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
        <w:tblW w:w="9923" w:type="dxa"/>
        <w:tblLook w:val="04A0"/>
      </w:tblPr>
      <w:tblGrid>
        <w:gridCol w:w="5637"/>
        <w:gridCol w:w="4286"/>
      </w:tblGrid>
      <w:tr w:rsidR="001E5C03" w:rsidRPr="00B30A26" w:rsidTr="00BF15FF">
        <w:trPr>
          <w:trHeight w:val="1344"/>
        </w:trPr>
        <w:tc>
          <w:tcPr>
            <w:tcW w:w="5637" w:type="dxa"/>
            <w:tcBorders>
              <w:top w:val="nil"/>
              <w:left w:val="nil"/>
              <w:bottom w:val="nil"/>
              <w:right w:val="nil"/>
            </w:tcBorders>
          </w:tcPr>
          <w:p w:rsidR="001E5C03" w:rsidRPr="00B30A26" w:rsidRDefault="001E5C03" w:rsidP="00BF15FF">
            <w:pPr>
              <w:spacing w:line="288" w:lineRule="auto"/>
              <w:ind w:left="142"/>
              <w:rPr>
                <w:color w:val="008000"/>
              </w:rPr>
            </w:pPr>
          </w:p>
          <w:p w:rsidR="001E5C03" w:rsidRPr="00B30A26" w:rsidRDefault="001E5C03" w:rsidP="00BF15FF">
            <w:pPr>
              <w:spacing w:line="288" w:lineRule="auto"/>
              <w:ind w:left="142"/>
              <w:contextualSpacing/>
              <w:rPr>
                <w:b/>
                <w:color w:val="008000"/>
              </w:rPr>
            </w:pPr>
            <w:r w:rsidRPr="00B30A26">
              <w:rPr>
                <w:b/>
                <w:color w:val="008000"/>
              </w:rPr>
              <w:t xml:space="preserve">                           Разработчик:</w:t>
            </w:r>
          </w:p>
          <w:p w:rsidR="001E5C03" w:rsidRPr="00B30A26" w:rsidRDefault="001E5C03" w:rsidP="00BF15FF">
            <w:pPr>
              <w:spacing w:line="0" w:lineRule="atLeast"/>
              <w:contextualSpacing/>
              <w:rPr>
                <w:b/>
                <w:color w:val="008000"/>
              </w:rPr>
            </w:pPr>
            <w:r w:rsidRPr="00B30A26">
              <w:rPr>
                <w:b/>
                <w:color w:val="008000"/>
              </w:rPr>
              <w:t>_________________________________________ ________________   _____________  __________</w:t>
            </w:r>
          </w:p>
          <w:p w:rsidR="001E5C03" w:rsidRPr="00B30A26" w:rsidRDefault="001E5C03" w:rsidP="00BF15FF">
            <w:pPr>
              <w:spacing w:line="0" w:lineRule="atLeast"/>
              <w:ind w:left="142"/>
              <w:contextualSpacing/>
              <w:jc w:val="left"/>
              <w:rPr>
                <w:b/>
                <w:color w:val="008000"/>
                <w:sz w:val="20"/>
                <w:szCs w:val="20"/>
              </w:rPr>
            </w:pPr>
            <w:r w:rsidRPr="00B30A26">
              <w:rPr>
                <w:b/>
                <w:color w:val="008000"/>
                <w:sz w:val="20"/>
                <w:szCs w:val="20"/>
              </w:rPr>
              <w:t xml:space="preserve">       должность                       ФИО                   подпись</w:t>
            </w:r>
          </w:p>
          <w:p w:rsidR="001E5C03" w:rsidRPr="00B30A26" w:rsidRDefault="001E5C03" w:rsidP="00BF15FF">
            <w:pPr>
              <w:spacing w:line="0" w:lineRule="atLeast"/>
              <w:ind w:left="142"/>
              <w:contextualSpacing/>
              <w:jc w:val="left"/>
              <w:rPr>
                <w:b/>
                <w:color w:val="008000"/>
                <w:sz w:val="20"/>
                <w:szCs w:val="20"/>
              </w:rPr>
            </w:pPr>
          </w:p>
          <w:p w:rsidR="001E5C03" w:rsidRPr="00B30A26" w:rsidRDefault="001E5C03" w:rsidP="00BF15FF">
            <w:pPr>
              <w:spacing w:line="288" w:lineRule="auto"/>
              <w:ind w:left="142"/>
              <w:contextualSpacing/>
              <w:jc w:val="left"/>
              <w:rPr>
                <w:b/>
                <w:color w:val="008000"/>
              </w:rPr>
            </w:pPr>
            <w:r w:rsidRPr="00B30A26">
              <w:rPr>
                <w:b/>
                <w:color w:val="008000"/>
              </w:rPr>
              <w:t xml:space="preserve">            «____»   </w:t>
            </w:r>
            <w:r>
              <w:rPr>
                <w:b/>
                <w:color w:val="008000"/>
              </w:rPr>
              <w:t xml:space="preserve"> ________________   2024</w:t>
            </w:r>
            <w:r w:rsidRPr="00B30A26">
              <w:rPr>
                <w:b/>
                <w:color w:val="008000"/>
              </w:rPr>
              <w:t xml:space="preserve"> г.       </w:t>
            </w:r>
          </w:p>
          <w:p w:rsidR="001E5C03" w:rsidRPr="00B30A26" w:rsidRDefault="001E5C03" w:rsidP="00BF15FF">
            <w:pPr>
              <w:spacing w:line="288" w:lineRule="auto"/>
              <w:ind w:left="142"/>
              <w:jc w:val="left"/>
              <w:rPr>
                <w:color w:val="008000"/>
              </w:rPr>
            </w:pPr>
            <w:r w:rsidRPr="00B30A26">
              <w:rPr>
                <w:b/>
                <w:color w:val="008000"/>
              </w:rPr>
              <w:t xml:space="preserve">                                       М. П.</w:t>
            </w:r>
          </w:p>
        </w:tc>
        <w:tc>
          <w:tcPr>
            <w:tcW w:w="4286" w:type="dxa"/>
            <w:tcBorders>
              <w:top w:val="nil"/>
              <w:left w:val="nil"/>
              <w:bottom w:val="nil"/>
              <w:right w:val="nil"/>
            </w:tcBorders>
          </w:tcPr>
          <w:p w:rsidR="001E5C03" w:rsidRPr="00B30A26" w:rsidRDefault="001E5C03" w:rsidP="00BF15FF">
            <w:pPr>
              <w:spacing w:line="288" w:lineRule="auto"/>
              <w:ind w:left="142"/>
              <w:rPr>
                <w:color w:val="008000"/>
              </w:rPr>
            </w:pPr>
          </w:p>
          <w:p w:rsidR="001E5C03" w:rsidRPr="00B30A26" w:rsidRDefault="001E5C03" w:rsidP="00BF15FF">
            <w:pPr>
              <w:spacing w:line="288" w:lineRule="auto"/>
              <w:ind w:left="142"/>
              <w:rPr>
                <w:b/>
                <w:color w:val="008000"/>
              </w:rPr>
            </w:pPr>
            <w:r w:rsidRPr="00B30A26">
              <w:rPr>
                <w:b/>
                <w:color w:val="008000"/>
              </w:rPr>
              <w:t xml:space="preserve">                       Утверждена:</w:t>
            </w:r>
          </w:p>
          <w:p w:rsidR="001E5C03" w:rsidRPr="00B30A26" w:rsidRDefault="001E5C03" w:rsidP="00BF15FF">
            <w:pPr>
              <w:spacing w:line="288" w:lineRule="auto"/>
              <w:ind w:left="142"/>
              <w:rPr>
                <w:b/>
                <w:color w:val="008000"/>
              </w:rPr>
            </w:pPr>
            <w:r w:rsidRPr="00B30A26">
              <w:rPr>
                <w:b/>
                <w:color w:val="008000"/>
              </w:rPr>
              <w:t xml:space="preserve">      постановлением администрации</w:t>
            </w:r>
          </w:p>
          <w:p w:rsidR="001E5C03" w:rsidRPr="00B30A26" w:rsidRDefault="001E5C03" w:rsidP="00BF15FF">
            <w:pPr>
              <w:spacing w:line="288" w:lineRule="auto"/>
              <w:ind w:left="142"/>
              <w:rPr>
                <w:b/>
                <w:color w:val="008000"/>
              </w:rPr>
            </w:pPr>
            <w:r>
              <w:rPr>
                <w:b/>
                <w:color w:val="008000"/>
              </w:rPr>
              <w:t xml:space="preserve">          МО «село Калук</w:t>
            </w:r>
            <w:r w:rsidRPr="00B30A26">
              <w:rPr>
                <w:b/>
                <w:color w:val="008000"/>
              </w:rPr>
              <w:t>»</w:t>
            </w:r>
          </w:p>
          <w:p w:rsidR="001E5C03" w:rsidRPr="00B30A26" w:rsidRDefault="001E5C03" w:rsidP="00BF15FF">
            <w:pPr>
              <w:spacing w:line="288" w:lineRule="auto"/>
              <w:ind w:left="142"/>
              <w:rPr>
                <w:b/>
                <w:color w:val="008000"/>
              </w:rPr>
            </w:pPr>
            <w:r w:rsidRPr="00B30A26">
              <w:rPr>
                <w:b/>
                <w:color w:val="008000"/>
              </w:rPr>
              <w:t>Ахтынского района РД</w:t>
            </w:r>
          </w:p>
          <w:p w:rsidR="001E5C03" w:rsidRPr="00B30A26" w:rsidRDefault="001E5C03" w:rsidP="00BF15FF">
            <w:pPr>
              <w:spacing w:line="288" w:lineRule="auto"/>
              <w:ind w:left="142"/>
              <w:rPr>
                <w:b/>
                <w:color w:val="008000"/>
              </w:rPr>
            </w:pPr>
          </w:p>
          <w:p w:rsidR="001E5C03" w:rsidRPr="00B30A26" w:rsidRDefault="001E5C03" w:rsidP="00BF15FF">
            <w:pPr>
              <w:spacing w:line="288" w:lineRule="auto"/>
              <w:ind w:left="142"/>
              <w:jc w:val="left"/>
              <w:rPr>
                <w:color w:val="008000"/>
              </w:rPr>
            </w:pPr>
            <w:r w:rsidRPr="00B30A26">
              <w:rPr>
                <w:b/>
                <w:color w:val="008000"/>
              </w:rPr>
              <w:t xml:space="preserve">  «__</w:t>
            </w:r>
            <w:r>
              <w:rPr>
                <w:b/>
                <w:color w:val="008000"/>
              </w:rPr>
              <w:t>_»   ____________2024</w:t>
            </w:r>
            <w:r w:rsidRPr="00B30A26">
              <w:rPr>
                <w:b/>
                <w:color w:val="008000"/>
              </w:rPr>
              <w:t xml:space="preserve"> г.  №____</w:t>
            </w:r>
          </w:p>
        </w:tc>
      </w:tr>
    </w:tbl>
    <w:p w:rsidR="001E5C03" w:rsidRPr="00B30A26" w:rsidRDefault="001E5C03" w:rsidP="001E5C03">
      <w:pPr>
        <w:tabs>
          <w:tab w:val="left" w:pos="1425"/>
          <w:tab w:val="center" w:pos="5457"/>
        </w:tabs>
        <w:ind w:left="142"/>
        <w:contextualSpacing/>
        <w:jc w:val="left"/>
        <w:rPr>
          <w:color w:val="008000"/>
        </w:rPr>
      </w:pPr>
    </w:p>
    <w:p w:rsidR="001E5C03" w:rsidRDefault="001E5C03" w:rsidP="001E5C03">
      <w:pPr>
        <w:tabs>
          <w:tab w:val="left" w:pos="1425"/>
          <w:tab w:val="center" w:pos="5457"/>
        </w:tabs>
        <w:ind w:left="142"/>
        <w:contextualSpacing/>
        <w:jc w:val="left"/>
      </w:pPr>
      <w:r>
        <w:tab/>
      </w:r>
    </w:p>
    <w:p w:rsidR="001E5C03" w:rsidRDefault="001E5C03" w:rsidP="001E5C03">
      <w:pPr>
        <w:tabs>
          <w:tab w:val="left" w:pos="1425"/>
          <w:tab w:val="center" w:pos="5457"/>
        </w:tabs>
        <w:ind w:left="142"/>
        <w:contextualSpacing/>
        <w:jc w:val="left"/>
      </w:pPr>
    </w:p>
    <w:p w:rsidR="001E5C03" w:rsidRDefault="001E5C03" w:rsidP="001E5C03">
      <w:pPr>
        <w:tabs>
          <w:tab w:val="left" w:pos="1425"/>
          <w:tab w:val="center" w:pos="5457"/>
        </w:tabs>
        <w:ind w:left="142"/>
        <w:contextualSpacing/>
        <w:jc w:val="left"/>
      </w:pPr>
    </w:p>
    <w:p w:rsidR="001E5C03" w:rsidRDefault="001E5C03" w:rsidP="001E5C03">
      <w:pPr>
        <w:tabs>
          <w:tab w:val="left" w:pos="1425"/>
          <w:tab w:val="center" w:pos="5457"/>
        </w:tabs>
        <w:ind w:left="142"/>
        <w:contextualSpacing/>
        <w:jc w:val="left"/>
      </w:pPr>
    </w:p>
    <w:p w:rsidR="001E5C03" w:rsidRDefault="001E5C03" w:rsidP="001E5C03">
      <w:pPr>
        <w:tabs>
          <w:tab w:val="left" w:pos="1425"/>
          <w:tab w:val="center" w:pos="5457"/>
        </w:tabs>
        <w:ind w:left="142"/>
        <w:contextualSpacing/>
        <w:jc w:val="center"/>
        <w:rPr>
          <w:sz w:val="26"/>
          <w:szCs w:val="26"/>
        </w:rPr>
      </w:pPr>
      <w:r>
        <w:rPr>
          <w:noProof/>
        </w:rPr>
        <w:drawing>
          <wp:inline distT="0" distB="0" distL="0" distR="0">
            <wp:extent cx="1971675" cy="1971675"/>
            <wp:effectExtent l="0" t="0" r="0" b="0"/>
            <wp:docPr id="4" name="Рисунок 4" descr="https://im0-tub-ru.yandex.net/i?id=1cb4165dc682b6cccb098fa7288247f4-sr&amp;n=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1cb4165dc682b6cccb098fa7288247f4-sr&amp;n=2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1675" cy="1971675"/>
                    </a:xfrm>
                    <a:prstGeom prst="rect">
                      <a:avLst/>
                    </a:prstGeom>
                    <a:noFill/>
                    <a:ln>
                      <a:noFill/>
                    </a:ln>
                  </pic:spPr>
                </pic:pic>
              </a:graphicData>
            </a:graphic>
          </wp:inline>
        </w:drawing>
      </w:r>
    </w:p>
    <w:p w:rsidR="001E5C03" w:rsidRDefault="001E5C03" w:rsidP="001E5C03">
      <w:pPr>
        <w:tabs>
          <w:tab w:val="left" w:pos="1425"/>
          <w:tab w:val="center" w:pos="5457"/>
        </w:tabs>
        <w:ind w:left="142"/>
        <w:contextualSpacing/>
        <w:jc w:val="center"/>
        <w:rPr>
          <w:sz w:val="26"/>
          <w:szCs w:val="26"/>
        </w:rPr>
      </w:pPr>
    </w:p>
    <w:p w:rsidR="001E5C03" w:rsidRDefault="001E5C03" w:rsidP="001E5C03">
      <w:pPr>
        <w:tabs>
          <w:tab w:val="left" w:pos="1425"/>
          <w:tab w:val="center" w:pos="5457"/>
        </w:tabs>
        <w:ind w:left="142"/>
        <w:contextualSpacing/>
        <w:jc w:val="center"/>
        <w:rPr>
          <w:sz w:val="26"/>
          <w:szCs w:val="26"/>
        </w:rPr>
      </w:pPr>
    </w:p>
    <w:p w:rsidR="001E5C03" w:rsidRPr="00B30A26" w:rsidRDefault="001E5C03" w:rsidP="001E5C03">
      <w:pPr>
        <w:spacing w:line="360" w:lineRule="auto"/>
        <w:jc w:val="center"/>
        <w:rPr>
          <w:b/>
          <w:color w:val="980C0F"/>
          <w:sz w:val="30"/>
          <w:szCs w:val="30"/>
        </w:rPr>
      </w:pPr>
      <w:r w:rsidRPr="00B30A26">
        <w:rPr>
          <w:b/>
          <w:color w:val="980C0F"/>
          <w:sz w:val="30"/>
          <w:szCs w:val="30"/>
        </w:rPr>
        <w:t>ПРОГРАММА КОМПЛЕКСНОГО РАЗВИТИЯ</w:t>
      </w:r>
    </w:p>
    <w:p w:rsidR="001E5C03" w:rsidRPr="00B30A26" w:rsidRDefault="001E5C03" w:rsidP="001E5C03">
      <w:pPr>
        <w:spacing w:line="360" w:lineRule="auto"/>
        <w:jc w:val="center"/>
        <w:rPr>
          <w:b/>
          <w:color w:val="980C0F"/>
          <w:sz w:val="30"/>
          <w:szCs w:val="30"/>
        </w:rPr>
      </w:pPr>
      <w:r w:rsidRPr="00B30A26">
        <w:rPr>
          <w:b/>
          <w:color w:val="980C0F"/>
          <w:sz w:val="30"/>
          <w:szCs w:val="30"/>
        </w:rPr>
        <w:t xml:space="preserve">СИСТЕМ КОММУНАЛЬНОЙ ИНФРАСТРУКТУРЫ </w:t>
      </w:r>
    </w:p>
    <w:p w:rsidR="001E5C03" w:rsidRPr="00B30A26" w:rsidRDefault="001E5C03" w:rsidP="001E5C03">
      <w:pPr>
        <w:spacing w:line="360" w:lineRule="auto"/>
        <w:jc w:val="center"/>
        <w:rPr>
          <w:b/>
          <w:color w:val="980C0F"/>
          <w:sz w:val="30"/>
          <w:szCs w:val="30"/>
        </w:rPr>
      </w:pPr>
      <w:r w:rsidRPr="00B30A26">
        <w:rPr>
          <w:b/>
          <w:color w:val="980C0F"/>
          <w:sz w:val="30"/>
          <w:szCs w:val="30"/>
        </w:rPr>
        <w:t>СЕЛЬСКОГОПОСЕЛЕНИЯ</w:t>
      </w:r>
      <w:r>
        <w:rPr>
          <w:b/>
          <w:color w:val="980C0F"/>
          <w:sz w:val="30"/>
          <w:szCs w:val="30"/>
        </w:rPr>
        <w:t>«СЕЛО КАЛУК</w:t>
      </w:r>
      <w:r w:rsidRPr="00B30A26">
        <w:rPr>
          <w:b/>
          <w:color w:val="980C0F"/>
          <w:sz w:val="30"/>
          <w:szCs w:val="30"/>
        </w:rPr>
        <w:t>»</w:t>
      </w:r>
    </w:p>
    <w:p w:rsidR="001E5C03" w:rsidRPr="00B30A26" w:rsidRDefault="001E5C03" w:rsidP="001E5C03">
      <w:pPr>
        <w:spacing w:line="360" w:lineRule="auto"/>
        <w:jc w:val="center"/>
        <w:rPr>
          <w:b/>
          <w:color w:val="980C0F"/>
          <w:sz w:val="30"/>
          <w:szCs w:val="30"/>
        </w:rPr>
      </w:pPr>
      <w:r>
        <w:rPr>
          <w:b/>
          <w:color w:val="980C0F"/>
          <w:kern w:val="2"/>
          <w:sz w:val="30"/>
          <w:szCs w:val="30"/>
        </w:rPr>
        <w:t>АХТЫ</w:t>
      </w:r>
      <w:r w:rsidRPr="00B30A26">
        <w:rPr>
          <w:b/>
          <w:color w:val="980C0F"/>
          <w:kern w:val="2"/>
          <w:sz w:val="30"/>
          <w:szCs w:val="30"/>
        </w:rPr>
        <w:t>НСКОГО РАЙОНА</w:t>
      </w:r>
      <w:r w:rsidRPr="00B30A26">
        <w:rPr>
          <w:b/>
          <w:color w:val="980C0F"/>
          <w:sz w:val="30"/>
          <w:szCs w:val="30"/>
        </w:rPr>
        <w:t>РЕСПУБЛИКИ ДАГЕСТАН</w:t>
      </w:r>
    </w:p>
    <w:p w:rsidR="001E5C03" w:rsidRPr="00B30A26" w:rsidRDefault="001E5C03" w:rsidP="001E5C03">
      <w:pPr>
        <w:pStyle w:val="a7"/>
        <w:spacing w:after="0" w:line="360" w:lineRule="auto"/>
        <w:ind w:firstLine="0"/>
        <w:jc w:val="center"/>
        <w:rPr>
          <w:b/>
          <w:color w:val="980C0F"/>
          <w:sz w:val="30"/>
          <w:szCs w:val="30"/>
          <w:lang w:val="ru-RU"/>
        </w:rPr>
      </w:pPr>
      <w:r>
        <w:rPr>
          <w:b/>
          <w:color w:val="980C0F"/>
          <w:sz w:val="30"/>
          <w:szCs w:val="30"/>
          <w:lang w:val="ru-RU"/>
        </w:rPr>
        <w:t>НА 2024</w:t>
      </w:r>
      <w:r w:rsidRPr="00B30A26">
        <w:rPr>
          <w:b/>
          <w:color w:val="980C0F"/>
          <w:sz w:val="30"/>
          <w:szCs w:val="30"/>
          <w:lang w:val="ru-RU"/>
        </w:rPr>
        <w:t>-2035 ГОДЫ</w:t>
      </w:r>
    </w:p>
    <w:p w:rsidR="001E5C03" w:rsidRPr="00D61C4A" w:rsidRDefault="001E5C03" w:rsidP="001E5C03">
      <w:pPr>
        <w:pStyle w:val="a7"/>
        <w:tabs>
          <w:tab w:val="right" w:pos="9360"/>
        </w:tabs>
        <w:spacing w:after="0" w:line="480" w:lineRule="auto"/>
        <w:ind w:firstLine="0"/>
        <w:jc w:val="center"/>
        <w:rPr>
          <w:b/>
          <w:sz w:val="26"/>
          <w:szCs w:val="26"/>
          <w:lang w:val="ru-RU"/>
        </w:rPr>
      </w:pPr>
    </w:p>
    <w:p w:rsidR="001E5C03" w:rsidRDefault="001E5C03" w:rsidP="001E5C03">
      <w:pPr>
        <w:pStyle w:val="a7"/>
        <w:tabs>
          <w:tab w:val="right" w:pos="9360"/>
        </w:tabs>
        <w:spacing w:after="0" w:line="480" w:lineRule="auto"/>
        <w:ind w:firstLine="0"/>
        <w:jc w:val="center"/>
        <w:rPr>
          <w:b/>
          <w:sz w:val="26"/>
          <w:szCs w:val="26"/>
          <w:lang w:val="ru-RU"/>
        </w:rPr>
      </w:pPr>
    </w:p>
    <w:p w:rsidR="001E5C03" w:rsidRDefault="001E5C03" w:rsidP="001E5C03">
      <w:pPr>
        <w:pStyle w:val="a7"/>
        <w:tabs>
          <w:tab w:val="right" w:pos="9360"/>
        </w:tabs>
        <w:spacing w:after="0" w:line="480" w:lineRule="auto"/>
        <w:ind w:firstLine="0"/>
        <w:jc w:val="center"/>
        <w:rPr>
          <w:b/>
          <w:sz w:val="26"/>
          <w:szCs w:val="26"/>
          <w:lang w:val="ru-RU"/>
        </w:rPr>
      </w:pPr>
    </w:p>
    <w:p w:rsidR="001E5C03" w:rsidRDefault="001E5C03" w:rsidP="001E5C03">
      <w:pPr>
        <w:pStyle w:val="a7"/>
        <w:tabs>
          <w:tab w:val="right" w:pos="9360"/>
        </w:tabs>
        <w:spacing w:after="0" w:line="480" w:lineRule="auto"/>
        <w:ind w:firstLine="0"/>
        <w:jc w:val="center"/>
        <w:rPr>
          <w:b/>
          <w:sz w:val="26"/>
          <w:szCs w:val="26"/>
          <w:lang w:val="ru-RU"/>
        </w:rPr>
      </w:pPr>
    </w:p>
    <w:p w:rsidR="001E5C03" w:rsidRDefault="001E5C03" w:rsidP="001E5C03">
      <w:pPr>
        <w:pStyle w:val="a7"/>
        <w:tabs>
          <w:tab w:val="right" w:pos="9360"/>
        </w:tabs>
        <w:spacing w:after="0" w:line="480" w:lineRule="auto"/>
        <w:ind w:firstLine="0"/>
        <w:jc w:val="center"/>
        <w:rPr>
          <w:b/>
          <w:sz w:val="26"/>
          <w:szCs w:val="26"/>
          <w:lang w:val="ru-RU"/>
        </w:rPr>
      </w:pPr>
    </w:p>
    <w:p w:rsidR="001E5C03" w:rsidRDefault="001E5C03" w:rsidP="001E5C03">
      <w:pPr>
        <w:pStyle w:val="a7"/>
        <w:tabs>
          <w:tab w:val="right" w:pos="9360"/>
        </w:tabs>
        <w:spacing w:after="0" w:line="480" w:lineRule="auto"/>
        <w:ind w:firstLine="0"/>
        <w:jc w:val="center"/>
        <w:rPr>
          <w:b/>
          <w:sz w:val="26"/>
          <w:szCs w:val="26"/>
          <w:lang w:val="ru-RU"/>
        </w:rPr>
      </w:pPr>
    </w:p>
    <w:p w:rsidR="001E5C03" w:rsidRPr="00B30A26" w:rsidRDefault="001E5C03" w:rsidP="001E5C03">
      <w:pPr>
        <w:pStyle w:val="a7"/>
        <w:tabs>
          <w:tab w:val="right" w:pos="9360"/>
        </w:tabs>
        <w:spacing w:after="0" w:line="360" w:lineRule="auto"/>
        <w:ind w:left="142" w:firstLine="0"/>
        <w:contextualSpacing/>
        <w:jc w:val="center"/>
        <w:rPr>
          <w:b/>
          <w:color w:val="008000"/>
          <w:lang w:val="ru-RU"/>
        </w:rPr>
      </w:pPr>
      <w:r>
        <w:rPr>
          <w:b/>
          <w:color w:val="008000"/>
          <w:lang w:val="ru-RU"/>
        </w:rPr>
        <w:t>с. Калук</w:t>
      </w:r>
    </w:p>
    <w:p w:rsidR="001E5C03" w:rsidRPr="00B30A26" w:rsidRDefault="001E5C03" w:rsidP="001E5C03">
      <w:pPr>
        <w:spacing w:line="360" w:lineRule="auto"/>
        <w:ind w:left="142"/>
        <w:contextualSpacing/>
        <w:jc w:val="center"/>
        <w:rPr>
          <w:b/>
          <w:bCs/>
          <w:color w:val="008000"/>
          <w:sz w:val="26"/>
          <w:szCs w:val="26"/>
        </w:rPr>
      </w:pPr>
      <w:r>
        <w:rPr>
          <w:b/>
          <w:bCs/>
          <w:color w:val="008000"/>
          <w:sz w:val="26"/>
          <w:szCs w:val="26"/>
        </w:rPr>
        <w:t>2024</w:t>
      </w:r>
      <w:bookmarkStart w:id="0" w:name="_GoBack"/>
      <w:bookmarkEnd w:id="0"/>
      <w:r w:rsidRPr="00B30A26">
        <w:rPr>
          <w:b/>
          <w:bCs/>
          <w:color w:val="008000"/>
          <w:sz w:val="26"/>
          <w:szCs w:val="26"/>
        </w:rPr>
        <w:t xml:space="preserve"> г.</w:t>
      </w:r>
    </w:p>
    <w:p w:rsidR="001E5C03" w:rsidRDefault="001E5C03" w:rsidP="00A54610">
      <w:pPr>
        <w:spacing w:line="252" w:lineRule="auto"/>
        <w:contextualSpacing/>
        <w:jc w:val="center"/>
        <w:rPr>
          <w:b/>
          <w:sz w:val="28"/>
          <w:szCs w:val="28"/>
        </w:rPr>
      </w:pPr>
    </w:p>
    <w:p w:rsidR="00A33A8E" w:rsidRPr="00D279BA" w:rsidRDefault="00AB094A" w:rsidP="00A54610">
      <w:pPr>
        <w:spacing w:line="252" w:lineRule="auto"/>
        <w:contextualSpacing/>
        <w:jc w:val="center"/>
        <w:rPr>
          <w:b/>
          <w:sz w:val="28"/>
          <w:szCs w:val="28"/>
        </w:rPr>
      </w:pPr>
      <w:r w:rsidRPr="00D279BA">
        <w:rPr>
          <w:b/>
          <w:sz w:val="28"/>
          <w:szCs w:val="28"/>
        </w:rPr>
        <w:lastRenderedPageBreak/>
        <w:t>СОДЕРЖАНИЕ</w:t>
      </w:r>
    </w:p>
    <w:p w:rsidR="00A33A8E" w:rsidRPr="00D279BA" w:rsidRDefault="00A33A8E" w:rsidP="00AB094A">
      <w:pPr>
        <w:spacing w:line="360" w:lineRule="auto"/>
        <w:contextualSpacing/>
        <w:rPr>
          <w:sz w:val="28"/>
          <w:szCs w:val="28"/>
        </w:rPr>
      </w:pPr>
      <w:r w:rsidRPr="00D279BA">
        <w:rPr>
          <w:b/>
          <w:sz w:val="28"/>
          <w:szCs w:val="28"/>
        </w:rPr>
        <w:t>Общие сведения</w:t>
      </w:r>
      <w:r w:rsidR="005606B0">
        <w:rPr>
          <w:sz w:val="28"/>
          <w:szCs w:val="28"/>
        </w:rPr>
        <w:t>..</w:t>
      </w:r>
      <w:r w:rsidRPr="00D279BA">
        <w:rPr>
          <w:sz w:val="28"/>
          <w:szCs w:val="28"/>
        </w:rPr>
        <w:t>.............................................................................................</w:t>
      </w:r>
      <w:r w:rsidR="00773BB1">
        <w:rPr>
          <w:sz w:val="28"/>
          <w:szCs w:val="28"/>
        </w:rPr>
        <w:t>................</w:t>
      </w:r>
      <w:r w:rsidRPr="00D279BA">
        <w:rPr>
          <w:sz w:val="28"/>
          <w:szCs w:val="28"/>
        </w:rPr>
        <w:t>4</w:t>
      </w:r>
    </w:p>
    <w:p w:rsidR="00A33A8E" w:rsidRPr="00D279BA" w:rsidRDefault="005606B0" w:rsidP="00AB094A">
      <w:pPr>
        <w:spacing w:line="360" w:lineRule="auto"/>
        <w:contextualSpacing/>
        <w:rPr>
          <w:sz w:val="28"/>
          <w:szCs w:val="28"/>
        </w:rPr>
      </w:pPr>
      <w:r>
        <w:rPr>
          <w:b/>
          <w:sz w:val="28"/>
          <w:szCs w:val="28"/>
        </w:rPr>
        <w:t>1. Паспорт програм</w:t>
      </w:r>
      <w:r w:rsidR="00F75078">
        <w:rPr>
          <w:b/>
          <w:sz w:val="28"/>
          <w:szCs w:val="28"/>
        </w:rPr>
        <w:t>мы</w:t>
      </w:r>
      <w:r>
        <w:rPr>
          <w:sz w:val="28"/>
          <w:szCs w:val="28"/>
        </w:rPr>
        <w:t>..</w:t>
      </w:r>
      <w:r w:rsidR="00A33A8E" w:rsidRPr="00D279BA">
        <w:rPr>
          <w:sz w:val="28"/>
          <w:szCs w:val="28"/>
        </w:rPr>
        <w:t>...........................................................................................</w:t>
      </w:r>
      <w:r w:rsidR="00C76D80">
        <w:rPr>
          <w:sz w:val="28"/>
          <w:szCs w:val="28"/>
        </w:rPr>
        <w:t>.....13</w:t>
      </w:r>
    </w:p>
    <w:p w:rsidR="00A33A8E" w:rsidRPr="00D279BA" w:rsidRDefault="00A33A8E" w:rsidP="00AB094A">
      <w:pPr>
        <w:spacing w:line="360" w:lineRule="auto"/>
        <w:contextualSpacing/>
        <w:rPr>
          <w:sz w:val="28"/>
          <w:szCs w:val="28"/>
        </w:rPr>
      </w:pPr>
      <w:r w:rsidRPr="00D279BA">
        <w:rPr>
          <w:b/>
          <w:sz w:val="28"/>
          <w:szCs w:val="28"/>
        </w:rPr>
        <w:t>2. Характеристика существующего состояния систем коммунальной</w:t>
      </w:r>
      <w:r w:rsidR="004A6AB7">
        <w:rPr>
          <w:b/>
          <w:sz w:val="28"/>
          <w:szCs w:val="28"/>
        </w:rPr>
        <w:t xml:space="preserve"> </w:t>
      </w:r>
      <w:r w:rsidRPr="00D279BA">
        <w:rPr>
          <w:b/>
          <w:sz w:val="28"/>
          <w:szCs w:val="28"/>
        </w:rPr>
        <w:t>инфраструктуры</w:t>
      </w:r>
      <w:r w:rsidR="005606B0">
        <w:rPr>
          <w:sz w:val="28"/>
          <w:szCs w:val="28"/>
        </w:rPr>
        <w:t>..</w:t>
      </w:r>
      <w:r w:rsidRPr="00D279BA">
        <w:rPr>
          <w:sz w:val="28"/>
          <w:szCs w:val="28"/>
        </w:rPr>
        <w:t>............................................................</w:t>
      </w:r>
      <w:r w:rsidR="004A6AB7">
        <w:rPr>
          <w:sz w:val="28"/>
          <w:szCs w:val="28"/>
        </w:rPr>
        <w:t>............................................</w:t>
      </w:r>
      <w:r w:rsidR="00C76D80">
        <w:rPr>
          <w:sz w:val="28"/>
          <w:szCs w:val="28"/>
        </w:rPr>
        <w:t>14</w:t>
      </w:r>
    </w:p>
    <w:p w:rsidR="00A33A8E" w:rsidRPr="00D279BA" w:rsidRDefault="00A33A8E" w:rsidP="00AB094A">
      <w:pPr>
        <w:spacing w:line="360" w:lineRule="auto"/>
        <w:contextualSpacing/>
        <w:rPr>
          <w:sz w:val="28"/>
          <w:szCs w:val="28"/>
        </w:rPr>
      </w:pPr>
      <w:r w:rsidRPr="00D279BA">
        <w:rPr>
          <w:sz w:val="28"/>
          <w:szCs w:val="28"/>
        </w:rPr>
        <w:t>2.1</w:t>
      </w:r>
      <w:r w:rsidR="00F74D43">
        <w:rPr>
          <w:sz w:val="28"/>
          <w:szCs w:val="28"/>
        </w:rPr>
        <w:t>.</w:t>
      </w:r>
      <w:r w:rsidR="004A6AB7">
        <w:rPr>
          <w:sz w:val="28"/>
          <w:szCs w:val="28"/>
        </w:rPr>
        <w:t xml:space="preserve"> </w:t>
      </w:r>
      <w:r w:rsidR="005606B0">
        <w:rPr>
          <w:sz w:val="28"/>
          <w:szCs w:val="28"/>
        </w:rPr>
        <w:t>Водоснабжение..</w:t>
      </w:r>
      <w:r w:rsidRPr="00D279BA">
        <w:rPr>
          <w:sz w:val="28"/>
          <w:szCs w:val="28"/>
        </w:rPr>
        <w:t>....................................................................................</w:t>
      </w:r>
      <w:r w:rsidR="00186303">
        <w:rPr>
          <w:sz w:val="28"/>
          <w:szCs w:val="28"/>
        </w:rPr>
        <w:t>.</w:t>
      </w:r>
      <w:r w:rsidRPr="00D279BA">
        <w:rPr>
          <w:sz w:val="28"/>
          <w:szCs w:val="28"/>
        </w:rPr>
        <w:t>..</w:t>
      </w:r>
      <w:r w:rsidR="004A6AB7">
        <w:rPr>
          <w:sz w:val="28"/>
          <w:szCs w:val="28"/>
        </w:rPr>
        <w:t xml:space="preserve">............... </w:t>
      </w:r>
      <w:r w:rsidR="00C76D80">
        <w:rPr>
          <w:sz w:val="28"/>
          <w:szCs w:val="28"/>
        </w:rPr>
        <w:t>14</w:t>
      </w:r>
    </w:p>
    <w:p w:rsidR="00A33A8E" w:rsidRPr="00D279BA" w:rsidRDefault="004A6AB7" w:rsidP="00AB094A">
      <w:pPr>
        <w:spacing w:line="360" w:lineRule="auto"/>
        <w:contextualSpacing/>
        <w:rPr>
          <w:sz w:val="28"/>
          <w:szCs w:val="28"/>
        </w:rPr>
      </w:pPr>
      <w:r>
        <w:rPr>
          <w:sz w:val="28"/>
          <w:szCs w:val="28"/>
        </w:rPr>
        <w:t xml:space="preserve">2.2. </w:t>
      </w:r>
      <w:r w:rsidR="005606B0">
        <w:rPr>
          <w:sz w:val="28"/>
          <w:szCs w:val="28"/>
        </w:rPr>
        <w:t>Водоотведение...</w:t>
      </w:r>
      <w:r w:rsidR="00A33A8E" w:rsidRPr="00D279BA">
        <w:rPr>
          <w:sz w:val="28"/>
          <w:szCs w:val="28"/>
        </w:rPr>
        <w:t>.......................................................................................</w:t>
      </w:r>
      <w:r w:rsidR="00773BB1">
        <w:rPr>
          <w:sz w:val="28"/>
          <w:szCs w:val="28"/>
        </w:rPr>
        <w:t>....</w:t>
      </w:r>
      <w:r w:rsidR="00186303">
        <w:rPr>
          <w:sz w:val="28"/>
          <w:szCs w:val="28"/>
        </w:rPr>
        <w:t>.</w:t>
      </w:r>
      <w:r w:rsidR="00773BB1">
        <w:rPr>
          <w:sz w:val="28"/>
          <w:szCs w:val="28"/>
        </w:rPr>
        <w:t>....</w:t>
      </w:r>
      <w:r>
        <w:rPr>
          <w:sz w:val="28"/>
          <w:szCs w:val="28"/>
        </w:rPr>
        <w:t>.......</w:t>
      </w:r>
      <w:r w:rsidR="00C76D80">
        <w:rPr>
          <w:sz w:val="28"/>
          <w:szCs w:val="28"/>
        </w:rPr>
        <w:t>17</w:t>
      </w:r>
    </w:p>
    <w:p w:rsidR="00A33A8E" w:rsidRPr="00D279BA" w:rsidRDefault="00A33A8E" w:rsidP="00AB094A">
      <w:pPr>
        <w:spacing w:line="360" w:lineRule="auto"/>
        <w:contextualSpacing/>
        <w:rPr>
          <w:sz w:val="28"/>
          <w:szCs w:val="28"/>
        </w:rPr>
      </w:pPr>
      <w:r w:rsidRPr="00D279BA">
        <w:rPr>
          <w:sz w:val="28"/>
          <w:szCs w:val="28"/>
        </w:rPr>
        <w:t>2.3</w:t>
      </w:r>
      <w:r w:rsidR="00F74D43">
        <w:rPr>
          <w:sz w:val="28"/>
          <w:szCs w:val="28"/>
        </w:rPr>
        <w:t>.</w:t>
      </w:r>
      <w:r w:rsidR="005606B0">
        <w:rPr>
          <w:sz w:val="28"/>
          <w:szCs w:val="28"/>
        </w:rPr>
        <w:t xml:space="preserve"> Теплоснабжение..</w:t>
      </w:r>
      <w:r w:rsidRPr="00D279BA">
        <w:rPr>
          <w:sz w:val="28"/>
          <w:szCs w:val="28"/>
        </w:rPr>
        <w:t>....................................................................................</w:t>
      </w:r>
      <w:r w:rsidR="00773BB1">
        <w:rPr>
          <w:sz w:val="28"/>
          <w:szCs w:val="28"/>
        </w:rPr>
        <w:t>..................</w:t>
      </w:r>
      <w:r w:rsidR="00C76D80">
        <w:rPr>
          <w:sz w:val="28"/>
          <w:szCs w:val="28"/>
        </w:rPr>
        <w:t>18</w:t>
      </w:r>
    </w:p>
    <w:p w:rsidR="00A33A8E" w:rsidRPr="00D279BA" w:rsidRDefault="00A33A8E" w:rsidP="00AB094A">
      <w:pPr>
        <w:spacing w:line="360" w:lineRule="auto"/>
        <w:contextualSpacing/>
        <w:rPr>
          <w:sz w:val="28"/>
          <w:szCs w:val="28"/>
        </w:rPr>
      </w:pPr>
      <w:r w:rsidRPr="00D279BA">
        <w:rPr>
          <w:sz w:val="28"/>
          <w:szCs w:val="28"/>
        </w:rPr>
        <w:t>2.4</w:t>
      </w:r>
      <w:r w:rsidR="00F74D43">
        <w:rPr>
          <w:sz w:val="28"/>
          <w:szCs w:val="28"/>
        </w:rPr>
        <w:t>.</w:t>
      </w:r>
      <w:r w:rsidR="005606B0">
        <w:rPr>
          <w:sz w:val="28"/>
          <w:szCs w:val="28"/>
        </w:rPr>
        <w:t xml:space="preserve"> Электроснабжение..</w:t>
      </w:r>
      <w:r w:rsidRPr="00D279BA">
        <w:rPr>
          <w:sz w:val="28"/>
          <w:szCs w:val="28"/>
        </w:rPr>
        <w:t>................................................................................</w:t>
      </w:r>
      <w:r w:rsidR="00773BB1">
        <w:rPr>
          <w:sz w:val="28"/>
          <w:szCs w:val="28"/>
        </w:rPr>
        <w:t>..................</w:t>
      </w:r>
      <w:r w:rsidR="00C76D80">
        <w:rPr>
          <w:sz w:val="28"/>
          <w:szCs w:val="28"/>
        </w:rPr>
        <w:t>19</w:t>
      </w:r>
    </w:p>
    <w:p w:rsidR="00A33A8E" w:rsidRPr="00D279BA" w:rsidRDefault="00A33A8E" w:rsidP="00AB094A">
      <w:pPr>
        <w:spacing w:line="360" w:lineRule="auto"/>
        <w:contextualSpacing/>
        <w:rPr>
          <w:sz w:val="28"/>
          <w:szCs w:val="28"/>
        </w:rPr>
      </w:pPr>
      <w:r w:rsidRPr="00D279BA">
        <w:rPr>
          <w:sz w:val="28"/>
          <w:szCs w:val="28"/>
        </w:rPr>
        <w:t>2.5</w:t>
      </w:r>
      <w:r w:rsidR="00F74D43">
        <w:rPr>
          <w:sz w:val="28"/>
          <w:szCs w:val="28"/>
        </w:rPr>
        <w:t>.</w:t>
      </w:r>
      <w:r w:rsidR="005606B0">
        <w:rPr>
          <w:sz w:val="28"/>
          <w:szCs w:val="28"/>
        </w:rPr>
        <w:t>Газоснабжение..</w:t>
      </w:r>
      <w:r w:rsidRPr="00D279BA">
        <w:rPr>
          <w:sz w:val="28"/>
          <w:szCs w:val="28"/>
        </w:rPr>
        <w:t>...................................................................................</w:t>
      </w:r>
      <w:r w:rsidR="00186303">
        <w:rPr>
          <w:sz w:val="28"/>
          <w:szCs w:val="28"/>
        </w:rPr>
        <w:t>.</w:t>
      </w:r>
      <w:r w:rsidRPr="00D279BA">
        <w:rPr>
          <w:sz w:val="28"/>
          <w:szCs w:val="28"/>
        </w:rPr>
        <w:t>....</w:t>
      </w:r>
      <w:r w:rsidR="00773BB1">
        <w:rPr>
          <w:sz w:val="28"/>
          <w:szCs w:val="28"/>
        </w:rPr>
        <w:t>.............</w:t>
      </w:r>
      <w:r w:rsidR="004A6AB7">
        <w:rPr>
          <w:sz w:val="28"/>
          <w:szCs w:val="28"/>
        </w:rPr>
        <w:t>.</w:t>
      </w:r>
      <w:r w:rsidR="00C550B4">
        <w:rPr>
          <w:sz w:val="28"/>
          <w:szCs w:val="28"/>
        </w:rPr>
        <w:t>20</w:t>
      </w:r>
    </w:p>
    <w:p w:rsidR="00A33A8E" w:rsidRPr="00D279BA" w:rsidRDefault="00A33A8E" w:rsidP="00AB094A">
      <w:pPr>
        <w:spacing w:line="360" w:lineRule="auto"/>
        <w:contextualSpacing/>
        <w:rPr>
          <w:sz w:val="28"/>
          <w:szCs w:val="28"/>
        </w:rPr>
      </w:pPr>
      <w:r w:rsidRPr="00D279BA">
        <w:rPr>
          <w:sz w:val="28"/>
          <w:szCs w:val="28"/>
        </w:rPr>
        <w:t>2.6</w:t>
      </w:r>
      <w:r w:rsidR="00F74D43">
        <w:rPr>
          <w:sz w:val="28"/>
          <w:szCs w:val="28"/>
        </w:rPr>
        <w:t>.</w:t>
      </w:r>
      <w:r w:rsidRPr="00D279BA">
        <w:rPr>
          <w:sz w:val="28"/>
          <w:szCs w:val="28"/>
        </w:rPr>
        <w:t xml:space="preserve"> Твердые </w:t>
      </w:r>
      <w:r w:rsidR="00A9434F" w:rsidRPr="00D279BA">
        <w:rPr>
          <w:sz w:val="28"/>
          <w:szCs w:val="28"/>
        </w:rPr>
        <w:t>коммунальные</w:t>
      </w:r>
      <w:r w:rsidR="005606B0">
        <w:rPr>
          <w:sz w:val="28"/>
          <w:szCs w:val="28"/>
        </w:rPr>
        <w:t xml:space="preserve"> отходы..</w:t>
      </w:r>
      <w:r w:rsidRPr="00D279BA">
        <w:rPr>
          <w:sz w:val="28"/>
          <w:szCs w:val="28"/>
        </w:rPr>
        <w:t>..................................................</w:t>
      </w:r>
      <w:r w:rsidR="00186303">
        <w:rPr>
          <w:sz w:val="28"/>
          <w:szCs w:val="28"/>
        </w:rPr>
        <w:t>.</w:t>
      </w:r>
      <w:r w:rsidRPr="00D279BA">
        <w:rPr>
          <w:sz w:val="28"/>
          <w:szCs w:val="28"/>
        </w:rPr>
        <w:t>...................</w:t>
      </w:r>
      <w:r w:rsidR="004A6AB7">
        <w:rPr>
          <w:sz w:val="28"/>
          <w:szCs w:val="28"/>
        </w:rPr>
        <w:t>....</w:t>
      </w:r>
      <w:r w:rsidR="00C550B4">
        <w:rPr>
          <w:sz w:val="28"/>
          <w:szCs w:val="28"/>
        </w:rPr>
        <w:t>21</w:t>
      </w:r>
    </w:p>
    <w:p w:rsidR="00A33A8E" w:rsidRPr="00D279BA" w:rsidRDefault="00A33A8E" w:rsidP="00AB094A">
      <w:pPr>
        <w:spacing w:line="360" w:lineRule="auto"/>
        <w:contextualSpacing/>
        <w:rPr>
          <w:sz w:val="28"/>
          <w:szCs w:val="28"/>
        </w:rPr>
      </w:pPr>
      <w:r w:rsidRPr="00D279BA">
        <w:rPr>
          <w:b/>
          <w:sz w:val="28"/>
          <w:szCs w:val="28"/>
        </w:rPr>
        <w:t xml:space="preserve">3. План развития муниципального образования, план прогнозируемой застройки </w:t>
      </w:r>
      <w:r w:rsidR="00A54610">
        <w:rPr>
          <w:b/>
          <w:sz w:val="28"/>
          <w:szCs w:val="28"/>
        </w:rPr>
        <w:t xml:space="preserve"> </w:t>
      </w:r>
      <w:r w:rsidRPr="00D279BA">
        <w:rPr>
          <w:b/>
          <w:sz w:val="28"/>
          <w:szCs w:val="28"/>
        </w:rPr>
        <w:t>и</w:t>
      </w:r>
      <w:r w:rsidR="00A54610">
        <w:rPr>
          <w:b/>
          <w:sz w:val="28"/>
          <w:szCs w:val="28"/>
        </w:rPr>
        <w:t xml:space="preserve"> </w:t>
      </w:r>
      <w:r w:rsidRPr="00D279BA">
        <w:rPr>
          <w:b/>
          <w:sz w:val="28"/>
          <w:szCs w:val="28"/>
        </w:rPr>
        <w:t>прогнозируемый спрос на коммунальные ресурсы</w:t>
      </w:r>
      <w:r w:rsidRPr="00D279BA">
        <w:rPr>
          <w:sz w:val="28"/>
          <w:szCs w:val="28"/>
        </w:rPr>
        <w:t>..................</w:t>
      </w:r>
      <w:r w:rsidR="00A54610">
        <w:rPr>
          <w:sz w:val="28"/>
          <w:szCs w:val="28"/>
        </w:rPr>
        <w:t>......</w:t>
      </w:r>
      <w:r w:rsidR="00C76D80">
        <w:rPr>
          <w:sz w:val="28"/>
          <w:szCs w:val="28"/>
        </w:rPr>
        <w:t>23</w:t>
      </w:r>
    </w:p>
    <w:p w:rsidR="00A33A8E" w:rsidRPr="00D279BA" w:rsidRDefault="00A33A8E" w:rsidP="00AB094A">
      <w:pPr>
        <w:spacing w:line="360" w:lineRule="auto"/>
        <w:contextualSpacing/>
        <w:rPr>
          <w:sz w:val="28"/>
          <w:szCs w:val="28"/>
        </w:rPr>
      </w:pPr>
      <w:r w:rsidRPr="00D279BA">
        <w:rPr>
          <w:sz w:val="28"/>
          <w:szCs w:val="28"/>
        </w:rPr>
        <w:t>3.1</w:t>
      </w:r>
      <w:r w:rsidR="00F74D43">
        <w:rPr>
          <w:sz w:val="28"/>
          <w:szCs w:val="28"/>
        </w:rPr>
        <w:t>.</w:t>
      </w:r>
      <w:r w:rsidR="005606B0">
        <w:rPr>
          <w:sz w:val="28"/>
          <w:szCs w:val="28"/>
        </w:rPr>
        <w:t xml:space="preserve">  Перспективные показатели: динамика численности населения и </w:t>
      </w:r>
      <w:r w:rsidR="004A6AB7">
        <w:rPr>
          <w:sz w:val="28"/>
          <w:szCs w:val="28"/>
        </w:rPr>
        <w:t xml:space="preserve">строительства жилой </w:t>
      </w:r>
      <w:r w:rsidRPr="00D279BA">
        <w:rPr>
          <w:sz w:val="28"/>
          <w:szCs w:val="28"/>
        </w:rPr>
        <w:t>за</w:t>
      </w:r>
      <w:r w:rsidR="00A54610">
        <w:rPr>
          <w:sz w:val="28"/>
          <w:szCs w:val="28"/>
        </w:rPr>
        <w:t>стройки……………………………………………………………………...</w:t>
      </w:r>
      <w:r w:rsidR="004A6AB7">
        <w:rPr>
          <w:sz w:val="28"/>
          <w:szCs w:val="28"/>
        </w:rPr>
        <w:t>...</w:t>
      </w:r>
      <w:r w:rsidR="00C76D80">
        <w:rPr>
          <w:sz w:val="28"/>
          <w:szCs w:val="28"/>
        </w:rPr>
        <w:t>23</w:t>
      </w:r>
    </w:p>
    <w:p w:rsidR="00A33A8E" w:rsidRPr="00D279BA" w:rsidRDefault="00A33A8E" w:rsidP="00AB094A">
      <w:pPr>
        <w:spacing w:line="360" w:lineRule="auto"/>
        <w:contextualSpacing/>
        <w:rPr>
          <w:sz w:val="28"/>
          <w:szCs w:val="28"/>
        </w:rPr>
      </w:pPr>
      <w:r w:rsidRPr="00D279BA">
        <w:rPr>
          <w:sz w:val="28"/>
          <w:szCs w:val="28"/>
        </w:rPr>
        <w:t>3.2</w:t>
      </w:r>
      <w:r w:rsidR="00F74D43">
        <w:rPr>
          <w:sz w:val="28"/>
          <w:szCs w:val="28"/>
        </w:rPr>
        <w:t>.</w:t>
      </w:r>
      <w:r w:rsidRPr="00D279BA">
        <w:rPr>
          <w:sz w:val="28"/>
          <w:szCs w:val="28"/>
        </w:rPr>
        <w:t xml:space="preserve"> Прогноз с</w:t>
      </w:r>
      <w:r w:rsidR="005606B0">
        <w:rPr>
          <w:sz w:val="28"/>
          <w:szCs w:val="28"/>
        </w:rPr>
        <w:t>проса на коммунальные ресурсы...</w:t>
      </w:r>
      <w:r w:rsidRPr="00D279BA">
        <w:rPr>
          <w:sz w:val="28"/>
          <w:szCs w:val="28"/>
        </w:rPr>
        <w:t>.......................................</w:t>
      </w:r>
      <w:r w:rsidR="00773BB1">
        <w:rPr>
          <w:sz w:val="28"/>
          <w:szCs w:val="28"/>
        </w:rPr>
        <w:t>...</w:t>
      </w:r>
      <w:r w:rsidR="00186303">
        <w:rPr>
          <w:sz w:val="28"/>
          <w:szCs w:val="28"/>
        </w:rPr>
        <w:t>.</w:t>
      </w:r>
      <w:r w:rsidR="00A54610">
        <w:rPr>
          <w:sz w:val="28"/>
          <w:szCs w:val="28"/>
        </w:rPr>
        <w:t>.........</w:t>
      </w:r>
      <w:r w:rsidR="00773BB1">
        <w:rPr>
          <w:sz w:val="28"/>
          <w:szCs w:val="28"/>
        </w:rPr>
        <w:t>..</w:t>
      </w:r>
      <w:r w:rsidR="00C76D80">
        <w:rPr>
          <w:sz w:val="28"/>
          <w:szCs w:val="28"/>
        </w:rPr>
        <w:t>24</w:t>
      </w:r>
    </w:p>
    <w:p w:rsidR="00A33A8E" w:rsidRPr="00D279BA" w:rsidRDefault="00A33A8E" w:rsidP="00AB094A">
      <w:pPr>
        <w:spacing w:line="360" w:lineRule="auto"/>
        <w:contextualSpacing/>
        <w:rPr>
          <w:sz w:val="28"/>
          <w:szCs w:val="28"/>
        </w:rPr>
      </w:pPr>
      <w:r w:rsidRPr="00D279BA">
        <w:rPr>
          <w:b/>
          <w:sz w:val="28"/>
          <w:szCs w:val="28"/>
        </w:rPr>
        <w:t>4. Перечень мероприятий и целевых показателей развития коммунальной</w:t>
      </w:r>
      <w:r w:rsidR="004A6AB7">
        <w:rPr>
          <w:b/>
          <w:sz w:val="28"/>
          <w:szCs w:val="28"/>
        </w:rPr>
        <w:t xml:space="preserve"> </w:t>
      </w:r>
      <w:r w:rsidRPr="00D279BA">
        <w:rPr>
          <w:b/>
          <w:sz w:val="28"/>
          <w:szCs w:val="28"/>
        </w:rPr>
        <w:t>инфраструктуры</w:t>
      </w:r>
      <w:r w:rsidR="005606B0">
        <w:rPr>
          <w:sz w:val="28"/>
          <w:szCs w:val="28"/>
        </w:rPr>
        <w:t>..</w:t>
      </w:r>
      <w:r w:rsidRPr="00D279BA">
        <w:rPr>
          <w:sz w:val="28"/>
          <w:szCs w:val="28"/>
        </w:rPr>
        <w:t>...................................................</w:t>
      </w:r>
      <w:r w:rsidR="004A6AB7">
        <w:rPr>
          <w:sz w:val="28"/>
          <w:szCs w:val="28"/>
        </w:rPr>
        <w:t>..</w:t>
      </w:r>
      <w:r w:rsidRPr="00D279BA">
        <w:rPr>
          <w:sz w:val="28"/>
          <w:szCs w:val="28"/>
        </w:rPr>
        <w:t>......</w:t>
      </w:r>
      <w:r w:rsidR="00773BB1">
        <w:rPr>
          <w:sz w:val="28"/>
          <w:szCs w:val="28"/>
        </w:rPr>
        <w:t>.............</w:t>
      </w:r>
      <w:r w:rsidR="004A6AB7">
        <w:rPr>
          <w:sz w:val="28"/>
          <w:szCs w:val="28"/>
        </w:rPr>
        <w:t>...........................</w:t>
      </w:r>
      <w:r w:rsidR="00773BB1">
        <w:rPr>
          <w:sz w:val="28"/>
          <w:szCs w:val="28"/>
        </w:rPr>
        <w:t>....</w:t>
      </w:r>
      <w:r w:rsidR="00C76D80">
        <w:rPr>
          <w:sz w:val="28"/>
          <w:szCs w:val="28"/>
        </w:rPr>
        <w:t>26</w:t>
      </w:r>
    </w:p>
    <w:p w:rsidR="00A33A8E" w:rsidRPr="00D279BA" w:rsidRDefault="00A33A8E" w:rsidP="00AB094A">
      <w:pPr>
        <w:spacing w:line="360" w:lineRule="auto"/>
        <w:contextualSpacing/>
        <w:rPr>
          <w:sz w:val="28"/>
          <w:szCs w:val="28"/>
        </w:rPr>
      </w:pPr>
      <w:r w:rsidRPr="00D279BA">
        <w:rPr>
          <w:b/>
          <w:sz w:val="28"/>
          <w:szCs w:val="28"/>
        </w:rPr>
        <w:t>5. Анализ фактических и плановых расходов на финансирование инвестиционных</w:t>
      </w:r>
      <w:r w:rsidR="00A54610">
        <w:rPr>
          <w:b/>
          <w:sz w:val="28"/>
          <w:szCs w:val="28"/>
        </w:rPr>
        <w:t xml:space="preserve"> </w:t>
      </w:r>
      <w:r w:rsidRPr="00D279BA">
        <w:rPr>
          <w:b/>
          <w:sz w:val="28"/>
          <w:szCs w:val="28"/>
        </w:rPr>
        <w:t>проектов</w:t>
      </w:r>
      <w:r w:rsidR="005606B0">
        <w:rPr>
          <w:sz w:val="28"/>
          <w:szCs w:val="28"/>
        </w:rPr>
        <w:t>.</w:t>
      </w:r>
      <w:r w:rsidRPr="00D279BA">
        <w:rPr>
          <w:sz w:val="28"/>
          <w:szCs w:val="28"/>
        </w:rPr>
        <w:t>.....................................................................................</w:t>
      </w:r>
      <w:r w:rsidR="00773BB1">
        <w:rPr>
          <w:sz w:val="28"/>
          <w:szCs w:val="28"/>
        </w:rPr>
        <w:t>.....</w:t>
      </w:r>
      <w:r w:rsidR="00C76D80">
        <w:rPr>
          <w:sz w:val="28"/>
          <w:szCs w:val="28"/>
        </w:rPr>
        <w:t>30</w:t>
      </w:r>
    </w:p>
    <w:p w:rsidR="00A33A8E" w:rsidRPr="00D279BA" w:rsidRDefault="00A33A8E" w:rsidP="00AB094A">
      <w:pPr>
        <w:spacing w:line="360" w:lineRule="auto"/>
        <w:contextualSpacing/>
        <w:rPr>
          <w:sz w:val="28"/>
          <w:szCs w:val="28"/>
        </w:rPr>
      </w:pPr>
      <w:r w:rsidRPr="00D279BA">
        <w:rPr>
          <w:b/>
          <w:sz w:val="28"/>
          <w:szCs w:val="28"/>
        </w:rPr>
        <w:t>6. Обосновывающие материалы</w:t>
      </w:r>
      <w:r w:rsidR="00BC70A2">
        <w:rPr>
          <w:sz w:val="28"/>
          <w:szCs w:val="28"/>
        </w:rPr>
        <w:t>...</w:t>
      </w:r>
      <w:r w:rsidRPr="00D279BA">
        <w:rPr>
          <w:sz w:val="28"/>
          <w:szCs w:val="28"/>
        </w:rPr>
        <w:t>...............................................................</w:t>
      </w:r>
      <w:r w:rsidR="00773BB1">
        <w:rPr>
          <w:sz w:val="28"/>
          <w:szCs w:val="28"/>
        </w:rPr>
        <w:t>...............</w:t>
      </w:r>
      <w:r w:rsidR="00C76D80">
        <w:rPr>
          <w:sz w:val="28"/>
          <w:szCs w:val="28"/>
        </w:rPr>
        <w:t>35</w:t>
      </w:r>
    </w:p>
    <w:p w:rsidR="00A33A8E" w:rsidRPr="00D279BA" w:rsidRDefault="00A33A8E" w:rsidP="004A6AB7">
      <w:pPr>
        <w:spacing w:line="360" w:lineRule="auto"/>
        <w:contextualSpacing/>
        <w:jc w:val="left"/>
        <w:rPr>
          <w:sz w:val="28"/>
          <w:szCs w:val="28"/>
        </w:rPr>
      </w:pPr>
      <w:r w:rsidRPr="00D279BA">
        <w:rPr>
          <w:sz w:val="28"/>
          <w:szCs w:val="28"/>
        </w:rPr>
        <w:t>6.1</w:t>
      </w:r>
      <w:r w:rsidR="00F74D43">
        <w:rPr>
          <w:sz w:val="28"/>
          <w:szCs w:val="28"/>
        </w:rPr>
        <w:t>.</w:t>
      </w:r>
      <w:r w:rsidRPr="00D279BA">
        <w:rPr>
          <w:sz w:val="28"/>
          <w:szCs w:val="28"/>
        </w:rPr>
        <w:t xml:space="preserve"> Обоснование прогнозируемого </w:t>
      </w:r>
      <w:r w:rsidR="004A6AB7">
        <w:rPr>
          <w:sz w:val="28"/>
          <w:szCs w:val="28"/>
        </w:rPr>
        <w:t xml:space="preserve">спроса на коммунальные </w:t>
      </w:r>
      <w:r w:rsidR="00BC70A2">
        <w:rPr>
          <w:sz w:val="28"/>
          <w:szCs w:val="28"/>
        </w:rPr>
        <w:t>ресурсы..</w:t>
      </w:r>
      <w:r w:rsidRPr="00D279BA">
        <w:rPr>
          <w:sz w:val="28"/>
          <w:szCs w:val="28"/>
        </w:rPr>
        <w:t>........</w:t>
      </w:r>
      <w:r w:rsidR="00186303">
        <w:rPr>
          <w:sz w:val="28"/>
          <w:szCs w:val="28"/>
        </w:rPr>
        <w:t>.</w:t>
      </w:r>
      <w:r w:rsidRPr="00D279BA">
        <w:rPr>
          <w:sz w:val="28"/>
          <w:szCs w:val="28"/>
        </w:rPr>
        <w:t>.......</w:t>
      </w:r>
      <w:r w:rsidR="004A6AB7">
        <w:rPr>
          <w:sz w:val="28"/>
          <w:szCs w:val="28"/>
        </w:rPr>
        <w:t>..</w:t>
      </w:r>
      <w:r w:rsidR="00C76D80">
        <w:rPr>
          <w:sz w:val="28"/>
          <w:szCs w:val="28"/>
        </w:rPr>
        <w:t>35</w:t>
      </w:r>
    </w:p>
    <w:p w:rsidR="00A33A8E" w:rsidRPr="00D279BA" w:rsidRDefault="00A33A8E" w:rsidP="00AB094A">
      <w:pPr>
        <w:spacing w:line="360" w:lineRule="auto"/>
        <w:contextualSpacing/>
        <w:rPr>
          <w:sz w:val="28"/>
          <w:szCs w:val="28"/>
        </w:rPr>
      </w:pPr>
      <w:r w:rsidRPr="00D279BA">
        <w:rPr>
          <w:sz w:val="28"/>
          <w:szCs w:val="28"/>
        </w:rPr>
        <w:t>6.2</w:t>
      </w:r>
      <w:r w:rsidR="00F74D43">
        <w:rPr>
          <w:sz w:val="28"/>
          <w:szCs w:val="28"/>
        </w:rPr>
        <w:t>.</w:t>
      </w:r>
      <w:r w:rsidR="00BC70A2">
        <w:rPr>
          <w:sz w:val="28"/>
          <w:szCs w:val="28"/>
        </w:rPr>
        <w:t xml:space="preserve">Обоснование целевых показателей комплексного развития </w:t>
      </w:r>
      <w:r w:rsidRPr="00D279BA">
        <w:rPr>
          <w:sz w:val="28"/>
          <w:szCs w:val="28"/>
        </w:rPr>
        <w:t>коммунальной</w:t>
      </w:r>
      <w:r w:rsidR="004A6AB7">
        <w:rPr>
          <w:sz w:val="28"/>
          <w:szCs w:val="28"/>
        </w:rPr>
        <w:t xml:space="preserve"> </w:t>
      </w:r>
      <w:r w:rsidRPr="00D279BA">
        <w:rPr>
          <w:sz w:val="28"/>
          <w:szCs w:val="28"/>
        </w:rPr>
        <w:t>инфраструктуры, а также мероприя</w:t>
      </w:r>
      <w:r w:rsidR="00BC70A2">
        <w:rPr>
          <w:sz w:val="28"/>
          <w:szCs w:val="28"/>
        </w:rPr>
        <w:t>тий, входящих в план застройки</w:t>
      </w:r>
      <w:r w:rsidR="004A6AB7">
        <w:rPr>
          <w:sz w:val="28"/>
          <w:szCs w:val="28"/>
        </w:rPr>
        <w:t xml:space="preserve"> </w:t>
      </w:r>
      <w:r w:rsidR="00BC70A2">
        <w:rPr>
          <w:sz w:val="28"/>
          <w:szCs w:val="28"/>
        </w:rPr>
        <w:t>..</w:t>
      </w:r>
      <w:r w:rsidRPr="00D279BA">
        <w:rPr>
          <w:sz w:val="28"/>
          <w:szCs w:val="28"/>
        </w:rPr>
        <w:t>.</w:t>
      </w:r>
      <w:r w:rsidR="004A6AB7">
        <w:rPr>
          <w:sz w:val="28"/>
          <w:szCs w:val="28"/>
        </w:rPr>
        <w:t>...................</w:t>
      </w:r>
      <w:r w:rsidR="00C76D80">
        <w:rPr>
          <w:sz w:val="28"/>
          <w:szCs w:val="28"/>
        </w:rPr>
        <w:t>35</w:t>
      </w:r>
    </w:p>
    <w:p w:rsidR="00A33A8E" w:rsidRPr="00D279BA" w:rsidRDefault="00A33A8E" w:rsidP="00AB094A">
      <w:pPr>
        <w:spacing w:line="360" w:lineRule="auto"/>
        <w:contextualSpacing/>
        <w:rPr>
          <w:sz w:val="28"/>
          <w:szCs w:val="28"/>
        </w:rPr>
      </w:pPr>
      <w:r w:rsidRPr="00D279BA">
        <w:rPr>
          <w:sz w:val="28"/>
          <w:szCs w:val="28"/>
        </w:rPr>
        <w:t>6.3</w:t>
      </w:r>
      <w:r w:rsidR="00F74D43">
        <w:rPr>
          <w:sz w:val="28"/>
          <w:szCs w:val="28"/>
        </w:rPr>
        <w:t>.</w:t>
      </w:r>
      <w:r w:rsidR="00BC70A2">
        <w:rPr>
          <w:sz w:val="28"/>
          <w:szCs w:val="28"/>
        </w:rPr>
        <w:t xml:space="preserve">  Характеристика состояния и проблем соответствующей системы </w:t>
      </w:r>
      <w:r w:rsidRPr="00D279BA">
        <w:rPr>
          <w:sz w:val="28"/>
          <w:szCs w:val="28"/>
        </w:rPr>
        <w:t>коммунальной</w:t>
      </w:r>
      <w:r w:rsidR="004A6AB7">
        <w:rPr>
          <w:sz w:val="28"/>
          <w:szCs w:val="28"/>
        </w:rPr>
        <w:t xml:space="preserve"> </w:t>
      </w:r>
      <w:r w:rsidR="00BC70A2">
        <w:rPr>
          <w:sz w:val="28"/>
          <w:szCs w:val="28"/>
        </w:rPr>
        <w:t>инфраструктуры………………....</w:t>
      </w:r>
      <w:r w:rsidRPr="00D279BA">
        <w:rPr>
          <w:sz w:val="28"/>
          <w:szCs w:val="28"/>
        </w:rPr>
        <w:t>...................................................</w:t>
      </w:r>
      <w:r w:rsidR="004A6AB7">
        <w:rPr>
          <w:sz w:val="28"/>
          <w:szCs w:val="28"/>
        </w:rPr>
        <w:t>......</w:t>
      </w:r>
      <w:r w:rsidR="00C76D80">
        <w:rPr>
          <w:sz w:val="28"/>
          <w:szCs w:val="28"/>
        </w:rPr>
        <w:t>36</w:t>
      </w:r>
    </w:p>
    <w:p w:rsidR="00A33A8E" w:rsidRPr="00D279BA" w:rsidRDefault="00A33A8E" w:rsidP="00AB094A">
      <w:pPr>
        <w:spacing w:line="360" w:lineRule="auto"/>
        <w:contextualSpacing/>
        <w:rPr>
          <w:sz w:val="28"/>
          <w:szCs w:val="28"/>
        </w:rPr>
      </w:pPr>
      <w:r w:rsidRPr="00D279BA">
        <w:rPr>
          <w:sz w:val="28"/>
          <w:szCs w:val="28"/>
        </w:rPr>
        <w:t>6.3.1</w:t>
      </w:r>
      <w:r w:rsidR="00F74D43">
        <w:rPr>
          <w:sz w:val="28"/>
          <w:szCs w:val="28"/>
        </w:rPr>
        <w:t>.</w:t>
      </w:r>
      <w:r w:rsidRPr="00D279BA">
        <w:rPr>
          <w:sz w:val="28"/>
          <w:szCs w:val="28"/>
        </w:rPr>
        <w:t>Водоснабжени</w:t>
      </w:r>
      <w:r w:rsidR="00BC70A2">
        <w:rPr>
          <w:sz w:val="28"/>
          <w:szCs w:val="28"/>
        </w:rPr>
        <w:t>е..</w:t>
      </w:r>
      <w:r w:rsidRPr="00D279BA">
        <w:rPr>
          <w:sz w:val="28"/>
          <w:szCs w:val="28"/>
        </w:rPr>
        <w:t>............................................................................</w:t>
      </w:r>
      <w:r w:rsidR="00F74D43">
        <w:rPr>
          <w:sz w:val="28"/>
          <w:szCs w:val="28"/>
        </w:rPr>
        <w:t>..................</w:t>
      </w:r>
      <w:r w:rsidR="00186303">
        <w:rPr>
          <w:sz w:val="28"/>
          <w:szCs w:val="28"/>
        </w:rPr>
        <w:t>.</w:t>
      </w:r>
      <w:r w:rsidR="00F74D43">
        <w:rPr>
          <w:sz w:val="28"/>
          <w:szCs w:val="28"/>
        </w:rPr>
        <w:t>...</w:t>
      </w:r>
      <w:r w:rsidR="00773BB1">
        <w:rPr>
          <w:sz w:val="28"/>
          <w:szCs w:val="28"/>
        </w:rPr>
        <w:t>...</w:t>
      </w:r>
      <w:r w:rsidR="00C76D80">
        <w:rPr>
          <w:sz w:val="28"/>
          <w:szCs w:val="28"/>
        </w:rPr>
        <w:t>36</w:t>
      </w:r>
    </w:p>
    <w:p w:rsidR="00DB2855" w:rsidRPr="00D279BA" w:rsidRDefault="00A33A8E" w:rsidP="004A6AB7">
      <w:pPr>
        <w:spacing w:line="360" w:lineRule="auto"/>
        <w:contextualSpacing/>
        <w:rPr>
          <w:sz w:val="28"/>
          <w:szCs w:val="28"/>
        </w:rPr>
      </w:pPr>
      <w:r w:rsidRPr="00D279BA">
        <w:rPr>
          <w:sz w:val="28"/>
          <w:szCs w:val="28"/>
        </w:rPr>
        <w:t>6.3.2</w:t>
      </w:r>
      <w:r w:rsidR="00F74D43">
        <w:rPr>
          <w:sz w:val="28"/>
          <w:szCs w:val="28"/>
        </w:rPr>
        <w:t>.</w:t>
      </w:r>
      <w:r w:rsidR="00BC70A2">
        <w:rPr>
          <w:sz w:val="28"/>
          <w:szCs w:val="28"/>
        </w:rPr>
        <w:t>Водоотведен</w:t>
      </w:r>
      <w:r w:rsidR="005606B0">
        <w:rPr>
          <w:sz w:val="28"/>
          <w:szCs w:val="28"/>
        </w:rPr>
        <w:t>ие.</w:t>
      </w:r>
      <w:r w:rsidRPr="00D279BA">
        <w:rPr>
          <w:sz w:val="28"/>
          <w:szCs w:val="28"/>
        </w:rPr>
        <w:t>.............................................................................</w:t>
      </w:r>
      <w:r w:rsidR="00773BB1">
        <w:rPr>
          <w:sz w:val="28"/>
          <w:szCs w:val="28"/>
        </w:rPr>
        <w:t>................</w:t>
      </w:r>
      <w:r w:rsidR="00186303">
        <w:rPr>
          <w:sz w:val="28"/>
          <w:szCs w:val="28"/>
        </w:rPr>
        <w:t>.</w:t>
      </w:r>
      <w:r w:rsidR="00773BB1">
        <w:rPr>
          <w:sz w:val="28"/>
          <w:szCs w:val="28"/>
        </w:rPr>
        <w:t>.........</w:t>
      </w:r>
      <w:r w:rsidR="00C76D80">
        <w:rPr>
          <w:sz w:val="28"/>
          <w:szCs w:val="28"/>
        </w:rPr>
        <w:t>38</w:t>
      </w:r>
      <w:r w:rsidRPr="00D279BA">
        <w:rPr>
          <w:sz w:val="28"/>
          <w:szCs w:val="28"/>
        </w:rPr>
        <w:t>6.3.3</w:t>
      </w:r>
      <w:r w:rsidR="00F74D43">
        <w:rPr>
          <w:sz w:val="28"/>
          <w:szCs w:val="28"/>
        </w:rPr>
        <w:t>.</w:t>
      </w:r>
      <w:r w:rsidR="00BC70A2">
        <w:rPr>
          <w:sz w:val="28"/>
          <w:szCs w:val="28"/>
        </w:rPr>
        <w:t>Теплоснабжение..</w:t>
      </w:r>
      <w:r w:rsidR="00186303">
        <w:rPr>
          <w:sz w:val="28"/>
          <w:szCs w:val="28"/>
        </w:rPr>
        <w:t>................................</w:t>
      </w:r>
      <w:r w:rsidRPr="00D279BA">
        <w:rPr>
          <w:sz w:val="28"/>
          <w:szCs w:val="28"/>
        </w:rPr>
        <w:t>.................</w:t>
      </w:r>
      <w:r w:rsidR="00186303">
        <w:rPr>
          <w:sz w:val="28"/>
          <w:szCs w:val="28"/>
        </w:rPr>
        <w:t>...........</w:t>
      </w:r>
      <w:r w:rsidRPr="00D279BA">
        <w:rPr>
          <w:sz w:val="28"/>
          <w:szCs w:val="28"/>
        </w:rPr>
        <w:t>...............</w:t>
      </w:r>
      <w:r w:rsidR="00F74D43">
        <w:rPr>
          <w:sz w:val="28"/>
          <w:szCs w:val="28"/>
        </w:rPr>
        <w:t>......................</w:t>
      </w:r>
      <w:r w:rsidR="00186303">
        <w:rPr>
          <w:sz w:val="28"/>
          <w:szCs w:val="28"/>
        </w:rPr>
        <w:t>..</w:t>
      </w:r>
      <w:r w:rsidR="00C550B4">
        <w:rPr>
          <w:sz w:val="28"/>
          <w:szCs w:val="28"/>
        </w:rPr>
        <w:t>39</w:t>
      </w:r>
      <w:r w:rsidR="00DB2855">
        <w:rPr>
          <w:sz w:val="28"/>
          <w:szCs w:val="28"/>
        </w:rPr>
        <w:t>6.3.4.</w:t>
      </w:r>
      <w:r w:rsidR="00DB2855" w:rsidRPr="00D279BA">
        <w:rPr>
          <w:sz w:val="28"/>
          <w:szCs w:val="28"/>
        </w:rPr>
        <w:t xml:space="preserve"> Твердые коммунальные отходы............................................................</w:t>
      </w:r>
      <w:r w:rsidR="00DB2855">
        <w:rPr>
          <w:sz w:val="28"/>
          <w:szCs w:val="28"/>
        </w:rPr>
        <w:t>.......</w:t>
      </w:r>
      <w:r w:rsidR="00186303">
        <w:rPr>
          <w:sz w:val="28"/>
          <w:szCs w:val="28"/>
        </w:rPr>
        <w:t>.</w:t>
      </w:r>
      <w:r w:rsidR="004A6AB7">
        <w:rPr>
          <w:sz w:val="28"/>
          <w:szCs w:val="28"/>
        </w:rPr>
        <w:t>.......</w:t>
      </w:r>
      <w:r w:rsidR="0012205B">
        <w:rPr>
          <w:sz w:val="28"/>
          <w:szCs w:val="28"/>
        </w:rPr>
        <w:t>41</w:t>
      </w:r>
    </w:p>
    <w:p w:rsidR="00A33A8E" w:rsidRPr="00D279BA" w:rsidRDefault="00DB2855" w:rsidP="00AB094A">
      <w:pPr>
        <w:spacing w:line="360" w:lineRule="auto"/>
        <w:contextualSpacing/>
        <w:rPr>
          <w:sz w:val="28"/>
          <w:szCs w:val="28"/>
        </w:rPr>
      </w:pPr>
      <w:r>
        <w:rPr>
          <w:sz w:val="28"/>
          <w:szCs w:val="28"/>
        </w:rPr>
        <w:t>6.3.5</w:t>
      </w:r>
      <w:r w:rsidR="00F74D43">
        <w:rPr>
          <w:sz w:val="28"/>
          <w:szCs w:val="28"/>
        </w:rPr>
        <w:t>.</w:t>
      </w:r>
      <w:r w:rsidR="00BC70A2">
        <w:rPr>
          <w:sz w:val="28"/>
          <w:szCs w:val="28"/>
        </w:rPr>
        <w:t xml:space="preserve"> Электроснабжение </w:t>
      </w:r>
      <w:r w:rsidR="00A33A8E" w:rsidRPr="00D279BA">
        <w:rPr>
          <w:sz w:val="28"/>
          <w:szCs w:val="28"/>
        </w:rPr>
        <w:t>.......................................................................</w:t>
      </w:r>
      <w:r w:rsidR="00773BB1">
        <w:rPr>
          <w:sz w:val="28"/>
          <w:szCs w:val="28"/>
        </w:rPr>
        <w:t>.........................</w:t>
      </w:r>
      <w:r w:rsidR="0012205B">
        <w:rPr>
          <w:sz w:val="28"/>
          <w:szCs w:val="28"/>
        </w:rPr>
        <w:t>41</w:t>
      </w:r>
    </w:p>
    <w:p w:rsidR="00A33A8E" w:rsidRPr="00D279BA" w:rsidRDefault="00DB2855" w:rsidP="00AB094A">
      <w:pPr>
        <w:spacing w:line="360" w:lineRule="auto"/>
        <w:contextualSpacing/>
        <w:rPr>
          <w:sz w:val="28"/>
          <w:szCs w:val="28"/>
        </w:rPr>
      </w:pPr>
      <w:r>
        <w:rPr>
          <w:sz w:val="28"/>
          <w:szCs w:val="28"/>
        </w:rPr>
        <w:lastRenderedPageBreak/>
        <w:t>6.3.6</w:t>
      </w:r>
      <w:r w:rsidR="00F74D43">
        <w:rPr>
          <w:sz w:val="28"/>
          <w:szCs w:val="28"/>
        </w:rPr>
        <w:t>.</w:t>
      </w:r>
      <w:r w:rsidR="00A33A8E" w:rsidRPr="00D279BA">
        <w:rPr>
          <w:sz w:val="28"/>
          <w:szCs w:val="28"/>
        </w:rPr>
        <w:t xml:space="preserve"> Газоснабжение .............................................................................</w:t>
      </w:r>
      <w:r w:rsidR="00773BB1">
        <w:rPr>
          <w:sz w:val="28"/>
          <w:szCs w:val="28"/>
        </w:rPr>
        <w:t>........</w:t>
      </w:r>
      <w:r w:rsidR="00186303">
        <w:rPr>
          <w:sz w:val="28"/>
          <w:szCs w:val="28"/>
        </w:rPr>
        <w:t>.</w:t>
      </w:r>
      <w:r w:rsidR="004A6AB7">
        <w:rPr>
          <w:sz w:val="28"/>
          <w:szCs w:val="28"/>
        </w:rPr>
        <w:t>................</w:t>
      </w:r>
      <w:r w:rsidR="0012205B">
        <w:rPr>
          <w:sz w:val="28"/>
          <w:szCs w:val="28"/>
        </w:rPr>
        <w:t>42</w:t>
      </w:r>
    </w:p>
    <w:p w:rsidR="00A33A8E" w:rsidRPr="00D279BA" w:rsidRDefault="00A33A8E" w:rsidP="00AB094A">
      <w:pPr>
        <w:spacing w:line="360" w:lineRule="auto"/>
        <w:contextualSpacing/>
        <w:rPr>
          <w:sz w:val="28"/>
          <w:szCs w:val="28"/>
        </w:rPr>
      </w:pPr>
      <w:r w:rsidRPr="00D279BA">
        <w:rPr>
          <w:sz w:val="28"/>
          <w:szCs w:val="28"/>
        </w:rPr>
        <w:t>6.4</w:t>
      </w:r>
      <w:r w:rsidR="00F74D43">
        <w:rPr>
          <w:sz w:val="28"/>
          <w:szCs w:val="28"/>
        </w:rPr>
        <w:t>.</w:t>
      </w:r>
      <w:r w:rsidR="00BC70A2">
        <w:rPr>
          <w:sz w:val="28"/>
          <w:szCs w:val="28"/>
        </w:rPr>
        <w:t xml:space="preserve">  Оценка </w:t>
      </w:r>
      <w:r w:rsidRPr="00D279BA">
        <w:rPr>
          <w:sz w:val="28"/>
          <w:szCs w:val="28"/>
        </w:rPr>
        <w:t xml:space="preserve">реализации </w:t>
      </w:r>
      <w:r w:rsidR="004A6AB7">
        <w:rPr>
          <w:sz w:val="28"/>
          <w:szCs w:val="28"/>
        </w:rPr>
        <w:t xml:space="preserve">мероприятий в области энерго-, </w:t>
      </w:r>
      <w:r w:rsidRPr="00D279BA">
        <w:rPr>
          <w:sz w:val="28"/>
          <w:szCs w:val="28"/>
        </w:rPr>
        <w:t>ресурсосбережения,</w:t>
      </w:r>
      <w:r w:rsidR="004A6AB7">
        <w:rPr>
          <w:sz w:val="28"/>
          <w:szCs w:val="28"/>
        </w:rPr>
        <w:t xml:space="preserve"> </w:t>
      </w:r>
      <w:r w:rsidRPr="00D279BA">
        <w:rPr>
          <w:sz w:val="28"/>
          <w:szCs w:val="28"/>
        </w:rPr>
        <w:t>мероприятий по сбору и учету информации об использовании энергетических ресурсов</w:t>
      </w:r>
      <w:r w:rsidR="00A54610">
        <w:rPr>
          <w:sz w:val="28"/>
          <w:szCs w:val="28"/>
        </w:rPr>
        <w:t xml:space="preserve"> </w:t>
      </w:r>
      <w:r w:rsidRPr="00D279BA">
        <w:rPr>
          <w:sz w:val="28"/>
          <w:szCs w:val="28"/>
        </w:rPr>
        <w:t>в</w:t>
      </w:r>
      <w:r w:rsidR="00A54610">
        <w:rPr>
          <w:sz w:val="28"/>
          <w:szCs w:val="28"/>
        </w:rPr>
        <w:t xml:space="preserve"> </w:t>
      </w:r>
      <w:r w:rsidR="00BC70A2">
        <w:rPr>
          <w:sz w:val="28"/>
          <w:szCs w:val="28"/>
        </w:rPr>
        <w:t xml:space="preserve">целях выявления возможностей энергосбережения и повышения </w:t>
      </w:r>
      <w:r w:rsidRPr="00D279BA">
        <w:rPr>
          <w:sz w:val="28"/>
          <w:szCs w:val="28"/>
        </w:rPr>
        <w:t>энергетической</w:t>
      </w:r>
      <w:r w:rsidR="00A54610">
        <w:rPr>
          <w:sz w:val="28"/>
          <w:szCs w:val="28"/>
        </w:rPr>
        <w:t xml:space="preserve"> </w:t>
      </w:r>
      <w:r w:rsidR="00BC70A2">
        <w:rPr>
          <w:sz w:val="28"/>
          <w:szCs w:val="28"/>
        </w:rPr>
        <w:t>эффективности.</w:t>
      </w:r>
      <w:r w:rsidRPr="00D279BA">
        <w:rPr>
          <w:sz w:val="28"/>
          <w:szCs w:val="28"/>
        </w:rPr>
        <w:t>............................................................................</w:t>
      </w:r>
      <w:r w:rsidR="00D279BA">
        <w:rPr>
          <w:sz w:val="28"/>
          <w:szCs w:val="28"/>
        </w:rPr>
        <w:t>.........</w:t>
      </w:r>
      <w:r w:rsidR="00200C12">
        <w:rPr>
          <w:sz w:val="28"/>
          <w:szCs w:val="28"/>
        </w:rPr>
        <w:t>4</w:t>
      </w:r>
      <w:r w:rsidR="0012205B">
        <w:rPr>
          <w:sz w:val="28"/>
          <w:szCs w:val="28"/>
        </w:rPr>
        <w:t>3</w:t>
      </w:r>
    </w:p>
    <w:p w:rsidR="00A33A8E" w:rsidRPr="00D279BA" w:rsidRDefault="00A33A8E" w:rsidP="00AB094A">
      <w:pPr>
        <w:spacing w:line="360" w:lineRule="auto"/>
        <w:contextualSpacing/>
        <w:rPr>
          <w:sz w:val="28"/>
          <w:szCs w:val="28"/>
        </w:rPr>
      </w:pPr>
      <w:r w:rsidRPr="00D279BA">
        <w:rPr>
          <w:sz w:val="28"/>
          <w:szCs w:val="28"/>
        </w:rPr>
        <w:t>6.5</w:t>
      </w:r>
      <w:r w:rsidR="00F74D43">
        <w:rPr>
          <w:sz w:val="28"/>
          <w:szCs w:val="28"/>
        </w:rPr>
        <w:t>.</w:t>
      </w:r>
      <w:r w:rsidR="00BC70A2">
        <w:rPr>
          <w:sz w:val="28"/>
          <w:szCs w:val="28"/>
        </w:rPr>
        <w:t xml:space="preserve">  Обоснование целевых показателей развития соответствующей </w:t>
      </w:r>
      <w:r w:rsidRPr="00D279BA">
        <w:rPr>
          <w:sz w:val="28"/>
          <w:szCs w:val="28"/>
        </w:rPr>
        <w:t>системы</w:t>
      </w:r>
      <w:r w:rsidR="005B67C0">
        <w:rPr>
          <w:sz w:val="28"/>
          <w:szCs w:val="28"/>
        </w:rPr>
        <w:t xml:space="preserve"> </w:t>
      </w:r>
      <w:r w:rsidR="00BC70A2">
        <w:rPr>
          <w:sz w:val="28"/>
          <w:szCs w:val="28"/>
        </w:rPr>
        <w:t>коммунальной инфраструктуры.</w:t>
      </w:r>
      <w:r w:rsidRPr="00D279BA">
        <w:rPr>
          <w:sz w:val="28"/>
          <w:szCs w:val="28"/>
        </w:rPr>
        <w:t>.............................................................</w:t>
      </w:r>
      <w:r w:rsidR="00D279BA">
        <w:rPr>
          <w:sz w:val="28"/>
          <w:szCs w:val="28"/>
        </w:rPr>
        <w:t>......................</w:t>
      </w:r>
      <w:r w:rsidR="00773BB1">
        <w:rPr>
          <w:sz w:val="28"/>
          <w:szCs w:val="28"/>
        </w:rPr>
        <w:t>.</w:t>
      </w:r>
      <w:r w:rsidR="00200C12">
        <w:rPr>
          <w:sz w:val="28"/>
          <w:szCs w:val="28"/>
        </w:rPr>
        <w:t>4</w:t>
      </w:r>
      <w:r w:rsidR="0012205B">
        <w:rPr>
          <w:sz w:val="28"/>
          <w:szCs w:val="28"/>
        </w:rPr>
        <w:t>3</w:t>
      </w:r>
    </w:p>
    <w:p w:rsidR="00A33A8E" w:rsidRPr="00D279BA" w:rsidRDefault="00A33A8E" w:rsidP="00AB094A">
      <w:pPr>
        <w:spacing w:line="360" w:lineRule="auto"/>
        <w:contextualSpacing/>
        <w:rPr>
          <w:sz w:val="28"/>
          <w:szCs w:val="28"/>
        </w:rPr>
      </w:pPr>
      <w:r w:rsidRPr="00D279BA">
        <w:rPr>
          <w:sz w:val="28"/>
          <w:szCs w:val="28"/>
        </w:rPr>
        <w:t>6.6</w:t>
      </w:r>
      <w:r w:rsidR="00F74D43">
        <w:rPr>
          <w:sz w:val="28"/>
          <w:szCs w:val="28"/>
        </w:rPr>
        <w:t>.</w:t>
      </w:r>
      <w:r w:rsidR="00BC70A2">
        <w:rPr>
          <w:sz w:val="28"/>
          <w:szCs w:val="28"/>
        </w:rPr>
        <w:t xml:space="preserve">  Перечень инвестиционных проектов в отношении систем </w:t>
      </w:r>
      <w:r w:rsidRPr="00D279BA">
        <w:rPr>
          <w:sz w:val="28"/>
          <w:szCs w:val="28"/>
        </w:rPr>
        <w:t>коммунальной</w:t>
      </w:r>
      <w:r w:rsidR="004A6AB7">
        <w:rPr>
          <w:sz w:val="28"/>
          <w:szCs w:val="28"/>
        </w:rPr>
        <w:t xml:space="preserve"> </w:t>
      </w:r>
      <w:r w:rsidR="00BC70A2">
        <w:rPr>
          <w:sz w:val="28"/>
          <w:szCs w:val="28"/>
        </w:rPr>
        <w:t>инфраструктуры.</w:t>
      </w:r>
      <w:r w:rsidRPr="00D279BA">
        <w:rPr>
          <w:sz w:val="28"/>
          <w:szCs w:val="28"/>
        </w:rPr>
        <w:t>.......................................................................................</w:t>
      </w:r>
      <w:r w:rsidR="00773BB1">
        <w:rPr>
          <w:sz w:val="28"/>
          <w:szCs w:val="28"/>
        </w:rPr>
        <w:t>.......................</w:t>
      </w:r>
      <w:r w:rsidR="00200C12">
        <w:rPr>
          <w:sz w:val="28"/>
          <w:szCs w:val="28"/>
        </w:rPr>
        <w:t>4</w:t>
      </w:r>
      <w:r w:rsidR="0012205B">
        <w:rPr>
          <w:sz w:val="28"/>
          <w:szCs w:val="28"/>
        </w:rPr>
        <w:t>4</w:t>
      </w:r>
    </w:p>
    <w:p w:rsidR="00A33A8E" w:rsidRPr="00D279BA" w:rsidRDefault="00A33A8E" w:rsidP="00AB094A">
      <w:pPr>
        <w:spacing w:line="360" w:lineRule="auto"/>
        <w:contextualSpacing/>
        <w:rPr>
          <w:sz w:val="28"/>
          <w:szCs w:val="28"/>
        </w:rPr>
      </w:pPr>
      <w:r w:rsidRPr="00D279BA">
        <w:rPr>
          <w:sz w:val="28"/>
          <w:szCs w:val="28"/>
        </w:rPr>
        <w:t>6.7</w:t>
      </w:r>
      <w:r w:rsidR="00F74D43">
        <w:rPr>
          <w:sz w:val="28"/>
          <w:szCs w:val="28"/>
        </w:rPr>
        <w:t>.</w:t>
      </w:r>
      <w:r w:rsidRPr="00D279BA">
        <w:rPr>
          <w:sz w:val="28"/>
          <w:szCs w:val="28"/>
        </w:rPr>
        <w:t xml:space="preserve"> Предложения по организации реализации инвестиционных про</w:t>
      </w:r>
      <w:r w:rsidR="00BC70A2">
        <w:rPr>
          <w:sz w:val="28"/>
          <w:szCs w:val="28"/>
        </w:rPr>
        <w:t>ектов.</w:t>
      </w:r>
      <w:r w:rsidR="00F74D43">
        <w:rPr>
          <w:sz w:val="28"/>
          <w:szCs w:val="28"/>
        </w:rPr>
        <w:t>.............</w:t>
      </w:r>
      <w:r w:rsidR="00DA7B73">
        <w:rPr>
          <w:sz w:val="28"/>
          <w:szCs w:val="28"/>
        </w:rPr>
        <w:t>4</w:t>
      </w:r>
      <w:r w:rsidR="0012205B">
        <w:rPr>
          <w:sz w:val="28"/>
          <w:szCs w:val="28"/>
        </w:rPr>
        <w:t>8</w:t>
      </w:r>
    </w:p>
    <w:p w:rsidR="00A33A8E" w:rsidRPr="00D279BA" w:rsidRDefault="00A33A8E" w:rsidP="00AB094A">
      <w:pPr>
        <w:spacing w:line="360" w:lineRule="auto"/>
        <w:contextualSpacing/>
        <w:rPr>
          <w:sz w:val="28"/>
          <w:szCs w:val="28"/>
        </w:rPr>
      </w:pPr>
      <w:r w:rsidRPr="00D279BA">
        <w:rPr>
          <w:sz w:val="28"/>
          <w:szCs w:val="28"/>
        </w:rPr>
        <w:t>6.8</w:t>
      </w:r>
      <w:r w:rsidR="00F74D43">
        <w:rPr>
          <w:sz w:val="28"/>
          <w:szCs w:val="28"/>
        </w:rPr>
        <w:t>.</w:t>
      </w:r>
      <w:r w:rsidR="00BC70A2">
        <w:rPr>
          <w:sz w:val="28"/>
          <w:szCs w:val="28"/>
        </w:rPr>
        <w:t xml:space="preserve">Обоснование использования в качестве источников </w:t>
      </w:r>
      <w:r w:rsidRPr="00D279BA">
        <w:rPr>
          <w:sz w:val="28"/>
          <w:szCs w:val="28"/>
        </w:rPr>
        <w:t>финансирования</w:t>
      </w:r>
      <w:r w:rsidR="005B67C0">
        <w:rPr>
          <w:sz w:val="28"/>
          <w:szCs w:val="28"/>
        </w:rPr>
        <w:t xml:space="preserve"> </w:t>
      </w:r>
      <w:r w:rsidR="00BC70A2">
        <w:rPr>
          <w:sz w:val="28"/>
          <w:szCs w:val="28"/>
        </w:rPr>
        <w:t xml:space="preserve">инвестиционных проектов тарифов, платы за подключение </w:t>
      </w:r>
      <w:r w:rsidRPr="00D279BA">
        <w:rPr>
          <w:sz w:val="28"/>
          <w:szCs w:val="28"/>
        </w:rPr>
        <w:t>(</w:t>
      </w:r>
      <w:r w:rsidR="00BC70A2">
        <w:rPr>
          <w:sz w:val="28"/>
          <w:szCs w:val="28"/>
        </w:rPr>
        <w:t xml:space="preserve">технологическое присоединение) </w:t>
      </w:r>
      <w:r w:rsidRPr="00D279BA">
        <w:rPr>
          <w:sz w:val="28"/>
          <w:szCs w:val="28"/>
        </w:rPr>
        <w:t>объектов</w:t>
      </w:r>
      <w:r w:rsidR="00BC70A2">
        <w:rPr>
          <w:sz w:val="28"/>
          <w:szCs w:val="28"/>
        </w:rPr>
        <w:t xml:space="preserve"> капитального строительства к системам </w:t>
      </w:r>
      <w:r w:rsidRPr="00D279BA">
        <w:rPr>
          <w:sz w:val="28"/>
          <w:szCs w:val="28"/>
        </w:rPr>
        <w:t>коммунальной</w:t>
      </w:r>
      <w:r w:rsidR="004A6AB7">
        <w:rPr>
          <w:sz w:val="28"/>
          <w:szCs w:val="28"/>
        </w:rPr>
        <w:t xml:space="preserve"> </w:t>
      </w:r>
      <w:r w:rsidR="00BC70A2">
        <w:rPr>
          <w:sz w:val="28"/>
          <w:szCs w:val="28"/>
        </w:rPr>
        <w:t>инфраструктуры.</w:t>
      </w:r>
      <w:r w:rsidRPr="00D279BA">
        <w:rPr>
          <w:sz w:val="28"/>
          <w:szCs w:val="28"/>
        </w:rPr>
        <w:t>.......................................................</w:t>
      </w:r>
      <w:r w:rsidR="004A6AB7">
        <w:rPr>
          <w:sz w:val="28"/>
          <w:szCs w:val="28"/>
        </w:rPr>
        <w:t>..</w:t>
      </w:r>
      <w:r w:rsidR="005B67C0">
        <w:rPr>
          <w:sz w:val="28"/>
          <w:szCs w:val="28"/>
        </w:rPr>
        <w:t>..........................................</w:t>
      </w:r>
      <w:r w:rsidR="004A6AB7">
        <w:rPr>
          <w:sz w:val="28"/>
          <w:szCs w:val="28"/>
        </w:rPr>
        <w:t>........</w:t>
      </w:r>
      <w:r w:rsidR="00DA7B73">
        <w:rPr>
          <w:sz w:val="28"/>
          <w:szCs w:val="28"/>
        </w:rPr>
        <w:t>4</w:t>
      </w:r>
      <w:r w:rsidR="0012205B">
        <w:rPr>
          <w:sz w:val="28"/>
          <w:szCs w:val="28"/>
        </w:rPr>
        <w:t>8</w:t>
      </w:r>
    </w:p>
    <w:p w:rsidR="00A33A8E" w:rsidRPr="00D279BA" w:rsidRDefault="00A33A8E" w:rsidP="00AB094A">
      <w:pPr>
        <w:spacing w:line="360" w:lineRule="auto"/>
        <w:contextualSpacing/>
        <w:rPr>
          <w:sz w:val="28"/>
          <w:szCs w:val="28"/>
        </w:rPr>
      </w:pPr>
      <w:r w:rsidRPr="00D279BA">
        <w:rPr>
          <w:sz w:val="28"/>
          <w:szCs w:val="28"/>
        </w:rPr>
        <w:t>6.9</w:t>
      </w:r>
      <w:r w:rsidR="00F74D43">
        <w:rPr>
          <w:sz w:val="28"/>
          <w:szCs w:val="28"/>
        </w:rPr>
        <w:t>.</w:t>
      </w:r>
      <w:r w:rsidR="00BC70A2">
        <w:rPr>
          <w:sz w:val="28"/>
          <w:szCs w:val="28"/>
        </w:rPr>
        <w:t xml:space="preserve">  Оценка совокупного платежа граждан за коммунальные услуги на </w:t>
      </w:r>
      <w:r w:rsidRPr="00D279BA">
        <w:rPr>
          <w:sz w:val="28"/>
          <w:szCs w:val="28"/>
        </w:rPr>
        <w:t>соответствие</w:t>
      </w:r>
      <w:r w:rsidR="005B67C0">
        <w:rPr>
          <w:sz w:val="28"/>
          <w:szCs w:val="28"/>
        </w:rPr>
        <w:t xml:space="preserve"> </w:t>
      </w:r>
      <w:r w:rsidR="00BC70A2">
        <w:rPr>
          <w:sz w:val="28"/>
          <w:szCs w:val="28"/>
        </w:rPr>
        <w:t>критериям доступности</w:t>
      </w:r>
      <w:r w:rsidRPr="00D279BA">
        <w:rPr>
          <w:sz w:val="28"/>
          <w:szCs w:val="28"/>
        </w:rPr>
        <w:t>...........................................</w:t>
      </w:r>
      <w:r w:rsidR="004A6AB7">
        <w:rPr>
          <w:sz w:val="28"/>
          <w:szCs w:val="28"/>
        </w:rPr>
        <w:t>...........</w:t>
      </w:r>
      <w:r w:rsidR="005B67C0">
        <w:rPr>
          <w:sz w:val="28"/>
          <w:szCs w:val="28"/>
        </w:rPr>
        <w:t>.</w:t>
      </w:r>
      <w:r w:rsidR="004A6AB7">
        <w:rPr>
          <w:sz w:val="28"/>
          <w:szCs w:val="28"/>
        </w:rPr>
        <w:t>..........</w:t>
      </w:r>
      <w:r w:rsidR="005B67C0">
        <w:rPr>
          <w:sz w:val="28"/>
          <w:szCs w:val="28"/>
        </w:rPr>
        <w:t>......</w:t>
      </w:r>
      <w:r w:rsidR="004A6AB7">
        <w:rPr>
          <w:sz w:val="28"/>
          <w:szCs w:val="28"/>
        </w:rPr>
        <w:t>...</w:t>
      </w:r>
      <w:r w:rsidR="0012205B">
        <w:rPr>
          <w:sz w:val="28"/>
          <w:szCs w:val="28"/>
        </w:rPr>
        <w:t>48</w:t>
      </w:r>
    </w:p>
    <w:p w:rsidR="00A33A8E" w:rsidRPr="00D279BA" w:rsidRDefault="00A33A8E" w:rsidP="00AB094A">
      <w:pPr>
        <w:spacing w:line="360" w:lineRule="auto"/>
        <w:contextualSpacing/>
        <w:rPr>
          <w:sz w:val="28"/>
          <w:szCs w:val="28"/>
        </w:rPr>
      </w:pPr>
      <w:r w:rsidRPr="00D279BA">
        <w:rPr>
          <w:sz w:val="28"/>
          <w:szCs w:val="28"/>
        </w:rPr>
        <w:t>6.10</w:t>
      </w:r>
      <w:r w:rsidR="00F74D43">
        <w:rPr>
          <w:sz w:val="28"/>
          <w:szCs w:val="28"/>
        </w:rPr>
        <w:t>.</w:t>
      </w:r>
      <w:r w:rsidR="00BC70A2">
        <w:rPr>
          <w:sz w:val="28"/>
          <w:szCs w:val="28"/>
        </w:rPr>
        <w:t xml:space="preserve">   Прогнозируемые расходы бюджетов всех уровней на оказание </w:t>
      </w:r>
      <w:r w:rsidR="005606B0">
        <w:rPr>
          <w:sz w:val="28"/>
          <w:szCs w:val="28"/>
        </w:rPr>
        <w:t xml:space="preserve">мер </w:t>
      </w:r>
      <w:r w:rsidRPr="00D279BA">
        <w:rPr>
          <w:sz w:val="28"/>
          <w:szCs w:val="28"/>
        </w:rPr>
        <w:t>социальной</w:t>
      </w:r>
      <w:r w:rsidR="005B67C0">
        <w:rPr>
          <w:sz w:val="28"/>
          <w:szCs w:val="28"/>
        </w:rPr>
        <w:t xml:space="preserve"> </w:t>
      </w:r>
      <w:r w:rsidRPr="00D279BA">
        <w:rPr>
          <w:sz w:val="28"/>
          <w:szCs w:val="28"/>
        </w:rPr>
        <w:t>поддержки, в том числе на предоставление отдельным категориям граждан субсидий на</w:t>
      </w:r>
      <w:r w:rsidR="005B67C0">
        <w:rPr>
          <w:sz w:val="28"/>
          <w:szCs w:val="28"/>
        </w:rPr>
        <w:t xml:space="preserve"> </w:t>
      </w:r>
      <w:r w:rsidRPr="00D279BA">
        <w:rPr>
          <w:sz w:val="28"/>
          <w:szCs w:val="28"/>
        </w:rPr>
        <w:t>оплату жилого</w:t>
      </w:r>
      <w:r w:rsidR="005B67C0">
        <w:rPr>
          <w:sz w:val="28"/>
          <w:szCs w:val="28"/>
        </w:rPr>
        <w:t xml:space="preserve"> </w:t>
      </w:r>
      <w:r w:rsidR="00BC70A2">
        <w:rPr>
          <w:sz w:val="28"/>
          <w:szCs w:val="28"/>
        </w:rPr>
        <w:t>помещения и комм</w:t>
      </w:r>
      <w:r w:rsidR="005B67C0">
        <w:rPr>
          <w:sz w:val="28"/>
          <w:szCs w:val="28"/>
        </w:rPr>
        <w:t>унальных услуг.............</w:t>
      </w:r>
      <w:r w:rsidR="001E181D">
        <w:rPr>
          <w:sz w:val="28"/>
          <w:szCs w:val="28"/>
        </w:rPr>
        <w:t>..</w:t>
      </w:r>
      <w:r w:rsidR="00C550B4">
        <w:rPr>
          <w:sz w:val="28"/>
          <w:szCs w:val="28"/>
        </w:rPr>
        <w:t>49</w:t>
      </w:r>
    </w:p>
    <w:p w:rsidR="00A33A8E" w:rsidRPr="00D279BA" w:rsidRDefault="00A33A8E" w:rsidP="00AB094A">
      <w:pPr>
        <w:spacing w:line="252" w:lineRule="auto"/>
        <w:contextualSpacing/>
        <w:rPr>
          <w:sz w:val="28"/>
          <w:szCs w:val="28"/>
        </w:rPr>
      </w:pPr>
    </w:p>
    <w:p w:rsidR="00426C4A" w:rsidRPr="00D279BA" w:rsidRDefault="00426C4A" w:rsidP="00AB094A">
      <w:pPr>
        <w:spacing w:line="252" w:lineRule="auto"/>
        <w:contextualSpacing/>
        <w:rPr>
          <w:sz w:val="28"/>
          <w:szCs w:val="28"/>
        </w:rPr>
      </w:pPr>
    </w:p>
    <w:p w:rsidR="00426C4A" w:rsidRPr="00D279BA" w:rsidRDefault="00426C4A" w:rsidP="00AB094A">
      <w:pPr>
        <w:spacing w:line="252" w:lineRule="auto"/>
        <w:contextualSpacing/>
        <w:rPr>
          <w:sz w:val="28"/>
          <w:szCs w:val="28"/>
        </w:rPr>
      </w:pPr>
    </w:p>
    <w:p w:rsidR="00426C4A" w:rsidRPr="00D279BA" w:rsidRDefault="00426C4A" w:rsidP="00AB094A">
      <w:pPr>
        <w:spacing w:line="252" w:lineRule="auto"/>
        <w:contextualSpacing/>
        <w:rPr>
          <w:sz w:val="28"/>
          <w:szCs w:val="28"/>
        </w:rPr>
      </w:pPr>
    </w:p>
    <w:p w:rsidR="00426C4A" w:rsidRPr="00D279BA" w:rsidRDefault="00426C4A" w:rsidP="00AB094A">
      <w:pPr>
        <w:spacing w:line="252" w:lineRule="auto"/>
        <w:contextualSpacing/>
        <w:rPr>
          <w:sz w:val="28"/>
          <w:szCs w:val="28"/>
        </w:rPr>
      </w:pPr>
    </w:p>
    <w:p w:rsidR="00426C4A" w:rsidRPr="00D279BA" w:rsidRDefault="00426C4A" w:rsidP="00AB094A">
      <w:pPr>
        <w:spacing w:line="252" w:lineRule="auto"/>
        <w:contextualSpacing/>
        <w:rPr>
          <w:sz w:val="28"/>
          <w:szCs w:val="28"/>
        </w:rPr>
      </w:pPr>
    </w:p>
    <w:p w:rsidR="00426C4A" w:rsidRPr="00D279BA" w:rsidRDefault="00426C4A" w:rsidP="00AB094A">
      <w:pPr>
        <w:spacing w:line="252" w:lineRule="auto"/>
        <w:contextualSpacing/>
        <w:rPr>
          <w:sz w:val="28"/>
          <w:szCs w:val="28"/>
        </w:rPr>
      </w:pPr>
    </w:p>
    <w:p w:rsidR="00426C4A" w:rsidRPr="00D279BA" w:rsidRDefault="00426C4A" w:rsidP="00AB094A">
      <w:pPr>
        <w:spacing w:line="252" w:lineRule="auto"/>
        <w:contextualSpacing/>
        <w:rPr>
          <w:sz w:val="28"/>
          <w:szCs w:val="28"/>
        </w:rPr>
      </w:pPr>
    </w:p>
    <w:p w:rsidR="00426C4A" w:rsidRPr="00D279BA" w:rsidRDefault="00426C4A" w:rsidP="00AB094A">
      <w:pPr>
        <w:spacing w:line="252" w:lineRule="auto"/>
        <w:contextualSpacing/>
        <w:rPr>
          <w:sz w:val="28"/>
          <w:szCs w:val="28"/>
        </w:rPr>
      </w:pPr>
    </w:p>
    <w:p w:rsidR="00426C4A" w:rsidRPr="00D279BA" w:rsidRDefault="00426C4A" w:rsidP="00AB094A">
      <w:pPr>
        <w:spacing w:line="252" w:lineRule="auto"/>
        <w:contextualSpacing/>
        <w:rPr>
          <w:sz w:val="28"/>
          <w:szCs w:val="28"/>
        </w:rPr>
      </w:pPr>
    </w:p>
    <w:p w:rsidR="00426C4A" w:rsidRPr="00D279BA" w:rsidRDefault="00426C4A" w:rsidP="00AB094A">
      <w:pPr>
        <w:spacing w:line="252" w:lineRule="auto"/>
        <w:contextualSpacing/>
        <w:rPr>
          <w:sz w:val="28"/>
          <w:szCs w:val="28"/>
        </w:rPr>
      </w:pPr>
    </w:p>
    <w:p w:rsidR="00426C4A" w:rsidRPr="00D279BA" w:rsidRDefault="00426C4A" w:rsidP="00AB094A">
      <w:pPr>
        <w:spacing w:line="252" w:lineRule="auto"/>
        <w:contextualSpacing/>
        <w:rPr>
          <w:sz w:val="28"/>
          <w:szCs w:val="28"/>
        </w:rPr>
      </w:pPr>
    </w:p>
    <w:p w:rsidR="00280F97" w:rsidRDefault="00280F97" w:rsidP="00F3670C">
      <w:pPr>
        <w:spacing w:line="252" w:lineRule="auto"/>
        <w:contextualSpacing/>
        <w:jc w:val="center"/>
        <w:rPr>
          <w:b/>
          <w:sz w:val="28"/>
          <w:szCs w:val="28"/>
        </w:rPr>
      </w:pPr>
    </w:p>
    <w:p w:rsidR="00C13DCB" w:rsidRDefault="00C13DCB" w:rsidP="00C13DCB">
      <w:pPr>
        <w:spacing w:line="276" w:lineRule="auto"/>
        <w:contextualSpacing/>
        <w:jc w:val="center"/>
        <w:rPr>
          <w:b/>
          <w:sz w:val="28"/>
          <w:szCs w:val="28"/>
        </w:rPr>
      </w:pPr>
    </w:p>
    <w:p w:rsidR="005B67C0" w:rsidRDefault="005B67C0" w:rsidP="006C5741">
      <w:pPr>
        <w:contextualSpacing/>
        <w:jc w:val="center"/>
        <w:rPr>
          <w:b/>
          <w:sz w:val="28"/>
          <w:szCs w:val="28"/>
        </w:rPr>
      </w:pPr>
    </w:p>
    <w:p w:rsidR="00A54610" w:rsidRDefault="00A54610" w:rsidP="006C5741">
      <w:pPr>
        <w:contextualSpacing/>
        <w:jc w:val="center"/>
        <w:rPr>
          <w:b/>
          <w:sz w:val="28"/>
          <w:szCs w:val="28"/>
        </w:rPr>
      </w:pPr>
    </w:p>
    <w:p w:rsidR="00A33A8E" w:rsidRDefault="00426C4A" w:rsidP="006C5741">
      <w:pPr>
        <w:contextualSpacing/>
        <w:jc w:val="center"/>
        <w:rPr>
          <w:b/>
          <w:sz w:val="28"/>
          <w:szCs w:val="28"/>
        </w:rPr>
      </w:pPr>
      <w:r w:rsidRPr="00C13DCB">
        <w:rPr>
          <w:b/>
          <w:sz w:val="28"/>
          <w:szCs w:val="28"/>
        </w:rPr>
        <w:lastRenderedPageBreak/>
        <w:t>ОБЩИЕ СВЕДЕНИЯ</w:t>
      </w:r>
    </w:p>
    <w:p w:rsidR="006C5741" w:rsidRPr="00C13DCB" w:rsidRDefault="006C5741" w:rsidP="006C5741">
      <w:pPr>
        <w:contextualSpacing/>
        <w:jc w:val="center"/>
        <w:rPr>
          <w:b/>
          <w:sz w:val="28"/>
          <w:szCs w:val="28"/>
        </w:rPr>
      </w:pPr>
    </w:p>
    <w:p w:rsidR="003020A3" w:rsidRPr="00C13DCB" w:rsidRDefault="00460BC8" w:rsidP="00DE1772">
      <w:pPr>
        <w:spacing w:line="312" w:lineRule="auto"/>
        <w:ind w:firstLine="709"/>
        <w:contextualSpacing/>
        <w:rPr>
          <w:color w:val="auto"/>
          <w:sz w:val="28"/>
          <w:szCs w:val="28"/>
        </w:rPr>
      </w:pPr>
      <w:r>
        <w:rPr>
          <w:color w:val="auto"/>
          <w:sz w:val="28"/>
          <w:szCs w:val="28"/>
        </w:rPr>
        <w:t>Н</w:t>
      </w:r>
      <w:r w:rsidR="005606B0" w:rsidRPr="00C13DCB">
        <w:rPr>
          <w:color w:val="auto"/>
          <w:sz w:val="28"/>
          <w:szCs w:val="28"/>
        </w:rPr>
        <w:t xml:space="preserve">астоящая Программа </w:t>
      </w:r>
      <w:r w:rsidR="00C86F4A" w:rsidRPr="00C13DCB">
        <w:rPr>
          <w:color w:val="auto"/>
          <w:sz w:val="28"/>
          <w:szCs w:val="28"/>
        </w:rPr>
        <w:t xml:space="preserve">комплексного развития систем коммунальной </w:t>
      </w:r>
      <w:r w:rsidR="003020A3" w:rsidRPr="00C13DCB">
        <w:rPr>
          <w:color w:val="auto"/>
          <w:sz w:val="28"/>
          <w:szCs w:val="28"/>
        </w:rPr>
        <w:t>инфраструктуры</w:t>
      </w:r>
      <w:r w:rsidR="005B67C0">
        <w:rPr>
          <w:color w:val="auto"/>
          <w:sz w:val="28"/>
          <w:szCs w:val="28"/>
        </w:rPr>
        <w:t xml:space="preserve"> </w:t>
      </w:r>
      <w:r w:rsidR="00A348F8">
        <w:rPr>
          <w:color w:val="auto"/>
          <w:sz w:val="28"/>
          <w:szCs w:val="28"/>
        </w:rPr>
        <w:t>сельского поселения «село Калук</w:t>
      </w:r>
      <w:r>
        <w:rPr>
          <w:color w:val="auto"/>
          <w:sz w:val="28"/>
          <w:szCs w:val="28"/>
        </w:rPr>
        <w:t>» Ахты</w:t>
      </w:r>
      <w:r w:rsidR="00C86F4A" w:rsidRPr="00C13DCB">
        <w:rPr>
          <w:color w:val="auto"/>
          <w:sz w:val="28"/>
          <w:szCs w:val="28"/>
        </w:rPr>
        <w:t>н</w:t>
      </w:r>
      <w:r w:rsidR="003020A3" w:rsidRPr="00C13DCB">
        <w:rPr>
          <w:color w:val="auto"/>
          <w:sz w:val="28"/>
          <w:szCs w:val="28"/>
        </w:rPr>
        <w:t>ского ра</w:t>
      </w:r>
      <w:r w:rsidR="00C86F4A" w:rsidRPr="00C13DCB">
        <w:rPr>
          <w:color w:val="auto"/>
          <w:sz w:val="28"/>
          <w:szCs w:val="28"/>
        </w:rPr>
        <w:t xml:space="preserve">йона </w:t>
      </w:r>
      <w:r w:rsidR="004A328D">
        <w:rPr>
          <w:color w:val="auto"/>
          <w:sz w:val="28"/>
          <w:szCs w:val="28"/>
        </w:rPr>
        <w:t>Республики Дагестан на 2024</w:t>
      </w:r>
      <w:r w:rsidR="00DD4BF3">
        <w:rPr>
          <w:color w:val="auto"/>
          <w:sz w:val="28"/>
          <w:szCs w:val="28"/>
        </w:rPr>
        <w:t>-2035</w:t>
      </w:r>
      <w:r w:rsidR="003020A3" w:rsidRPr="00C13DCB">
        <w:rPr>
          <w:color w:val="auto"/>
          <w:sz w:val="28"/>
          <w:szCs w:val="28"/>
        </w:rPr>
        <w:t xml:space="preserve"> годы (далее – Программа</w:t>
      </w:r>
      <w:r w:rsidR="00E32880" w:rsidRPr="00C13DCB">
        <w:rPr>
          <w:color w:val="auto"/>
          <w:sz w:val="28"/>
          <w:szCs w:val="28"/>
        </w:rPr>
        <w:t>, сельское поселение</w:t>
      </w:r>
      <w:r w:rsidR="004F52A1">
        <w:rPr>
          <w:color w:val="auto"/>
          <w:sz w:val="28"/>
          <w:szCs w:val="28"/>
        </w:rPr>
        <w:t>, поселение</w:t>
      </w:r>
      <w:r w:rsidR="003020A3" w:rsidRPr="00C13DCB">
        <w:rPr>
          <w:color w:val="auto"/>
          <w:sz w:val="28"/>
          <w:szCs w:val="28"/>
        </w:rPr>
        <w:t>)</w:t>
      </w:r>
      <w:r>
        <w:rPr>
          <w:color w:val="auto"/>
          <w:sz w:val="28"/>
          <w:szCs w:val="28"/>
        </w:rPr>
        <w:t>разработана с</w:t>
      </w:r>
      <w:r w:rsidRPr="00C13DCB">
        <w:rPr>
          <w:color w:val="auto"/>
          <w:sz w:val="28"/>
          <w:szCs w:val="28"/>
        </w:rPr>
        <w:t xml:space="preserve"> целью повышения качества и надежности предоставления коммунальных услуг для населения и других потребителей </w:t>
      </w:r>
      <w:r>
        <w:rPr>
          <w:color w:val="auto"/>
          <w:sz w:val="28"/>
          <w:szCs w:val="28"/>
        </w:rPr>
        <w:t>сельского поселения</w:t>
      </w:r>
      <w:r w:rsidR="003020A3" w:rsidRPr="00C13DCB">
        <w:rPr>
          <w:color w:val="auto"/>
          <w:sz w:val="28"/>
          <w:szCs w:val="28"/>
        </w:rPr>
        <w:t>.</w:t>
      </w:r>
    </w:p>
    <w:p w:rsidR="003020A3" w:rsidRPr="00C13DCB" w:rsidRDefault="00C86F4A" w:rsidP="00DE1772">
      <w:pPr>
        <w:autoSpaceDE w:val="0"/>
        <w:autoSpaceDN w:val="0"/>
        <w:adjustRightInd w:val="0"/>
        <w:spacing w:line="312" w:lineRule="auto"/>
        <w:ind w:firstLine="709"/>
        <w:contextualSpacing/>
        <w:rPr>
          <w:color w:val="auto"/>
          <w:sz w:val="28"/>
          <w:szCs w:val="28"/>
        </w:rPr>
      </w:pPr>
      <w:r w:rsidRPr="00C13DCB">
        <w:rPr>
          <w:color w:val="auto"/>
          <w:sz w:val="28"/>
          <w:szCs w:val="28"/>
        </w:rPr>
        <w:t>Программа –</w:t>
      </w:r>
      <w:r w:rsidR="003020A3" w:rsidRPr="00C13DCB">
        <w:rPr>
          <w:color w:val="auto"/>
          <w:sz w:val="28"/>
          <w:szCs w:val="28"/>
        </w:rPr>
        <w:t xml:space="preserve"> документы, устанавливающие перечни мероприятий по строительству, реконструкции </w:t>
      </w:r>
      <w:r w:rsidR="00442549" w:rsidRPr="00C13DCB">
        <w:rPr>
          <w:color w:val="auto"/>
          <w:sz w:val="28"/>
          <w:szCs w:val="28"/>
        </w:rPr>
        <w:t xml:space="preserve">и модернизации </w:t>
      </w:r>
      <w:r w:rsidR="003020A3" w:rsidRPr="00C13DCB">
        <w:rPr>
          <w:color w:val="auto"/>
          <w:sz w:val="28"/>
          <w:szCs w:val="28"/>
        </w:rPr>
        <w:t>систем электро-, газо-, тепло-, водоснабжения и водоотведения, объектов, используемых для утилизации, обезвреживан</w:t>
      </w:r>
      <w:r w:rsidR="00A31ECF" w:rsidRPr="00C13DCB">
        <w:rPr>
          <w:color w:val="auto"/>
          <w:sz w:val="28"/>
          <w:szCs w:val="28"/>
        </w:rPr>
        <w:t>ия и захоронения твердых коммунальных</w:t>
      </w:r>
      <w:r w:rsidR="003020A3" w:rsidRPr="00C13DCB">
        <w:rPr>
          <w:color w:val="auto"/>
          <w:sz w:val="28"/>
          <w:szCs w:val="28"/>
        </w:rPr>
        <w:t xml:space="preserve"> отходов, которые предусмотрены соответственно </w:t>
      </w:r>
      <w:r w:rsidR="001D0153" w:rsidRPr="00C13DCB">
        <w:rPr>
          <w:color w:val="auto"/>
          <w:sz w:val="28"/>
          <w:szCs w:val="28"/>
        </w:rPr>
        <w:t xml:space="preserve">генеральным планом сельского поселения, </w:t>
      </w:r>
      <w:r w:rsidR="003020A3" w:rsidRPr="00C13DCB">
        <w:rPr>
          <w:color w:val="auto"/>
          <w:sz w:val="28"/>
          <w:szCs w:val="28"/>
        </w:rPr>
        <w:t>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п</w:t>
      </w:r>
      <w:r w:rsidR="00A31ECF" w:rsidRPr="00C13DCB">
        <w:rPr>
          <w:color w:val="auto"/>
          <w:sz w:val="28"/>
          <w:szCs w:val="28"/>
        </w:rPr>
        <w:t>рограммами в области управления</w:t>
      </w:r>
      <w:r w:rsidR="003020A3" w:rsidRPr="00C13DCB">
        <w:rPr>
          <w:color w:val="auto"/>
          <w:sz w:val="28"/>
          <w:szCs w:val="28"/>
        </w:rPr>
        <w:t xml:space="preserve"> отходами</w:t>
      </w:r>
      <w:r w:rsidR="00A31ECF" w:rsidRPr="00C13DCB">
        <w:rPr>
          <w:sz w:val="28"/>
          <w:szCs w:val="28"/>
        </w:rPr>
        <w:t>, Генеральной схемой санитарной очистки территорий Республики Дагестан</w:t>
      </w:r>
      <w:r w:rsidR="003020A3" w:rsidRPr="00C13DCB">
        <w:rPr>
          <w:color w:val="auto"/>
          <w:sz w:val="28"/>
          <w:szCs w:val="28"/>
        </w:rPr>
        <w:t>.</w:t>
      </w:r>
    </w:p>
    <w:p w:rsidR="00C05D0B" w:rsidRDefault="00C05D0B" w:rsidP="00DE1772">
      <w:pPr>
        <w:spacing w:line="312" w:lineRule="auto"/>
        <w:ind w:firstLine="709"/>
        <w:contextualSpacing/>
        <w:rPr>
          <w:color w:val="auto"/>
          <w:sz w:val="28"/>
          <w:szCs w:val="28"/>
        </w:rPr>
      </w:pPr>
    </w:p>
    <w:p w:rsidR="003020A3" w:rsidRPr="00C13DCB" w:rsidRDefault="003020A3" w:rsidP="00DE1772">
      <w:pPr>
        <w:spacing w:line="312" w:lineRule="auto"/>
        <w:ind w:firstLine="709"/>
        <w:contextualSpacing/>
        <w:rPr>
          <w:color w:val="auto"/>
          <w:sz w:val="28"/>
          <w:szCs w:val="28"/>
        </w:rPr>
      </w:pPr>
      <w:r w:rsidRPr="00C13DCB">
        <w:rPr>
          <w:color w:val="auto"/>
          <w:sz w:val="28"/>
          <w:szCs w:val="28"/>
        </w:rPr>
        <w:t>Программа разработана в соответствии со следующими нормативными правовыми актами:</w:t>
      </w:r>
    </w:p>
    <w:p w:rsidR="003020A3" w:rsidRPr="00C13DCB" w:rsidRDefault="001D0153" w:rsidP="00DE1772">
      <w:pPr>
        <w:spacing w:line="312" w:lineRule="auto"/>
        <w:ind w:firstLine="709"/>
        <w:contextualSpacing/>
        <w:rPr>
          <w:color w:val="auto"/>
          <w:sz w:val="28"/>
          <w:szCs w:val="28"/>
        </w:rPr>
      </w:pPr>
      <w:r w:rsidRPr="00C13DCB">
        <w:rPr>
          <w:color w:val="auto"/>
          <w:sz w:val="28"/>
          <w:szCs w:val="28"/>
        </w:rPr>
        <w:t>1. Градостроительный кодекс Российской</w:t>
      </w:r>
      <w:r w:rsidR="003020A3" w:rsidRPr="00C13DCB">
        <w:rPr>
          <w:color w:val="auto"/>
          <w:sz w:val="28"/>
          <w:szCs w:val="28"/>
        </w:rPr>
        <w:t xml:space="preserve"> Федер</w:t>
      </w:r>
      <w:r w:rsidRPr="00C13DCB">
        <w:rPr>
          <w:color w:val="auto"/>
          <w:sz w:val="28"/>
          <w:szCs w:val="28"/>
        </w:rPr>
        <w:t xml:space="preserve">ации от 29.12.2004 г. </w:t>
      </w:r>
      <w:r w:rsidR="003020A3" w:rsidRPr="00C13DCB">
        <w:rPr>
          <w:color w:val="auto"/>
          <w:sz w:val="28"/>
          <w:szCs w:val="28"/>
        </w:rPr>
        <w:t xml:space="preserve">№ 190-ФЗ; </w:t>
      </w:r>
    </w:p>
    <w:p w:rsidR="003020A3" w:rsidRPr="00C13DCB" w:rsidRDefault="001D0153" w:rsidP="00DE1772">
      <w:pPr>
        <w:spacing w:line="312" w:lineRule="auto"/>
        <w:ind w:firstLine="709"/>
        <w:contextualSpacing/>
        <w:rPr>
          <w:color w:val="auto"/>
          <w:sz w:val="28"/>
          <w:szCs w:val="28"/>
        </w:rPr>
      </w:pPr>
      <w:r w:rsidRPr="00C13DCB">
        <w:rPr>
          <w:color w:val="auto"/>
          <w:sz w:val="28"/>
          <w:szCs w:val="28"/>
        </w:rPr>
        <w:t xml:space="preserve">2. Федеральный закон от 7 декабря 2011 года № 416-ФЗ «О водоснабжении и </w:t>
      </w:r>
      <w:r w:rsidR="003020A3" w:rsidRPr="00C13DCB">
        <w:rPr>
          <w:color w:val="auto"/>
          <w:sz w:val="28"/>
          <w:szCs w:val="28"/>
        </w:rPr>
        <w:t>водоотведении»;</w:t>
      </w:r>
    </w:p>
    <w:p w:rsidR="003020A3" w:rsidRPr="00C13DCB" w:rsidRDefault="003020A3" w:rsidP="00DE1772">
      <w:pPr>
        <w:spacing w:line="312" w:lineRule="auto"/>
        <w:ind w:firstLine="709"/>
        <w:contextualSpacing/>
        <w:rPr>
          <w:color w:val="auto"/>
          <w:sz w:val="28"/>
          <w:szCs w:val="28"/>
        </w:rPr>
      </w:pPr>
      <w:r w:rsidRPr="00C13DCB">
        <w:rPr>
          <w:color w:val="auto"/>
          <w:sz w:val="28"/>
          <w:szCs w:val="28"/>
        </w:rPr>
        <w:t>3. Федеральный закон от 27 июля 2010 года № 190-ФЗ «О теплоснабжении»;</w:t>
      </w:r>
    </w:p>
    <w:p w:rsidR="003020A3" w:rsidRPr="00C13DCB" w:rsidRDefault="001D0153" w:rsidP="00DE1772">
      <w:pPr>
        <w:spacing w:line="312" w:lineRule="auto"/>
        <w:ind w:firstLine="709"/>
        <w:contextualSpacing/>
        <w:rPr>
          <w:color w:val="auto"/>
          <w:sz w:val="28"/>
          <w:szCs w:val="28"/>
        </w:rPr>
      </w:pPr>
      <w:r w:rsidRPr="00C13DCB">
        <w:rPr>
          <w:color w:val="auto"/>
          <w:sz w:val="28"/>
          <w:szCs w:val="28"/>
        </w:rPr>
        <w:t xml:space="preserve">4.  Федеральный закон от 31 марта 1999 года № 69-ФЗ «О газоснабжении </w:t>
      </w:r>
      <w:r w:rsidR="003020A3" w:rsidRPr="00C13DCB">
        <w:rPr>
          <w:color w:val="auto"/>
          <w:sz w:val="28"/>
          <w:szCs w:val="28"/>
        </w:rPr>
        <w:t>в Российской Федерации»;</w:t>
      </w:r>
    </w:p>
    <w:p w:rsidR="003020A3" w:rsidRPr="00C13DCB" w:rsidRDefault="001D0153" w:rsidP="00DE1772">
      <w:pPr>
        <w:spacing w:line="312" w:lineRule="auto"/>
        <w:ind w:firstLine="709"/>
        <w:contextualSpacing/>
        <w:rPr>
          <w:color w:val="auto"/>
          <w:sz w:val="28"/>
          <w:szCs w:val="28"/>
        </w:rPr>
      </w:pPr>
      <w:r w:rsidRPr="00C13DCB">
        <w:rPr>
          <w:color w:val="auto"/>
          <w:sz w:val="28"/>
          <w:szCs w:val="28"/>
        </w:rPr>
        <w:t xml:space="preserve">5. Федеральный </w:t>
      </w:r>
      <w:r w:rsidR="003020A3" w:rsidRPr="00C13DCB">
        <w:rPr>
          <w:color w:val="auto"/>
          <w:sz w:val="28"/>
          <w:szCs w:val="28"/>
        </w:rPr>
        <w:t>закон от 02 марта 2003 года № 35-ФЗ «Об элект</w:t>
      </w:r>
      <w:r w:rsidR="00442549" w:rsidRPr="00C13DCB">
        <w:rPr>
          <w:color w:val="auto"/>
          <w:sz w:val="28"/>
          <w:szCs w:val="28"/>
        </w:rPr>
        <w:t>ро</w:t>
      </w:r>
      <w:r w:rsidR="003020A3" w:rsidRPr="00C13DCB">
        <w:rPr>
          <w:color w:val="auto"/>
          <w:sz w:val="28"/>
          <w:szCs w:val="28"/>
        </w:rPr>
        <w:t>энергетике»;</w:t>
      </w:r>
    </w:p>
    <w:p w:rsidR="00200AEA" w:rsidRPr="00C13DCB" w:rsidRDefault="00D63A46" w:rsidP="00DE1772">
      <w:pPr>
        <w:autoSpaceDE w:val="0"/>
        <w:autoSpaceDN w:val="0"/>
        <w:adjustRightInd w:val="0"/>
        <w:spacing w:line="312" w:lineRule="auto"/>
        <w:ind w:firstLine="709"/>
        <w:contextualSpacing/>
        <w:rPr>
          <w:color w:val="auto"/>
          <w:sz w:val="28"/>
          <w:szCs w:val="28"/>
        </w:rPr>
      </w:pPr>
      <w:r w:rsidRPr="00C13DCB">
        <w:rPr>
          <w:color w:val="auto"/>
          <w:sz w:val="28"/>
          <w:szCs w:val="28"/>
        </w:rPr>
        <w:t>6</w:t>
      </w:r>
      <w:r w:rsidR="00200AEA" w:rsidRPr="00C13DCB">
        <w:rPr>
          <w:color w:val="auto"/>
          <w:sz w:val="28"/>
          <w:szCs w:val="28"/>
        </w:rPr>
        <w:t>. Федеральный закон от 24 июня 1998 года № 89-ФЗ «Об отходах производства и потребления»;</w:t>
      </w:r>
    </w:p>
    <w:p w:rsidR="003020A3" w:rsidRPr="00C13DCB" w:rsidRDefault="00D63A46" w:rsidP="00DE1772">
      <w:pPr>
        <w:spacing w:line="312" w:lineRule="auto"/>
        <w:ind w:firstLine="709"/>
        <w:contextualSpacing/>
        <w:rPr>
          <w:color w:val="auto"/>
          <w:sz w:val="28"/>
          <w:szCs w:val="28"/>
        </w:rPr>
      </w:pPr>
      <w:r w:rsidRPr="00C13DCB">
        <w:rPr>
          <w:color w:val="auto"/>
          <w:sz w:val="28"/>
          <w:szCs w:val="28"/>
        </w:rPr>
        <w:t>7</w:t>
      </w:r>
      <w:r w:rsidR="003020A3" w:rsidRPr="00C13DCB">
        <w:rPr>
          <w:color w:val="auto"/>
          <w:sz w:val="28"/>
          <w:szCs w:val="28"/>
        </w:rPr>
        <w:t>.  Постановление Пр</w:t>
      </w:r>
      <w:r w:rsidR="001D0153" w:rsidRPr="00C13DCB">
        <w:rPr>
          <w:color w:val="auto"/>
          <w:sz w:val="28"/>
          <w:szCs w:val="28"/>
        </w:rPr>
        <w:t xml:space="preserve">авительства РФ от 14 июня 2013 года </w:t>
      </w:r>
      <w:r w:rsidR="003020A3" w:rsidRPr="00C13DCB">
        <w:rPr>
          <w:color w:val="auto"/>
          <w:sz w:val="28"/>
          <w:szCs w:val="28"/>
        </w:rPr>
        <w:t xml:space="preserve">№ </w:t>
      </w:r>
      <w:r w:rsidR="001D0153" w:rsidRPr="00C13DCB">
        <w:rPr>
          <w:color w:val="auto"/>
          <w:sz w:val="28"/>
          <w:szCs w:val="28"/>
        </w:rPr>
        <w:t xml:space="preserve">502 «Об утверждении требований </w:t>
      </w:r>
      <w:r w:rsidR="003020A3" w:rsidRPr="00C13DCB">
        <w:rPr>
          <w:color w:val="auto"/>
          <w:sz w:val="28"/>
          <w:szCs w:val="28"/>
        </w:rPr>
        <w:t>к программам комплексного развития систем коммунальной инфраструктуры поселений, городских округов»;</w:t>
      </w:r>
    </w:p>
    <w:p w:rsidR="00F5484C" w:rsidRDefault="00D63A46" w:rsidP="00DE1772">
      <w:pPr>
        <w:tabs>
          <w:tab w:val="left" w:pos="10206"/>
        </w:tabs>
        <w:autoSpaceDE w:val="0"/>
        <w:autoSpaceDN w:val="0"/>
        <w:adjustRightInd w:val="0"/>
        <w:spacing w:line="312" w:lineRule="auto"/>
        <w:ind w:firstLine="709"/>
        <w:contextualSpacing/>
        <w:rPr>
          <w:sz w:val="28"/>
          <w:szCs w:val="28"/>
        </w:rPr>
      </w:pPr>
      <w:r w:rsidRPr="00C13DCB">
        <w:rPr>
          <w:color w:val="auto"/>
          <w:sz w:val="28"/>
          <w:szCs w:val="28"/>
        </w:rPr>
        <w:lastRenderedPageBreak/>
        <w:t>8</w:t>
      </w:r>
      <w:r w:rsidR="003020A3" w:rsidRPr="00C13DCB">
        <w:rPr>
          <w:color w:val="auto"/>
          <w:sz w:val="28"/>
          <w:szCs w:val="28"/>
        </w:rPr>
        <w:t>. Приказ Минис</w:t>
      </w:r>
      <w:r w:rsidR="001D0153" w:rsidRPr="00C13DCB">
        <w:rPr>
          <w:color w:val="auto"/>
          <w:sz w:val="28"/>
          <w:szCs w:val="28"/>
        </w:rPr>
        <w:t xml:space="preserve">терства регионального развития </w:t>
      </w:r>
      <w:r w:rsidR="003020A3" w:rsidRPr="00C13DCB">
        <w:rPr>
          <w:color w:val="auto"/>
          <w:sz w:val="28"/>
          <w:szCs w:val="28"/>
        </w:rPr>
        <w:t xml:space="preserve">РФ от 1 октября 2013 года            № 359/ГС «Об утверждении методических </w:t>
      </w:r>
      <w:r w:rsidR="001D0153" w:rsidRPr="00C13DCB">
        <w:rPr>
          <w:color w:val="auto"/>
          <w:sz w:val="28"/>
          <w:szCs w:val="28"/>
        </w:rPr>
        <w:t xml:space="preserve">рекомендаций по разработке программ комплексного развития систем коммунальной инфраструктуры </w:t>
      </w:r>
      <w:r w:rsidR="003020A3" w:rsidRPr="00C13DCB">
        <w:rPr>
          <w:color w:val="auto"/>
          <w:sz w:val="28"/>
          <w:szCs w:val="28"/>
        </w:rPr>
        <w:t>поселений, городских округов»;</w:t>
      </w:r>
    </w:p>
    <w:p w:rsidR="00F5484C" w:rsidRPr="00AD3F16" w:rsidRDefault="00F5484C" w:rsidP="00DE1772">
      <w:pPr>
        <w:tabs>
          <w:tab w:val="left" w:pos="10206"/>
        </w:tabs>
        <w:autoSpaceDE w:val="0"/>
        <w:autoSpaceDN w:val="0"/>
        <w:adjustRightInd w:val="0"/>
        <w:spacing w:line="312" w:lineRule="auto"/>
        <w:ind w:firstLine="709"/>
        <w:contextualSpacing/>
        <w:rPr>
          <w:sz w:val="28"/>
          <w:szCs w:val="28"/>
        </w:rPr>
      </w:pPr>
      <w:r>
        <w:rPr>
          <w:sz w:val="28"/>
          <w:szCs w:val="28"/>
        </w:rPr>
        <w:t xml:space="preserve">9. </w:t>
      </w:r>
      <w:r w:rsidRPr="00AD3F16">
        <w:rPr>
          <w:sz w:val="28"/>
          <w:szCs w:val="28"/>
        </w:rPr>
        <w:t>Постановление Главного государственного санитарного врача РФ от 14.03.2002 г. № 10</w:t>
      </w:r>
      <w:r>
        <w:rPr>
          <w:sz w:val="28"/>
          <w:szCs w:val="28"/>
        </w:rPr>
        <w:t xml:space="preserve"> о введении в действие</w:t>
      </w:r>
      <w:r w:rsidRPr="00AD3F16">
        <w:rPr>
          <w:sz w:val="28"/>
          <w:szCs w:val="28"/>
        </w:rPr>
        <w:t xml:space="preserve"> СанПиН 2.1.4.1110-02 «Зоны санитарной охраны источников водоснабжения и водопроводов хозяйс</w:t>
      </w:r>
      <w:r>
        <w:rPr>
          <w:sz w:val="28"/>
          <w:szCs w:val="28"/>
        </w:rPr>
        <w:t>твенно-питьевого водоснабжения»</w:t>
      </w:r>
      <w:r w:rsidRPr="00AD3F16">
        <w:rPr>
          <w:sz w:val="28"/>
          <w:szCs w:val="28"/>
        </w:rPr>
        <w:t>;</w:t>
      </w:r>
    </w:p>
    <w:p w:rsidR="003020A3" w:rsidRDefault="00F5484C" w:rsidP="00DE1772">
      <w:pPr>
        <w:shd w:val="clear" w:color="auto" w:fill="FFFFFF"/>
        <w:spacing w:line="312" w:lineRule="auto"/>
        <w:ind w:firstLine="709"/>
        <w:contextualSpacing/>
        <w:rPr>
          <w:color w:val="auto"/>
          <w:sz w:val="28"/>
          <w:szCs w:val="28"/>
        </w:rPr>
      </w:pPr>
      <w:r>
        <w:rPr>
          <w:color w:val="auto"/>
          <w:sz w:val="28"/>
          <w:szCs w:val="28"/>
        </w:rPr>
        <w:t>10</w:t>
      </w:r>
      <w:r w:rsidR="003020A3" w:rsidRPr="00C13DCB">
        <w:rPr>
          <w:color w:val="auto"/>
          <w:sz w:val="28"/>
          <w:szCs w:val="28"/>
        </w:rPr>
        <w:t>. Приказ Министерства строительства и жилищно-коммунального хозяйства Республики Дагестан от 9 августа 2012г. №149 «Об утверждении нормативов потребления коммунальных услуг на территориях муниципальных о</w:t>
      </w:r>
      <w:r w:rsidR="001C7463" w:rsidRPr="00C13DCB">
        <w:rPr>
          <w:color w:val="auto"/>
          <w:sz w:val="28"/>
          <w:szCs w:val="28"/>
        </w:rPr>
        <w:t>бразований Республики Дагестан».</w:t>
      </w:r>
    </w:p>
    <w:p w:rsidR="004B5E01" w:rsidRDefault="00F5484C" w:rsidP="00DE1772">
      <w:pPr>
        <w:shd w:val="clear" w:color="auto" w:fill="FFFFFF"/>
        <w:spacing w:line="312" w:lineRule="auto"/>
        <w:ind w:firstLine="709"/>
        <w:contextualSpacing/>
        <w:rPr>
          <w:color w:val="auto"/>
          <w:sz w:val="28"/>
          <w:szCs w:val="28"/>
        </w:rPr>
      </w:pPr>
      <w:r>
        <w:rPr>
          <w:color w:val="auto"/>
          <w:sz w:val="28"/>
          <w:szCs w:val="28"/>
        </w:rPr>
        <w:t>11</w:t>
      </w:r>
      <w:r w:rsidR="004B5E01">
        <w:rPr>
          <w:color w:val="auto"/>
          <w:sz w:val="28"/>
          <w:szCs w:val="28"/>
        </w:rPr>
        <w:t>. Генеральный план муниципального об</w:t>
      </w:r>
      <w:r w:rsidR="004A328D">
        <w:rPr>
          <w:color w:val="auto"/>
          <w:sz w:val="28"/>
          <w:szCs w:val="28"/>
        </w:rPr>
        <w:t xml:space="preserve">разования </w:t>
      </w:r>
      <w:r w:rsidR="00A348F8">
        <w:rPr>
          <w:color w:val="auto"/>
          <w:sz w:val="28"/>
          <w:szCs w:val="28"/>
        </w:rPr>
        <w:t>«село Калук</w:t>
      </w:r>
      <w:r w:rsidR="00A46DB8">
        <w:rPr>
          <w:color w:val="auto"/>
          <w:sz w:val="28"/>
          <w:szCs w:val="28"/>
        </w:rPr>
        <w:t>»</w:t>
      </w:r>
      <w:r w:rsidR="00A172C2">
        <w:rPr>
          <w:color w:val="auto"/>
          <w:sz w:val="28"/>
          <w:szCs w:val="28"/>
        </w:rPr>
        <w:t>Ахты</w:t>
      </w:r>
      <w:r w:rsidR="004B5E01">
        <w:rPr>
          <w:color w:val="auto"/>
          <w:sz w:val="28"/>
          <w:szCs w:val="28"/>
        </w:rPr>
        <w:t>нского района Республики Дагестан.</w:t>
      </w:r>
    </w:p>
    <w:p w:rsidR="004B5E01" w:rsidRPr="00C13DCB" w:rsidRDefault="00F5484C" w:rsidP="00DE1772">
      <w:pPr>
        <w:shd w:val="clear" w:color="auto" w:fill="FFFFFF"/>
        <w:spacing w:line="312" w:lineRule="auto"/>
        <w:ind w:firstLine="709"/>
        <w:contextualSpacing/>
        <w:rPr>
          <w:color w:val="auto"/>
          <w:sz w:val="28"/>
          <w:szCs w:val="28"/>
        </w:rPr>
      </w:pPr>
      <w:r>
        <w:rPr>
          <w:color w:val="auto"/>
          <w:sz w:val="28"/>
          <w:szCs w:val="28"/>
        </w:rPr>
        <w:t>12</w:t>
      </w:r>
      <w:r w:rsidR="004B5E01">
        <w:rPr>
          <w:color w:val="auto"/>
          <w:sz w:val="28"/>
          <w:szCs w:val="28"/>
        </w:rPr>
        <w:t>. Схема водоснабжения и водоотведения муниципального об</w:t>
      </w:r>
      <w:r w:rsidR="004A328D">
        <w:rPr>
          <w:color w:val="auto"/>
          <w:sz w:val="28"/>
          <w:szCs w:val="28"/>
        </w:rPr>
        <w:t xml:space="preserve">разования </w:t>
      </w:r>
      <w:r w:rsidR="00A348F8">
        <w:rPr>
          <w:color w:val="auto"/>
          <w:sz w:val="28"/>
          <w:szCs w:val="28"/>
        </w:rPr>
        <w:t>«село Калук</w:t>
      </w:r>
      <w:r w:rsidR="00A46DB8">
        <w:rPr>
          <w:color w:val="auto"/>
          <w:sz w:val="28"/>
          <w:szCs w:val="28"/>
        </w:rPr>
        <w:t xml:space="preserve">» </w:t>
      </w:r>
      <w:r w:rsidR="00A172C2">
        <w:rPr>
          <w:color w:val="auto"/>
          <w:sz w:val="28"/>
          <w:szCs w:val="28"/>
        </w:rPr>
        <w:t>Ахты</w:t>
      </w:r>
      <w:r w:rsidR="004B5E01">
        <w:rPr>
          <w:color w:val="auto"/>
          <w:sz w:val="28"/>
          <w:szCs w:val="28"/>
        </w:rPr>
        <w:t>нского района Республики Дагестан.</w:t>
      </w:r>
    </w:p>
    <w:p w:rsidR="004B5E01" w:rsidRPr="00C13DCB" w:rsidRDefault="004B5E01" w:rsidP="001B7CB2">
      <w:pPr>
        <w:shd w:val="clear" w:color="auto" w:fill="FFFFFF"/>
        <w:spacing w:line="312" w:lineRule="auto"/>
        <w:ind w:firstLine="709"/>
        <w:contextualSpacing/>
        <w:rPr>
          <w:color w:val="auto"/>
          <w:sz w:val="28"/>
          <w:szCs w:val="28"/>
        </w:rPr>
      </w:pPr>
    </w:p>
    <w:p w:rsidR="00DE1772" w:rsidRDefault="00ED21D4" w:rsidP="00ED21D4">
      <w:pPr>
        <w:pStyle w:val="a5"/>
        <w:suppressAutoHyphens/>
        <w:spacing w:line="312" w:lineRule="auto"/>
        <w:ind w:left="0"/>
        <w:contextualSpacing/>
        <w:jc w:val="center"/>
        <w:rPr>
          <w:b/>
          <w:bCs/>
          <w:color w:val="auto"/>
          <w:sz w:val="28"/>
          <w:szCs w:val="28"/>
        </w:rPr>
      </w:pPr>
      <w:r>
        <w:rPr>
          <w:noProof/>
        </w:rPr>
        <w:drawing>
          <wp:inline distT="0" distB="0" distL="0" distR="0">
            <wp:extent cx="6305550" cy="4686300"/>
            <wp:effectExtent l="0" t="0" r="0" b="0"/>
            <wp:docPr id="5" name="Рисунок 5" descr="https://sun9-58.userapi.com/impf/c625725/v625725962/30cf6/SIXyRv8suvU.jpg?size=640x480&amp;quality=96&amp;sign=b8bef9a6c00146739eab7dee16506c1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58.userapi.com/impf/c625725/v625725962/30cf6/SIXyRv8suvU.jpg?size=640x480&amp;quality=96&amp;sign=b8bef9a6c00146739eab7dee16506c12&amp;type=album"/>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05550" cy="4686300"/>
                    </a:xfrm>
                    <a:prstGeom prst="rect">
                      <a:avLst/>
                    </a:prstGeom>
                    <a:noFill/>
                    <a:ln>
                      <a:noFill/>
                    </a:ln>
                  </pic:spPr>
                </pic:pic>
              </a:graphicData>
            </a:graphic>
          </wp:inline>
        </w:drawing>
      </w:r>
    </w:p>
    <w:p w:rsidR="00A172C2" w:rsidRPr="002636ED" w:rsidRDefault="00DB3BC1" w:rsidP="00A46DB8">
      <w:pPr>
        <w:pStyle w:val="a5"/>
        <w:suppressAutoHyphens/>
        <w:spacing w:line="312" w:lineRule="auto"/>
        <w:ind w:left="0" w:firstLine="709"/>
        <w:contextualSpacing/>
        <w:jc w:val="center"/>
        <w:rPr>
          <w:b/>
          <w:bCs/>
          <w:color w:val="auto"/>
          <w:sz w:val="28"/>
          <w:szCs w:val="28"/>
        </w:rPr>
      </w:pPr>
      <w:r w:rsidRPr="00C13DCB">
        <w:rPr>
          <w:b/>
          <w:bCs/>
          <w:color w:val="auto"/>
          <w:sz w:val="28"/>
          <w:szCs w:val="28"/>
        </w:rPr>
        <w:lastRenderedPageBreak/>
        <w:t xml:space="preserve">Характеристика социально-экономического и демографического состояния </w:t>
      </w:r>
      <w:r w:rsidRPr="00C13DCB">
        <w:rPr>
          <w:b/>
          <w:color w:val="auto"/>
          <w:sz w:val="28"/>
          <w:szCs w:val="28"/>
        </w:rPr>
        <w:t>муници</w:t>
      </w:r>
      <w:r w:rsidR="00E65334" w:rsidRPr="00C13DCB">
        <w:rPr>
          <w:b/>
          <w:color w:val="auto"/>
          <w:sz w:val="28"/>
          <w:szCs w:val="28"/>
        </w:rPr>
        <w:t>п</w:t>
      </w:r>
      <w:r w:rsidR="00200AEA" w:rsidRPr="00C13DCB">
        <w:rPr>
          <w:b/>
          <w:color w:val="auto"/>
          <w:sz w:val="28"/>
          <w:szCs w:val="28"/>
        </w:rPr>
        <w:t>альног</w:t>
      </w:r>
      <w:r w:rsidR="00E41D65" w:rsidRPr="00C13DCB">
        <w:rPr>
          <w:b/>
          <w:color w:val="auto"/>
          <w:sz w:val="28"/>
          <w:szCs w:val="28"/>
        </w:rPr>
        <w:t xml:space="preserve">о образования </w:t>
      </w:r>
      <w:r w:rsidR="00ED21D4">
        <w:rPr>
          <w:b/>
          <w:color w:val="auto"/>
          <w:sz w:val="28"/>
          <w:szCs w:val="28"/>
        </w:rPr>
        <w:t>«село Калук</w:t>
      </w:r>
      <w:r w:rsidR="00A46DB8" w:rsidRPr="002636ED">
        <w:rPr>
          <w:b/>
          <w:color w:val="auto"/>
          <w:sz w:val="28"/>
          <w:szCs w:val="28"/>
        </w:rPr>
        <w:t>»</w:t>
      </w:r>
    </w:p>
    <w:p w:rsidR="002636ED" w:rsidRDefault="002636ED" w:rsidP="001B7CB2">
      <w:pPr>
        <w:spacing w:line="360" w:lineRule="auto"/>
        <w:ind w:firstLine="709"/>
        <w:contextualSpacing/>
        <w:rPr>
          <w:b/>
          <w:color w:val="auto"/>
          <w:sz w:val="28"/>
          <w:szCs w:val="28"/>
        </w:rPr>
      </w:pPr>
    </w:p>
    <w:p w:rsidR="004A328D" w:rsidRPr="007B3B3D" w:rsidRDefault="004A328D" w:rsidP="00DE11C9">
      <w:pPr>
        <w:spacing w:line="312" w:lineRule="auto"/>
        <w:ind w:firstLine="709"/>
        <w:contextualSpacing/>
        <w:rPr>
          <w:sz w:val="28"/>
          <w:szCs w:val="28"/>
        </w:rPr>
      </w:pPr>
      <w:r w:rsidRPr="002636ED">
        <w:rPr>
          <w:b/>
          <w:color w:val="auto"/>
          <w:sz w:val="28"/>
          <w:szCs w:val="28"/>
        </w:rPr>
        <w:t xml:space="preserve">Сельское поселение </w:t>
      </w:r>
      <w:r w:rsidR="00ED21D4">
        <w:rPr>
          <w:b/>
          <w:color w:val="auto"/>
          <w:sz w:val="28"/>
          <w:szCs w:val="28"/>
        </w:rPr>
        <w:t>«село Калук</w:t>
      </w:r>
      <w:r w:rsidR="00A46DB8" w:rsidRPr="002636ED">
        <w:rPr>
          <w:b/>
          <w:color w:val="auto"/>
          <w:sz w:val="28"/>
          <w:szCs w:val="28"/>
        </w:rPr>
        <w:t>»</w:t>
      </w:r>
      <w:r w:rsidRPr="002636ED">
        <w:rPr>
          <w:color w:val="auto"/>
          <w:sz w:val="28"/>
          <w:szCs w:val="28"/>
        </w:rPr>
        <w:t xml:space="preserve"> является одним из 13-ти муниципальных</w:t>
      </w:r>
      <w:r w:rsidR="002636ED">
        <w:rPr>
          <w:color w:val="auto"/>
          <w:sz w:val="28"/>
          <w:szCs w:val="28"/>
        </w:rPr>
        <w:t xml:space="preserve"> образований Ахтынского района и образует сельское поселение </w:t>
      </w:r>
      <w:r w:rsidR="002636ED" w:rsidRPr="002636ED">
        <w:rPr>
          <w:color w:val="auto"/>
          <w:sz w:val="28"/>
          <w:szCs w:val="28"/>
          <w:shd w:val="clear" w:color="auto" w:fill="FFFFFF"/>
        </w:rPr>
        <w:t>как единственный населённый пункт в его составе</w:t>
      </w:r>
      <w:r w:rsidR="002636ED">
        <w:rPr>
          <w:color w:val="auto"/>
          <w:sz w:val="28"/>
          <w:szCs w:val="28"/>
          <w:shd w:val="clear" w:color="auto" w:fill="FFFFFF"/>
        </w:rPr>
        <w:t xml:space="preserve">. </w:t>
      </w:r>
    </w:p>
    <w:p w:rsidR="007B3B3D" w:rsidRPr="007B3B3D" w:rsidRDefault="007B3B3D" w:rsidP="00DE11C9">
      <w:pPr>
        <w:shd w:val="clear" w:color="auto" w:fill="FFFFFF"/>
        <w:spacing w:line="312" w:lineRule="auto"/>
        <w:ind w:firstLine="709"/>
        <w:contextualSpacing/>
        <w:rPr>
          <w:rStyle w:val="af2"/>
          <w:i w:val="0"/>
          <w:sz w:val="28"/>
          <w:szCs w:val="28"/>
        </w:rPr>
      </w:pPr>
      <w:r w:rsidRPr="007B3B3D">
        <w:rPr>
          <w:rStyle w:val="af2"/>
          <w:i w:val="0"/>
          <w:sz w:val="28"/>
          <w:szCs w:val="28"/>
        </w:rPr>
        <w:t xml:space="preserve">Статус и границы муниципального образования </w:t>
      </w:r>
      <w:r w:rsidR="00ED21D4">
        <w:rPr>
          <w:color w:val="auto"/>
          <w:sz w:val="28"/>
          <w:szCs w:val="28"/>
        </w:rPr>
        <w:t>«село Калук</w:t>
      </w:r>
      <w:r w:rsidR="00A46DB8">
        <w:rPr>
          <w:color w:val="auto"/>
          <w:sz w:val="28"/>
          <w:szCs w:val="28"/>
        </w:rPr>
        <w:t xml:space="preserve">» </w:t>
      </w:r>
      <w:r w:rsidRPr="007B3B3D">
        <w:rPr>
          <w:rStyle w:val="af2"/>
          <w:i w:val="0"/>
          <w:sz w:val="28"/>
          <w:szCs w:val="28"/>
        </w:rPr>
        <w:t>утверждены Законом Республики Дагестан от 13 января 2005г. № 6 «О статусе и границах муниципальных образований Республики Дагестан».</w:t>
      </w:r>
    </w:p>
    <w:p w:rsidR="007B3B3D" w:rsidRPr="00391B05" w:rsidRDefault="007B3B3D" w:rsidP="00DE11C9">
      <w:pPr>
        <w:shd w:val="clear" w:color="auto" w:fill="FFFFFF"/>
        <w:spacing w:line="312" w:lineRule="auto"/>
        <w:ind w:firstLine="709"/>
        <w:contextualSpacing/>
        <w:rPr>
          <w:b/>
          <w:bCs/>
          <w:sz w:val="28"/>
          <w:szCs w:val="28"/>
        </w:rPr>
      </w:pPr>
      <w:r w:rsidRPr="00391B05">
        <w:rPr>
          <w:sz w:val="28"/>
          <w:szCs w:val="28"/>
        </w:rPr>
        <w:t>Территорию сельского поселения составляют исторически сложившиеся земли поселения, прилегающие к нему земли общего пользования, территории традиционного природопользования населения, рекреационные земли, земли для развития поселения, независимо от форм собственности и целевого назначения, находящиеся в пределах границ сельского поселения.</w:t>
      </w:r>
    </w:p>
    <w:p w:rsidR="0099225C" w:rsidRDefault="00DE1772" w:rsidP="00DE11C9">
      <w:pPr>
        <w:pStyle w:val="a6"/>
        <w:shd w:val="clear" w:color="auto" w:fill="FFFFFF"/>
        <w:spacing w:before="0" w:beforeAutospacing="0" w:after="0" w:afterAutospacing="0" w:line="312" w:lineRule="auto"/>
        <w:ind w:firstLine="709"/>
        <w:contextualSpacing/>
        <w:jc w:val="both"/>
        <w:rPr>
          <w:sz w:val="28"/>
          <w:szCs w:val="28"/>
          <w:lang w:val="ru-RU"/>
        </w:rPr>
      </w:pPr>
      <w:r>
        <w:rPr>
          <w:sz w:val="28"/>
          <w:szCs w:val="28"/>
          <w:lang w:val="ru-RU"/>
        </w:rPr>
        <w:t>По данным статистики о</w:t>
      </w:r>
      <w:r w:rsidR="007B3B3D" w:rsidRPr="00391B05">
        <w:rPr>
          <w:sz w:val="28"/>
          <w:szCs w:val="28"/>
          <w:lang w:val="ru-RU"/>
        </w:rPr>
        <w:t xml:space="preserve">бщая площадь территории сельского поселения составляет </w:t>
      </w:r>
      <w:r w:rsidR="006B0D4C">
        <w:rPr>
          <w:sz w:val="28"/>
          <w:szCs w:val="28"/>
          <w:lang w:val="ru-RU"/>
        </w:rPr>
        <w:t>949</w:t>
      </w:r>
      <w:r w:rsidR="007B3B3D" w:rsidRPr="00391B05">
        <w:rPr>
          <w:sz w:val="28"/>
          <w:szCs w:val="28"/>
          <w:lang w:val="ru-RU"/>
        </w:rPr>
        <w:t xml:space="preserve"> г</w:t>
      </w:r>
      <w:r w:rsidR="007B3B3D">
        <w:rPr>
          <w:sz w:val="28"/>
          <w:szCs w:val="28"/>
          <w:lang w:val="ru-RU"/>
        </w:rPr>
        <w:t>а</w:t>
      </w:r>
      <w:r w:rsidR="007B3B3D" w:rsidRPr="00391B05">
        <w:rPr>
          <w:sz w:val="28"/>
          <w:szCs w:val="28"/>
          <w:lang w:val="ru-RU"/>
        </w:rPr>
        <w:t xml:space="preserve">. </w:t>
      </w:r>
    </w:p>
    <w:p w:rsidR="0049791C" w:rsidRDefault="0049791C" w:rsidP="00DE11C9">
      <w:pPr>
        <w:pStyle w:val="a6"/>
        <w:shd w:val="clear" w:color="auto" w:fill="FFFFFF"/>
        <w:spacing w:before="0" w:beforeAutospacing="0" w:after="0" w:afterAutospacing="0" w:line="312" w:lineRule="auto"/>
        <w:ind w:firstLine="709"/>
        <w:contextualSpacing/>
        <w:jc w:val="both"/>
        <w:rPr>
          <w:sz w:val="28"/>
          <w:szCs w:val="28"/>
          <w:lang w:val="ru-RU"/>
        </w:rPr>
      </w:pPr>
      <w:r w:rsidRPr="00391B05">
        <w:rPr>
          <w:sz w:val="28"/>
          <w:szCs w:val="28"/>
          <w:lang w:val="ru-RU"/>
        </w:rPr>
        <w:t>Количество дом</w:t>
      </w:r>
      <w:r>
        <w:rPr>
          <w:sz w:val="28"/>
          <w:szCs w:val="28"/>
          <w:lang w:val="ru-RU"/>
        </w:rPr>
        <w:t>овладений в сельском поселении составляет</w:t>
      </w:r>
      <w:r w:rsidR="006E520A">
        <w:rPr>
          <w:sz w:val="28"/>
          <w:szCs w:val="28"/>
          <w:lang w:val="ru-RU"/>
        </w:rPr>
        <w:t>31</w:t>
      </w:r>
      <w:r w:rsidR="00667BFF">
        <w:rPr>
          <w:sz w:val="28"/>
          <w:szCs w:val="28"/>
          <w:lang w:val="ru-RU"/>
        </w:rPr>
        <w:t>0</w:t>
      </w:r>
      <w:r w:rsidRPr="00391B05">
        <w:rPr>
          <w:sz w:val="28"/>
          <w:szCs w:val="28"/>
          <w:lang w:val="ru-RU"/>
        </w:rPr>
        <w:t xml:space="preserve"> ед., общая площадь жилого фонда – </w:t>
      </w:r>
      <w:r w:rsidR="00667BFF">
        <w:rPr>
          <w:sz w:val="28"/>
          <w:szCs w:val="28"/>
          <w:lang w:val="ru-RU"/>
        </w:rPr>
        <w:t>36,9</w:t>
      </w:r>
      <w:r w:rsidRPr="00391B05">
        <w:rPr>
          <w:sz w:val="28"/>
          <w:szCs w:val="28"/>
          <w:lang w:val="ru-RU"/>
        </w:rPr>
        <w:t xml:space="preserve"> тыс. кв. м., численность населения на</w:t>
      </w:r>
      <w:r w:rsidR="00667BFF">
        <w:rPr>
          <w:sz w:val="28"/>
          <w:szCs w:val="28"/>
          <w:lang w:val="ru-RU"/>
        </w:rPr>
        <w:t xml:space="preserve"> 1 января 2023 г. составляет 132</w:t>
      </w:r>
      <w:r>
        <w:rPr>
          <w:sz w:val="28"/>
          <w:szCs w:val="28"/>
          <w:lang w:val="ru-RU"/>
        </w:rPr>
        <w:t>0</w:t>
      </w:r>
      <w:r w:rsidRPr="00391B05">
        <w:rPr>
          <w:sz w:val="28"/>
          <w:szCs w:val="28"/>
          <w:lang w:val="ru-RU"/>
        </w:rPr>
        <w:t xml:space="preserve"> чел. </w:t>
      </w:r>
    </w:p>
    <w:p w:rsidR="0049791C" w:rsidRPr="00391B05" w:rsidRDefault="0049791C" w:rsidP="00DE11C9">
      <w:pPr>
        <w:pStyle w:val="a6"/>
        <w:shd w:val="clear" w:color="auto" w:fill="FFFFFF"/>
        <w:spacing w:before="0" w:beforeAutospacing="0" w:after="0" w:afterAutospacing="0" w:line="312" w:lineRule="auto"/>
        <w:ind w:firstLine="709"/>
        <w:contextualSpacing/>
        <w:jc w:val="both"/>
        <w:rPr>
          <w:sz w:val="28"/>
          <w:szCs w:val="28"/>
          <w:lang w:val="ru-RU"/>
        </w:rPr>
      </w:pPr>
      <w:r w:rsidRPr="00391B05">
        <w:rPr>
          <w:sz w:val="28"/>
          <w:szCs w:val="28"/>
          <w:lang w:val="ru-RU"/>
        </w:rPr>
        <w:t xml:space="preserve">Обеспеченность населения жильем в расчете на одного жителя в муниципальном образовании </w:t>
      </w:r>
      <w:r w:rsidR="00667BFF">
        <w:rPr>
          <w:sz w:val="28"/>
          <w:szCs w:val="28"/>
          <w:lang w:val="ru-RU"/>
        </w:rPr>
        <w:t>«село Калук</w:t>
      </w:r>
      <w:r w:rsidRPr="00A46DB8">
        <w:rPr>
          <w:sz w:val="28"/>
          <w:szCs w:val="28"/>
          <w:lang w:val="ru-RU"/>
        </w:rPr>
        <w:t xml:space="preserve">» </w:t>
      </w:r>
      <w:r w:rsidR="00667BFF">
        <w:rPr>
          <w:sz w:val="28"/>
          <w:szCs w:val="28"/>
          <w:lang w:val="ru-RU"/>
        </w:rPr>
        <w:t>составляет 29,1</w:t>
      </w:r>
      <w:r w:rsidRPr="00391B05">
        <w:rPr>
          <w:sz w:val="28"/>
          <w:szCs w:val="28"/>
          <w:lang w:val="ru-RU"/>
        </w:rPr>
        <w:t>кв. м общей площади жилого фонда.</w:t>
      </w:r>
    </w:p>
    <w:p w:rsidR="00DE1772" w:rsidRDefault="007B3B3D" w:rsidP="00DE11C9">
      <w:pPr>
        <w:tabs>
          <w:tab w:val="left" w:pos="1155"/>
        </w:tabs>
        <w:spacing w:line="312" w:lineRule="auto"/>
        <w:ind w:firstLine="709"/>
        <w:contextualSpacing/>
        <w:rPr>
          <w:sz w:val="28"/>
          <w:szCs w:val="28"/>
        </w:rPr>
      </w:pPr>
      <w:r w:rsidRPr="00044802">
        <w:rPr>
          <w:sz w:val="28"/>
          <w:szCs w:val="28"/>
        </w:rPr>
        <w:t>На территории сельского поселения уровень инженерного благоустройства</w:t>
      </w:r>
      <w:r w:rsidR="00667BFF">
        <w:rPr>
          <w:sz w:val="28"/>
          <w:szCs w:val="28"/>
        </w:rPr>
        <w:t xml:space="preserve"> – относительно высокий</w:t>
      </w:r>
      <w:r w:rsidRPr="00044802">
        <w:rPr>
          <w:sz w:val="28"/>
          <w:szCs w:val="28"/>
        </w:rPr>
        <w:t xml:space="preserve">, отсутствуют </w:t>
      </w:r>
      <w:r w:rsidR="00DE1772">
        <w:rPr>
          <w:sz w:val="28"/>
          <w:szCs w:val="28"/>
        </w:rPr>
        <w:t xml:space="preserve">централизованные </w:t>
      </w:r>
      <w:r w:rsidR="00667BFF">
        <w:rPr>
          <w:sz w:val="28"/>
          <w:szCs w:val="28"/>
        </w:rPr>
        <w:t>системы</w:t>
      </w:r>
      <w:r w:rsidRPr="00044802">
        <w:rPr>
          <w:sz w:val="28"/>
          <w:szCs w:val="28"/>
        </w:rPr>
        <w:t>горячего водоснабжения</w:t>
      </w:r>
      <w:r>
        <w:rPr>
          <w:sz w:val="28"/>
          <w:szCs w:val="28"/>
        </w:rPr>
        <w:t xml:space="preserve"> и</w:t>
      </w:r>
      <w:r w:rsidRPr="00044802">
        <w:rPr>
          <w:sz w:val="28"/>
          <w:szCs w:val="28"/>
        </w:rPr>
        <w:t xml:space="preserve"> водоотведения. </w:t>
      </w:r>
    </w:p>
    <w:p w:rsidR="00D257A6" w:rsidRDefault="00667BFF" w:rsidP="00DE11C9">
      <w:pPr>
        <w:tabs>
          <w:tab w:val="left" w:pos="1155"/>
        </w:tabs>
        <w:spacing w:line="312" w:lineRule="auto"/>
        <w:ind w:firstLine="709"/>
        <w:contextualSpacing/>
        <w:rPr>
          <w:sz w:val="28"/>
          <w:szCs w:val="28"/>
        </w:rPr>
      </w:pPr>
      <w:r>
        <w:rPr>
          <w:sz w:val="28"/>
          <w:szCs w:val="28"/>
        </w:rPr>
        <w:t xml:space="preserve">Централизованы </w:t>
      </w:r>
      <w:r w:rsidR="007B3B3D" w:rsidRPr="00044802">
        <w:rPr>
          <w:sz w:val="28"/>
          <w:szCs w:val="28"/>
        </w:rPr>
        <w:t>системы электроснабжения</w:t>
      </w:r>
      <w:r>
        <w:rPr>
          <w:sz w:val="28"/>
          <w:szCs w:val="28"/>
        </w:rPr>
        <w:t>, газоснабжения</w:t>
      </w:r>
      <w:r w:rsidR="00D359B8">
        <w:rPr>
          <w:sz w:val="28"/>
          <w:szCs w:val="28"/>
        </w:rPr>
        <w:t xml:space="preserve"> и</w:t>
      </w:r>
      <w:r w:rsidR="007B3B3D" w:rsidRPr="00044802">
        <w:rPr>
          <w:sz w:val="28"/>
          <w:szCs w:val="28"/>
        </w:rPr>
        <w:t xml:space="preserve"> холодного водоснабжения. </w:t>
      </w:r>
    </w:p>
    <w:p w:rsidR="007B3B3D" w:rsidRPr="00044802" w:rsidRDefault="007B3B3D" w:rsidP="00DE11C9">
      <w:pPr>
        <w:tabs>
          <w:tab w:val="left" w:pos="1155"/>
        </w:tabs>
        <w:spacing w:line="312" w:lineRule="auto"/>
        <w:ind w:firstLine="709"/>
        <w:contextualSpacing/>
        <w:rPr>
          <w:sz w:val="28"/>
          <w:szCs w:val="28"/>
        </w:rPr>
      </w:pPr>
      <w:r w:rsidRPr="00044802">
        <w:rPr>
          <w:sz w:val="28"/>
          <w:szCs w:val="28"/>
        </w:rPr>
        <w:t xml:space="preserve">Существующие системы централизованного холодного водоснабжения в сельском поселении слабо развиты и не отвечают требованиям, предъявляемым к таким системам. </w:t>
      </w:r>
    </w:p>
    <w:p w:rsidR="00667BFF" w:rsidRPr="00782400" w:rsidRDefault="00667BFF" w:rsidP="00DE11C9">
      <w:pPr>
        <w:spacing w:line="312" w:lineRule="auto"/>
        <w:ind w:left="142" w:firstLine="567"/>
        <w:contextualSpacing/>
        <w:rPr>
          <w:b/>
          <w:bCs/>
          <w:sz w:val="28"/>
          <w:szCs w:val="28"/>
        </w:rPr>
      </w:pPr>
      <w:r w:rsidRPr="00667BFF">
        <w:rPr>
          <w:sz w:val="28"/>
          <w:szCs w:val="28"/>
        </w:rPr>
        <w:t>Село Калук</w:t>
      </w:r>
      <w:r w:rsidRPr="00782400">
        <w:rPr>
          <w:sz w:val="28"/>
          <w:szCs w:val="28"/>
          <w:shd w:val="clear" w:color="auto" w:fill="FFFFFF"/>
        </w:rPr>
        <w:t xml:space="preserve"> расположено в долине реки Самур, возле сёл Луткун и Кака на республиканской трассе «Магарамкент-Ахты-Рутул».</w:t>
      </w:r>
      <w:r w:rsidRPr="00782400">
        <w:rPr>
          <w:sz w:val="28"/>
          <w:szCs w:val="28"/>
        </w:rPr>
        <w:t xml:space="preserve"> Село разделено на две части и раскинулось на высоте 1100 метров над уровнем моря, на подошве северных отрогов Гельмец-Ахтынского хребта, где горы, подходя к реке, образуют небольшой участок плоскостной земли.</w:t>
      </w:r>
    </w:p>
    <w:p w:rsidR="00667BFF" w:rsidRPr="00782400" w:rsidRDefault="00667BFF" w:rsidP="00DE11C9">
      <w:pPr>
        <w:spacing w:line="312" w:lineRule="auto"/>
        <w:ind w:left="142" w:firstLine="567"/>
        <w:contextualSpacing/>
        <w:rPr>
          <w:sz w:val="28"/>
          <w:szCs w:val="28"/>
        </w:rPr>
      </w:pPr>
      <w:r w:rsidRPr="00782400">
        <w:rPr>
          <w:sz w:val="28"/>
          <w:szCs w:val="28"/>
        </w:rPr>
        <w:lastRenderedPageBreak/>
        <w:t xml:space="preserve">Располагаясь на правом (южном) берегу Самура, село растянулось вдоль извилистой реки с запада на восток. Если с востока село уже полностью заняло плоскость между горами и рекой, то к западу от села еще осталась неиспользованная часть земли. </w:t>
      </w:r>
    </w:p>
    <w:p w:rsidR="00667BFF" w:rsidRPr="00782400" w:rsidRDefault="00AD136E" w:rsidP="00DE11C9">
      <w:pPr>
        <w:spacing w:line="312" w:lineRule="auto"/>
        <w:ind w:left="142" w:firstLine="567"/>
        <w:contextualSpacing/>
        <w:rPr>
          <w:sz w:val="28"/>
          <w:szCs w:val="28"/>
        </w:rPr>
      </w:pPr>
      <w:r w:rsidRPr="00782400">
        <w:rPr>
          <w:bCs/>
          <w:sz w:val="28"/>
          <w:szCs w:val="28"/>
        </w:rPr>
        <w:t xml:space="preserve">Расстояние до районного центра </w:t>
      </w:r>
      <w:hyperlink r:id="rId10" w:history="1">
        <w:r w:rsidRPr="00782400">
          <w:rPr>
            <w:sz w:val="28"/>
            <w:szCs w:val="28"/>
          </w:rPr>
          <w:t>Ахты</w:t>
        </w:r>
      </w:hyperlink>
      <w:r w:rsidRPr="00782400">
        <w:rPr>
          <w:sz w:val="28"/>
          <w:szCs w:val="28"/>
        </w:rPr>
        <w:t xml:space="preserve"> – 8 км, </w:t>
      </w:r>
      <w:r w:rsidRPr="00782400">
        <w:rPr>
          <w:bCs/>
          <w:sz w:val="28"/>
          <w:szCs w:val="28"/>
        </w:rPr>
        <w:t xml:space="preserve">до столицы республики г. </w:t>
      </w:r>
      <w:hyperlink r:id="rId11" w:history="1">
        <w:r w:rsidRPr="00782400">
          <w:rPr>
            <w:sz w:val="28"/>
            <w:szCs w:val="28"/>
          </w:rPr>
          <w:t>Махачкала</w:t>
        </w:r>
      </w:hyperlink>
      <w:r w:rsidRPr="00782400">
        <w:rPr>
          <w:sz w:val="28"/>
          <w:szCs w:val="28"/>
        </w:rPr>
        <w:t xml:space="preserve"> – 167 км.</w:t>
      </w:r>
      <w:r w:rsidR="005B67C0">
        <w:rPr>
          <w:sz w:val="28"/>
          <w:szCs w:val="28"/>
        </w:rPr>
        <w:t xml:space="preserve"> </w:t>
      </w:r>
      <w:r w:rsidR="00667BFF" w:rsidRPr="00782400">
        <w:rPr>
          <w:sz w:val="28"/>
          <w:szCs w:val="28"/>
        </w:rPr>
        <w:t xml:space="preserve">Ближайшие селения Луткун и Кака расположены на противоположном берегу Самура. </w:t>
      </w:r>
    </w:p>
    <w:p w:rsidR="00667BFF" w:rsidRPr="00782400" w:rsidRDefault="00667BFF" w:rsidP="00DE11C9">
      <w:pPr>
        <w:spacing w:line="312" w:lineRule="auto"/>
        <w:ind w:left="142" w:firstLine="567"/>
        <w:contextualSpacing/>
        <w:rPr>
          <w:b/>
          <w:bCs/>
          <w:sz w:val="28"/>
          <w:szCs w:val="28"/>
        </w:rPr>
      </w:pPr>
      <w:r w:rsidRPr="00782400">
        <w:rPr>
          <w:sz w:val="28"/>
          <w:szCs w:val="28"/>
        </w:rPr>
        <w:t>В черте села течет нескол</w:t>
      </w:r>
      <w:r>
        <w:rPr>
          <w:sz w:val="28"/>
          <w:szCs w:val="28"/>
        </w:rPr>
        <w:t>ько ручьев, некоторые из них иногда пересыхают</w:t>
      </w:r>
      <w:r w:rsidRPr="00782400">
        <w:rPr>
          <w:sz w:val="28"/>
          <w:szCs w:val="28"/>
        </w:rPr>
        <w:t>. Благодаря им в селе можно обнаружить много булахов – искусственных и естественных родников.</w:t>
      </w:r>
    </w:p>
    <w:p w:rsidR="00667BFF" w:rsidRPr="00782400" w:rsidRDefault="00667BFF" w:rsidP="00DE11C9">
      <w:pPr>
        <w:spacing w:line="312" w:lineRule="auto"/>
        <w:ind w:left="142" w:firstLine="567"/>
        <w:contextualSpacing/>
        <w:rPr>
          <w:sz w:val="28"/>
          <w:szCs w:val="28"/>
          <w:shd w:val="clear" w:color="auto" w:fill="FFFFFF"/>
        </w:rPr>
      </w:pPr>
      <w:r w:rsidRPr="00782400">
        <w:rPr>
          <w:sz w:val="28"/>
          <w:szCs w:val="28"/>
          <w:shd w:val="clear" w:color="auto" w:fill="FFFFFF"/>
        </w:rPr>
        <w:t xml:space="preserve">Село основано на рубеже XVII-XVIII вв. выходцами из села Ахты. </w:t>
      </w:r>
    </w:p>
    <w:p w:rsidR="00667BFF" w:rsidRPr="00782400" w:rsidRDefault="00667BFF" w:rsidP="00DE11C9">
      <w:pPr>
        <w:spacing w:line="312" w:lineRule="auto"/>
        <w:ind w:left="142" w:firstLine="567"/>
        <w:contextualSpacing/>
        <w:rPr>
          <w:sz w:val="28"/>
          <w:szCs w:val="28"/>
          <w:shd w:val="clear" w:color="auto" w:fill="FFFFFF"/>
        </w:rPr>
      </w:pPr>
      <w:r w:rsidRPr="00782400">
        <w:rPr>
          <w:sz w:val="28"/>
          <w:szCs w:val="28"/>
          <w:shd w:val="clear" w:color="auto" w:fill="FFFFFF"/>
        </w:rPr>
        <w:t xml:space="preserve">Селение славится мастерами по изготовлению деревянных ложек из абрикосового дерева и выделке овчины. </w:t>
      </w:r>
    </w:p>
    <w:p w:rsidR="00667BFF" w:rsidRPr="00782400" w:rsidRDefault="00667BFF" w:rsidP="00DE11C9">
      <w:pPr>
        <w:spacing w:line="312" w:lineRule="auto"/>
        <w:ind w:left="142" w:firstLine="567"/>
        <w:contextualSpacing/>
        <w:rPr>
          <w:b/>
          <w:bCs/>
          <w:sz w:val="28"/>
          <w:szCs w:val="28"/>
        </w:rPr>
      </w:pPr>
      <w:r w:rsidRPr="00782400">
        <w:rPr>
          <w:sz w:val="28"/>
          <w:szCs w:val="28"/>
        </w:rPr>
        <w:t>Сегодня основная отрасль хозяйствования – земледелие и скотоводство. Население держит около тысячи голов крупного и мелкого рогатого скота.</w:t>
      </w:r>
    </w:p>
    <w:p w:rsidR="00667BFF" w:rsidRPr="00782400" w:rsidRDefault="00667BFF" w:rsidP="00DE11C9">
      <w:pPr>
        <w:spacing w:line="312" w:lineRule="auto"/>
        <w:ind w:left="142" w:firstLine="567"/>
        <w:contextualSpacing/>
        <w:rPr>
          <w:sz w:val="28"/>
          <w:szCs w:val="28"/>
        </w:rPr>
      </w:pPr>
      <w:r w:rsidRPr="00782400">
        <w:rPr>
          <w:sz w:val="28"/>
          <w:szCs w:val="28"/>
          <w:shd w:val="clear" w:color="auto" w:fill="FFFFFF"/>
        </w:rPr>
        <w:t>В селе функционирует средняя школа, ФАП,</w:t>
      </w:r>
      <w:r w:rsidR="003A5D20">
        <w:rPr>
          <w:bCs/>
          <w:sz w:val="28"/>
          <w:szCs w:val="28"/>
        </w:rPr>
        <w:t>клуб, библиотека, 2</w:t>
      </w:r>
      <w:r w:rsidRPr="00782400">
        <w:rPr>
          <w:bCs/>
          <w:sz w:val="28"/>
          <w:szCs w:val="28"/>
        </w:rPr>
        <w:t xml:space="preserve"> магазина.</w:t>
      </w:r>
    </w:p>
    <w:p w:rsidR="00667BFF" w:rsidRPr="00782400" w:rsidRDefault="00667BFF" w:rsidP="00DE11C9">
      <w:pPr>
        <w:spacing w:line="312" w:lineRule="auto"/>
        <w:ind w:left="142" w:firstLine="567"/>
        <w:contextualSpacing/>
        <w:rPr>
          <w:b/>
          <w:bCs/>
          <w:sz w:val="28"/>
          <w:szCs w:val="28"/>
        </w:rPr>
      </w:pPr>
      <w:r w:rsidRPr="00782400">
        <w:rPr>
          <w:sz w:val="28"/>
          <w:szCs w:val="28"/>
        </w:rPr>
        <w:t>Достопримечательностью села является арочный мост через ручей, который включен в реестр Министерства культуры России как памятник архитектуры.</w:t>
      </w:r>
    </w:p>
    <w:p w:rsidR="00AD136E" w:rsidRDefault="00AD136E" w:rsidP="00DE11C9">
      <w:pPr>
        <w:spacing w:line="312" w:lineRule="auto"/>
        <w:ind w:firstLine="709"/>
        <w:contextualSpacing/>
        <w:jc w:val="center"/>
        <w:rPr>
          <w:rStyle w:val="af6"/>
          <w:color w:val="auto"/>
          <w:sz w:val="28"/>
          <w:szCs w:val="28"/>
        </w:rPr>
      </w:pPr>
    </w:p>
    <w:p w:rsidR="005F4EE8" w:rsidRPr="00A24D7A" w:rsidRDefault="005F4EE8" w:rsidP="00DE11C9">
      <w:pPr>
        <w:spacing w:line="312" w:lineRule="auto"/>
        <w:ind w:firstLine="709"/>
        <w:contextualSpacing/>
        <w:jc w:val="center"/>
        <w:rPr>
          <w:rStyle w:val="af6"/>
          <w:color w:val="auto"/>
          <w:sz w:val="28"/>
          <w:szCs w:val="28"/>
        </w:rPr>
      </w:pPr>
      <w:r w:rsidRPr="00A24D7A">
        <w:rPr>
          <w:rStyle w:val="af6"/>
          <w:color w:val="auto"/>
          <w:sz w:val="28"/>
          <w:szCs w:val="28"/>
        </w:rPr>
        <w:t>Климатические условия</w:t>
      </w:r>
      <w:r w:rsidR="00946123" w:rsidRPr="00A24D7A">
        <w:rPr>
          <w:rStyle w:val="af6"/>
          <w:color w:val="auto"/>
          <w:sz w:val="28"/>
          <w:szCs w:val="28"/>
        </w:rPr>
        <w:t>,</w:t>
      </w:r>
      <w:r w:rsidR="00523EE4" w:rsidRPr="00A24D7A">
        <w:rPr>
          <w:rStyle w:val="af6"/>
          <w:color w:val="auto"/>
          <w:sz w:val="28"/>
          <w:szCs w:val="28"/>
        </w:rPr>
        <w:t xml:space="preserve"> почвы</w:t>
      </w:r>
      <w:r w:rsidR="00946123" w:rsidRPr="00A24D7A">
        <w:rPr>
          <w:rStyle w:val="af6"/>
          <w:color w:val="auto"/>
          <w:sz w:val="28"/>
          <w:szCs w:val="28"/>
        </w:rPr>
        <w:t>, растительный и животный мир</w:t>
      </w:r>
    </w:p>
    <w:p w:rsidR="00CB7A77" w:rsidRDefault="00AD136E" w:rsidP="00DE11C9">
      <w:pPr>
        <w:spacing w:line="312" w:lineRule="auto"/>
        <w:ind w:firstLine="709"/>
        <w:contextualSpacing/>
        <w:rPr>
          <w:rFonts w:eastAsiaTheme="majorEastAsia"/>
          <w:sz w:val="28"/>
          <w:szCs w:val="28"/>
        </w:rPr>
      </w:pPr>
      <w:r w:rsidRPr="00F42466">
        <w:rPr>
          <w:rFonts w:eastAsiaTheme="majorEastAsia"/>
          <w:sz w:val="28"/>
          <w:szCs w:val="28"/>
          <w:u w:val="single"/>
        </w:rPr>
        <w:t>Климат</w:t>
      </w:r>
      <w:r w:rsidRPr="00AD136E">
        <w:rPr>
          <w:rFonts w:eastAsiaTheme="majorEastAsia"/>
          <w:sz w:val="28"/>
          <w:szCs w:val="28"/>
        </w:rPr>
        <w:t xml:space="preserve"> территории сельского поселения «село Калук» – умеренно-континентальный. Среднегодовая температура воздуха составляет +10,8°С. </w:t>
      </w:r>
    </w:p>
    <w:p w:rsidR="003A5D20" w:rsidRDefault="00CB7A77" w:rsidP="00DE11C9">
      <w:pPr>
        <w:spacing w:line="312" w:lineRule="auto"/>
        <w:ind w:firstLine="709"/>
        <w:contextualSpacing/>
        <w:rPr>
          <w:rFonts w:eastAsiaTheme="majorEastAsia"/>
          <w:sz w:val="28"/>
          <w:szCs w:val="28"/>
        </w:rPr>
      </w:pPr>
      <w:r>
        <w:rPr>
          <w:rFonts w:eastAsiaTheme="majorEastAsia"/>
          <w:sz w:val="28"/>
          <w:szCs w:val="28"/>
        </w:rPr>
        <w:t>Лето теплое и</w:t>
      </w:r>
      <w:r w:rsidR="00AD136E" w:rsidRPr="00AD136E">
        <w:rPr>
          <w:rFonts w:eastAsiaTheme="majorEastAsia"/>
          <w:sz w:val="28"/>
          <w:szCs w:val="28"/>
        </w:rPr>
        <w:t xml:space="preserve"> сухое, характерна умеренная жара. Зима мягкая, средняя температура января</w:t>
      </w:r>
      <w:r>
        <w:rPr>
          <w:rFonts w:eastAsiaTheme="majorEastAsia"/>
          <w:sz w:val="28"/>
          <w:szCs w:val="28"/>
        </w:rPr>
        <w:t xml:space="preserve"> –</w:t>
      </w:r>
      <w:r w:rsidR="00AD136E" w:rsidRPr="00AD136E">
        <w:rPr>
          <w:rFonts w:eastAsiaTheme="majorEastAsia"/>
          <w:sz w:val="28"/>
          <w:szCs w:val="28"/>
        </w:rPr>
        <w:t xml:space="preserve"> +1,3°С. Умеренно морозные дни составляют 25 %, дни с переходом через 0°С – 50 %. </w:t>
      </w:r>
    </w:p>
    <w:p w:rsidR="00AD136E" w:rsidRPr="00AD136E" w:rsidRDefault="00AD136E" w:rsidP="00DE11C9">
      <w:pPr>
        <w:spacing w:line="312" w:lineRule="auto"/>
        <w:ind w:firstLine="709"/>
        <w:contextualSpacing/>
        <w:rPr>
          <w:sz w:val="28"/>
          <w:szCs w:val="28"/>
        </w:rPr>
      </w:pPr>
      <w:r w:rsidRPr="00AD136E">
        <w:rPr>
          <w:rFonts w:eastAsiaTheme="majorEastAsia"/>
          <w:sz w:val="28"/>
          <w:szCs w:val="28"/>
        </w:rPr>
        <w:t>Осень теплая и сухая.</w:t>
      </w:r>
      <w:r w:rsidR="00CB7A77">
        <w:rPr>
          <w:rFonts w:eastAsiaTheme="majorEastAsia"/>
          <w:sz w:val="28"/>
          <w:szCs w:val="28"/>
        </w:rPr>
        <w:t xml:space="preserve"> Весна холоднее, чем осень.</w:t>
      </w:r>
    </w:p>
    <w:p w:rsidR="00AD136E" w:rsidRPr="00AD136E" w:rsidRDefault="00AD136E" w:rsidP="00DE11C9">
      <w:pPr>
        <w:spacing w:line="312" w:lineRule="auto"/>
        <w:ind w:firstLine="709"/>
        <w:contextualSpacing/>
        <w:rPr>
          <w:sz w:val="28"/>
          <w:szCs w:val="28"/>
        </w:rPr>
      </w:pPr>
      <w:r w:rsidRPr="00AD136E">
        <w:rPr>
          <w:rFonts w:eastAsiaTheme="majorEastAsia"/>
          <w:sz w:val="28"/>
          <w:szCs w:val="28"/>
        </w:rPr>
        <w:t>Количество осадков составляет 400 мм/год. Большая часть осадков выпадает в теплый период. В годовом ходе осадков отчетливо выделяются весенне-летние максимумы. Летом и осенью осадки часто выпадают в виде ливней. Доля ливневых осадков часто составляет около 25 %, в отдельные годы — 50–60 % суммы всех летних осадков.</w:t>
      </w:r>
    </w:p>
    <w:p w:rsidR="00AD136E" w:rsidRPr="00AD136E" w:rsidRDefault="00AD136E" w:rsidP="00DE11C9">
      <w:pPr>
        <w:spacing w:line="312" w:lineRule="auto"/>
        <w:ind w:firstLine="709"/>
        <w:contextualSpacing/>
        <w:rPr>
          <w:bCs/>
          <w:sz w:val="28"/>
          <w:szCs w:val="28"/>
          <w:lang w:eastAsia="ar-SA"/>
        </w:rPr>
      </w:pPr>
      <w:r w:rsidRPr="00AD136E">
        <w:rPr>
          <w:rFonts w:eastAsiaTheme="majorEastAsia"/>
          <w:sz w:val="28"/>
          <w:szCs w:val="28"/>
          <w:lang w:eastAsia="ar-SA"/>
        </w:rPr>
        <w:t xml:space="preserve">Средняя многолетняя высота снежного покрова в период максимального снегонакопления составляет 20-30 см. </w:t>
      </w:r>
      <w:r w:rsidRPr="00AD136E">
        <w:rPr>
          <w:rFonts w:eastAsiaTheme="majorEastAsia"/>
          <w:bCs/>
          <w:sz w:val="28"/>
          <w:szCs w:val="28"/>
          <w:lang w:eastAsia="ar-SA"/>
        </w:rPr>
        <w:t>Устойчивый снежный покров в горах сохраняется 30</w:t>
      </w:r>
      <w:r w:rsidRPr="00AD136E">
        <w:rPr>
          <w:rFonts w:eastAsiaTheme="majorEastAsia"/>
          <w:sz w:val="28"/>
          <w:szCs w:val="28"/>
          <w:lang w:eastAsia="ar-SA"/>
        </w:rPr>
        <w:t>-</w:t>
      </w:r>
      <w:r w:rsidRPr="00AD136E">
        <w:rPr>
          <w:rFonts w:eastAsiaTheme="majorEastAsia"/>
          <w:bCs/>
          <w:sz w:val="28"/>
          <w:szCs w:val="28"/>
          <w:lang w:eastAsia="ar-SA"/>
        </w:rPr>
        <w:t xml:space="preserve">50 дней и менее. </w:t>
      </w:r>
    </w:p>
    <w:p w:rsidR="00AD136E" w:rsidRPr="00AD136E" w:rsidRDefault="00AD136E" w:rsidP="00DE11C9">
      <w:pPr>
        <w:spacing w:line="312" w:lineRule="auto"/>
        <w:ind w:firstLine="709"/>
        <w:contextualSpacing/>
        <w:rPr>
          <w:sz w:val="28"/>
          <w:szCs w:val="28"/>
          <w:lang w:eastAsia="ar-SA"/>
        </w:rPr>
      </w:pPr>
      <w:r w:rsidRPr="00AD136E">
        <w:rPr>
          <w:rFonts w:eastAsiaTheme="majorEastAsia"/>
          <w:bCs/>
          <w:sz w:val="28"/>
          <w:szCs w:val="28"/>
          <w:lang w:eastAsia="ar-SA"/>
        </w:rPr>
        <w:lastRenderedPageBreak/>
        <w:t xml:space="preserve">Ветровой режим определяется в значительной степени орографическими особенностями местности. Наибольшую повторяемость имеют западные, а также и юго-западные и юго-восточные ветры. </w:t>
      </w:r>
      <w:r w:rsidRPr="00AD136E">
        <w:rPr>
          <w:rFonts w:eastAsiaTheme="majorEastAsia"/>
          <w:sz w:val="28"/>
          <w:szCs w:val="28"/>
          <w:lang w:eastAsia="ar-SA"/>
        </w:rPr>
        <w:t>Средняя годовая скорость ветра составляет 2-6 м/сек. Почти ежегодно в пределах территории поселения наблюдаются ураганные ветры со скоростью 30-32 м/с.</w:t>
      </w:r>
    </w:p>
    <w:p w:rsidR="00AD136E" w:rsidRPr="00AD136E" w:rsidRDefault="00AD136E" w:rsidP="00DE11C9">
      <w:pPr>
        <w:spacing w:line="312" w:lineRule="auto"/>
        <w:ind w:firstLine="708"/>
        <w:contextualSpacing/>
        <w:rPr>
          <w:sz w:val="28"/>
          <w:szCs w:val="28"/>
        </w:rPr>
      </w:pPr>
      <w:r w:rsidRPr="00AD136E">
        <w:rPr>
          <w:rFonts w:eastAsiaTheme="majorEastAsia"/>
          <w:sz w:val="28"/>
          <w:szCs w:val="28"/>
        </w:rPr>
        <w:t>Кроме того, на территории наблюдаются горно-долинные ветры, меняющие свое направление: днем они дуют из долин в горы, ночью – с гор в долины. Наиболее часто эта циркуляция выражена в тёплое полугодие. Кроме горно-долинных ветров, здесь наблюдаются фены – теплые и сухие ветры, дующие со склонов гор в долины.</w:t>
      </w:r>
    </w:p>
    <w:p w:rsidR="00946123" w:rsidRPr="0049791C" w:rsidRDefault="00946123" w:rsidP="00DE11C9">
      <w:pPr>
        <w:spacing w:line="312" w:lineRule="auto"/>
        <w:ind w:firstLine="709"/>
        <w:contextualSpacing/>
        <w:rPr>
          <w:rFonts w:eastAsia="Calibri"/>
          <w:color w:val="auto"/>
          <w:sz w:val="28"/>
          <w:szCs w:val="28"/>
          <w:shd w:val="clear" w:color="auto" w:fill="FFFFFF"/>
          <w:lang w:eastAsia="en-US"/>
        </w:rPr>
      </w:pPr>
      <w:r w:rsidRPr="0049791C">
        <w:rPr>
          <w:rFonts w:eastAsia="Calibri"/>
          <w:color w:val="auto"/>
          <w:sz w:val="28"/>
          <w:szCs w:val="28"/>
          <w:shd w:val="clear" w:color="auto" w:fill="FFFFFF"/>
          <w:lang w:eastAsia="en-US"/>
        </w:rPr>
        <w:t>В общ</w:t>
      </w:r>
      <w:r w:rsidR="00F42466">
        <w:rPr>
          <w:rFonts w:eastAsia="Calibri"/>
          <w:color w:val="auto"/>
          <w:sz w:val="28"/>
          <w:szCs w:val="28"/>
          <w:shd w:val="clear" w:color="auto" w:fill="FFFFFF"/>
          <w:lang w:eastAsia="en-US"/>
        </w:rPr>
        <w:t>ем, климатические условия на территории поселения</w:t>
      </w:r>
      <w:r w:rsidRPr="0049791C">
        <w:rPr>
          <w:rFonts w:eastAsia="Calibri"/>
          <w:color w:val="auto"/>
          <w:sz w:val="28"/>
          <w:szCs w:val="28"/>
          <w:shd w:val="clear" w:color="auto" w:fill="FFFFFF"/>
          <w:lang w:eastAsia="en-US"/>
        </w:rPr>
        <w:t xml:space="preserve"> не препятствуют осуществлению любых видов хозяйственной деятельности, в том числе – рекреации. </w:t>
      </w:r>
    </w:p>
    <w:p w:rsidR="009029C9" w:rsidRPr="00F42466" w:rsidRDefault="00946123" w:rsidP="00DE11C9">
      <w:pPr>
        <w:spacing w:line="312" w:lineRule="auto"/>
        <w:ind w:firstLine="709"/>
        <w:contextualSpacing/>
        <w:rPr>
          <w:sz w:val="28"/>
          <w:szCs w:val="28"/>
        </w:rPr>
      </w:pPr>
      <w:r w:rsidRPr="00F42466">
        <w:rPr>
          <w:color w:val="auto"/>
          <w:sz w:val="28"/>
          <w:szCs w:val="28"/>
          <w:u w:val="single"/>
          <w:shd w:val="clear" w:color="auto" w:fill="FFFFFF"/>
        </w:rPr>
        <w:t>Почвы</w:t>
      </w:r>
      <w:r w:rsidRPr="00F42466">
        <w:rPr>
          <w:color w:val="auto"/>
          <w:sz w:val="28"/>
          <w:szCs w:val="28"/>
          <w:shd w:val="clear" w:color="auto" w:fill="FFFFFF"/>
        </w:rPr>
        <w:t xml:space="preserve"> в центральной части Ахтынского района преобладают горно-луговые, к югу они сменяются горно-луговыми примитивными почвами, к северу – горно-долинными.Содержание гумуса в среднем составляет 4-6%. Почвы не засолены. Свыше 75% почв эродировано.</w:t>
      </w:r>
    </w:p>
    <w:p w:rsidR="00F42466" w:rsidRPr="00F42466" w:rsidRDefault="00F42466" w:rsidP="00DE11C9">
      <w:pPr>
        <w:spacing w:line="312" w:lineRule="auto"/>
        <w:ind w:firstLine="709"/>
        <w:rPr>
          <w:sz w:val="28"/>
          <w:szCs w:val="28"/>
          <w:lang w:eastAsia="ar-SA"/>
        </w:rPr>
      </w:pPr>
      <w:r w:rsidRPr="00F42466">
        <w:rPr>
          <w:rFonts w:eastAsiaTheme="majorEastAsia"/>
          <w:sz w:val="28"/>
          <w:szCs w:val="28"/>
          <w:lang w:eastAsia="ar-SA"/>
        </w:rPr>
        <w:t>На территории сельского поселения «село Калук» преобладают горно-луговые, сильно эродированные почвы. В бассейне р. Самур на склонах речных долин почвы аллювиальные. Особенностью почв горных областей является их большая водопроницаемость, обусловленная высокой хрящеватостью.</w:t>
      </w:r>
    </w:p>
    <w:p w:rsidR="00F42466" w:rsidRDefault="00F42466" w:rsidP="00DE11C9">
      <w:pPr>
        <w:spacing w:line="312" w:lineRule="auto"/>
        <w:ind w:firstLine="708"/>
        <w:contextualSpacing/>
        <w:rPr>
          <w:rFonts w:eastAsiaTheme="majorEastAsia"/>
          <w:sz w:val="28"/>
          <w:szCs w:val="28"/>
        </w:rPr>
      </w:pPr>
      <w:r w:rsidRPr="00F42466">
        <w:rPr>
          <w:color w:val="auto"/>
          <w:sz w:val="28"/>
          <w:szCs w:val="28"/>
          <w:u w:val="single"/>
        </w:rPr>
        <w:t>Растительный мир</w:t>
      </w:r>
      <w:r w:rsidRPr="00F42466">
        <w:rPr>
          <w:color w:val="auto"/>
          <w:sz w:val="28"/>
          <w:szCs w:val="28"/>
        </w:rPr>
        <w:t xml:space="preserve"> на территории поселения</w:t>
      </w:r>
      <w:r w:rsidRPr="00F42466">
        <w:rPr>
          <w:rFonts w:eastAsiaTheme="majorEastAsia"/>
          <w:sz w:val="28"/>
          <w:szCs w:val="28"/>
        </w:rPr>
        <w:t xml:space="preserve"> представлен сосновыми, смешанными, хвойно-широколиственными лесами. </w:t>
      </w:r>
    </w:p>
    <w:p w:rsidR="008F708D" w:rsidRDefault="00F42466" w:rsidP="00DE11C9">
      <w:pPr>
        <w:spacing w:line="312" w:lineRule="auto"/>
        <w:ind w:firstLine="708"/>
        <w:contextualSpacing/>
        <w:rPr>
          <w:rFonts w:eastAsiaTheme="majorEastAsia"/>
          <w:sz w:val="28"/>
          <w:szCs w:val="28"/>
        </w:rPr>
      </w:pPr>
      <w:r>
        <w:rPr>
          <w:rFonts w:eastAsiaTheme="majorEastAsia"/>
          <w:sz w:val="28"/>
          <w:szCs w:val="28"/>
        </w:rPr>
        <w:t>Древесная растительность: береза</w:t>
      </w:r>
      <w:r w:rsidRPr="00F42466">
        <w:rPr>
          <w:rFonts w:eastAsiaTheme="majorEastAsia"/>
          <w:sz w:val="28"/>
          <w:szCs w:val="28"/>
        </w:rPr>
        <w:t>, граб, дуб, клен, липа, орех, оси</w:t>
      </w:r>
      <w:r>
        <w:rPr>
          <w:rFonts w:eastAsiaTheme="majorEastAsia"/>
          <w:sz w:val="28"/>
          <w:szCs w:val="28"/>
        </w:rPr>
        <w:t xml:space="preserve">на, сосна, ясень и др. </w:t>
      </w:r>
    </w:p>
    <w:p w:rsidR="00F42466" w:rsidRDefault="00F42466" w:rsidP="00DE11C9">
      <w:pPr>
        <w:spacing w:line="312" w:lineRule="auto"/>
        <w:ind w:firstLine="708"/>
        <w:contextualSpacing/>
        <w:rPr>
          <w:rFonts w:eastAsiaTheme="majorEastAsia"/>
          <w:sz w:val="28"/>
          <w:szCs w:val="28"/>
        </w:rPr>
      </w:pPr>
      <w:r w:rsidRPr="00F42466">
        <w:rPr>
          <w:rFonts w:eastAsiaTheme="majorEastAsia"/>
          <w:sz w:val="28"/>
          <w:szCs w:val="28"/>
        </w:rPr>
        <w:t xml:space="preserve">Из кустарников чаще всего встречаются барбарис обыкновенный, черника, крапива и брусника и др. </w:t>
      </w:r>
    </w:p>
    <w:p w:rsidR="00F42466" w:rsidRPr="00F42466" w:rsidRDefault="00F42466" w:rsidP="00DE11C9">
      <w:pPr>
        <w:spacing w:line="312" w:lineRule="auto"/>
        <w:ind w:firstLine="708"/>
        <w:contextualSpacing/>
        <w:rPr>
          <w:sz w:val="28"/>
          <w:szCs w:val="28"/>
        </w:rPr>
      </w:pPr>
      <w:r w:rsidRPr="00F42466">
        <w:rPr>
          <w:rFonts w:eastAsiaTheme="majorEastAsia"/>
          <w:sz w:val="28"/>
          <w:szCs w:val="28"/>
        </w:rPr>
        <w:t xml:space="preserve">В горной части произрастают лекарственные растения: крапива двудомная, барбарис, зверобой, тмин, тысячелистник и др. </w:t>
      </w:r>
    </w:p>
    <w:p w:rsidR="00F42466" w:rsidRDefault="00F42466" w:rsidP="00DE11C9">
      <w:pPr>
        <w:spacing w:line="312" w:lineRule="auto"/>
        <w:ind w:firstLine="708"/>
        <w:contextualSpacing/>
        <w:rPr>
          <w:rFonts w:eastAsiaTheme="majorEastAsia"/>
          <w:sz w:val="28"/>
          <w:szCs w:val="28"/>
        </w:rPr>
      </w:pPr>
      <w:r w:rsidRPr="00F42466">
        <w:rPr>
          <w:rFonts w:eastAsiaTheme="majorEastAsia"/>
          <w:sz w:val="28"/>
          <w:szCs w:val="28"/>
          <w:u w:val="single"/>
        </w:rPr>
        <w:t>Животный мир</w:t>
      </w:r>
      <w:r w:rsidRPr="00F42466">
        <w:rPr>
          <w:rFonts w:eastAsiaTheme="majorEastAsia"/>
          <w:sz w:val="28"/>
          <w:szCs w:val="28"/>
        </w:rPr>
        <w:t xml:space="preserve"> весьма разнообразен. Здесь водятся дагестанский тур, серна, переднеазиатский леопард, бурый медведь, барсук, куница каменная, выдра, лиса, заяц-русак, белка. </w:t>
      </w:r>
    </w:p>
    <w:p w:rsidR="00C146C5" w:rsidRDefault="00F42466" w:rsidP="00DE11C9">
      <w:pPr>
        <w:spacing w:line="312" w:lineRule="auto"/>
        <w:ind w:firstLine="708"/>
        <w:contextualSpacing/>
        <w:rPr>
          <w:rFonts w:eastAsiaTheme="majorEastAsia"/>
          <w:sz w:val="28"/>
          <w:szCs w:val="28"/>
        </w:rPr>
      </w:pPr>
      <w:r w:rsidRPr="00F42466">
        <w:rPr>
          <w:rFonts w:eastAsiaTheme="majorEastAsia"/>
          <w:sz w:val="28"/>
          <w:szCs w:val="28"/>
        </w:rPr>
        <w:t xml:space="preserve">Из птиц здесь встречаются улар кавказский, тетерев кавказский, кеклик, сизый голубь, орел-бородач, беркут, гриф, стервятник, белоголовый сип. </w:t>
      </w:r>
    </w:p>
    <w:p w:rsidR="008F708D" w:rsidRDefault="00F42466" w:rsidP="00DE11C9">
      <w:pPr>
        <w:spacing w:line="312" w:lineRule="auto"/>
        <w:ind w:firstLine="708"/>
        <w:contextualSpacing/>
        <w:rPr>
          <w:rFonts w:eastAsiaTheme="majorEastAsia"/>
          <w:sz w:val="28"/>
          <w:szCs w:val="28"/>
        </w:rPr>
      </w:pPr>
      <w:r w:rsidRPr="00F42466">
        <w:rPr>
          <w:rFonts w:eastAsiaTheme="majorEastAsia"/>
          <w:sz w:val="28"/>
          <w:szCs w:val="28"/>
        </w:rPr>
        <w:t xml:space="preserve">Из рептилий – гюрза, обыкновенная гадюка и уж. </w:t>
      </w:r>
    </w:p>
    <w:p w:rsidR="00F42466" w:rsidRPr="00F42466" w:rsidRDefault="00F42466" w:rsidP="00DE11C9">
      <w:pPr>
        <w:spacing w:line="312" w:lineRule="auto"/>
        <w:ind w:firstLine="708"/>
        <w:contextualSpacing/>
        <w:rPr>
          <w:sz w:val="28"/>
          <w:szCs w:val="28"/>
        </w:rPr>
      </w:pPr>
      <w:r w:rsidRPr="00F42466">
        <w:rPr>
          <w:rFonts w:eastAsiaTheme="majorEastAsia"/>
          <w:sz w:val="28"/>
          <w:szCs w:val="28"/>
        </w:rPr>
        <w:lastRenderedPageBreak/>
        <w:t>В водоемах – озерная и ручьевая форели, усач. Насекомые представлены отрядом жесткокрылых и отрядом чешуекрылых.</w:t>
      </w:r>
    </w:p>
    <w:p w:rsidR="008F78BB" w:rsidRPr="009029C9" w:rsidRDefault="00523EE4" w:rsidP="00DE11C9">
      <w:pPr>
        <w:spacing w:line="312" w:lineRule="auto"/>
        <w:ind w:firstLine="709"/>
        <w:contextualSpacing/>
        <w:jc w:val="center"/>
        <w:rPr>
          <w:rStyle w:val="af6"/>
          <w:sz w:val="28"/>
          <w:szCs w:val="28"/>
        </w:rPr>
      </w:pPr>
      <w:r w:rsidRPr="009029C9">
        <w:rPr>
          <w:rStyle w:val="af6"/>
          <w:sz w:val="28"/>
          <w:szCs w:val="28"/>
        </w:rPr>
        <w:t>Водные ресурсы</w:t>
      </w:r>
    </w:p>
    <w:p w:rsidR="00C146C5" w:rsidRPr="00C146C5" w:rsidRDefault="00C146C5" w:rsidP="00DE11C9">
      <w:pPr>
        <w:spacing w:line="312" w:lineRule="auto"/>
        <w:ind w:firstLine="708"/>
        <w:contextualSpacing/>
        <w:rPr>
          <w:sz w:val="28"/>
          <w:szCs w:val="28"/>
        </w:rPr>
      </w:pPr>
      <w:r w:rsidRPr="00C146C5">
        <w:rPr>
          <w:rFonts w:eastAsiaTheme="majorEastAsia"/>
          <w:sz w:val="28"/>
          <w:szCs w:val="28"/>
        </w:rPr>
        <w:t xml:space="preserve">Сельское поселение «село Калук» расположено на правом берегу реки Самур, вдоль реки в субширотном направлении. </w:t>
      </w:r>
    </w:p>
    <w:p w:rsidR="00C146C5" w:rsidRPr="00C146C5" w:rsidRDefault="00C146C5" w:rsidP="00DE11C9">
      <w:pPr>
        <w:spacing w:line="312" w:lineRule="auto"/>
        <w:ind w:firstLine="708"/>
        <w:contextualSpacing/>
        <w:rPr>
          <w:sz w:val="28"/>
          <w:szCs w:val="28"/>
        </w:rPr>
      </w:pPr>
      <w:r>
        <w:rPr>
          <w:rFonts w:eastAsiaTheme="majorEastAsia"/>
          <w:sz w:val="28"/>
          <w:szCs w:val="28"/>
        </w:rPr>
        <w:t>Общая длина реки</w:t>
      </w:r>
      <w:r w:rsidRPr="00C146C5">
        <w:rPr>
          <w:rFonts w:eastAsiaTheme="majorEastAsia"/>
          <w:sz w:val="28"/>
          <w:szCs w:val="28"/>
        </w:rPr>
        <w:t xml:space="preserve"> Самур составляет </w:t>
      </w:r>
      <w:r w:rsidR="008712C7">
        <w:rPr>
          <w:rFonts w:eastAsiaTheme="majorEastAsia"/>
          <w:sz w:val="28"/>
          <w:szCs w:val="28"/>
        </w:rPr>
        <w:t>213 км. Средний расход воды – 72,4 куб. м/с, высота истока –</w:t>
      </w:r>
      <w:r w:rsidRPr="00C146C5">
        <w:rPr>
          <w:rFonts w:eastAsiaTheme="majorEastAsia"/>
          <w:sz w:val="28"/>
          <w:szCs w:val="28"/>
        </w:rPr>
        <w:t xml:space="preserve"> 2880 м над уровнем моря.</w:t>
      </w:r>
      <w:r w:rsidR="008712C7">
        <w:rPr>
          <w:rFonts w:eastAsiaTheme="majorEastAsia"/>
          <w:sz w:val="28"/>
          <w:szCs w:val="28"/>
        </w:rPr>
        <w:t xml:space="preserve"> Площадь водосборного бассейна </w:t>
      </w:r>
      <w:r w:rsidR="002C54DC">
        <w:rPr>
          <w:rFonts w:eastAsiaTheme="majorEastAsia"/>
          <w:sz w:val="28"/>
          <w:szCs w:val="28"/>
        </w:rPr>
        <w:t>реки составляет</w:t>
      </w:r>
      <w:r w:rsidR="008712C7">
        <w:rPr>
          <w:rFonts w:eastAsiaTheme="majorEastAsia"/>
          <w:sz w:val="28"/>
          <w:szCs w:val="28"/>
        </w:rPr>
        <w:t xml:space="preserve"> 7330 кв. км. Уклон реки –</w:t>
      </w:r>
      <w:r w:rsidRPr="00C146C5">
        <w:rPr>
          <w:rFonts w:eastAsiaTheme="majorEastAsia"/>
          <w:sz w:val="28"/>
          <w:szCs w:val="28"/>
        </w:rPr>
        <w:t xml:space="preserve"> 13,7 м/км.</w:t>
      </w:r>
    </w:p>
    <w:p w:rsidR="00C146C5" w:rsidRPr="00C146C5" w:rsidRDefault="00C146C5" w:rsidP="00DE11C9">
      <w:pPr>
        <w:spacing w:line="312" w:lineRule="auto"/>
        <w:ind w:firstLine="708"/>
        <w:contextualSpacing/>
        <w:rPr>
          <w:sz w:val="28"/>
          <w:szCs w:val="28"/>
        </w:rPr>
      </w:pPr>
      <w:r w:rsidRPr="00C146C5">
        <w:rPr>
          <w:rFonts w:eastAsiaTheme="majorEastAsia"/>
          <w:sz w:val="28"/>
          <w:szCs w:val="28"/>
        </w:rPr>
        <w:t>Самур относится к типу рек с весенне-летним половодьем и хорошо выраженной зимней меженью. Характерными для режима реки являются летние и осенние дождевые паводки.Многолетняя амплитуда колебаний уровня увеличивается от истока до с. Ахты от 1,2 до 5,3 м. Ниже она уменьшается в</w:t>
      </w:r>
      <w:r w:rsidR="004419E7">
        <w:rPr>
          <w:rFonts w:eastAsiaTheme="majorEastAsia"/>
          <w:sz w:val="28"/>
          <w:szCs w:val="28"/>
        </w:rPr>
        <w:t xml:space="preserve"> связи с расширением дна до 1,3-</w:t>
      </w:r>
      <w:r w:rsidRPr="00C146C5">
        <w:rPr>
          <w:rFonts w:eastAsiaTheme="majorEastAsia"/>
          <w:sz w:val="28"/>
          <w:szCs w:val="28"/>
        </w:rPr>
        <w:t>3,0 м.</w:t>
      </w:r>
    </w:p>
    <w:p w:rsidR="00C146C5" w:rsidRPr="00C146C5" w:rsidRDefault="00C146C5" w:rsidP="00DE11C9">
      <w:pPr>
        <w:spacing w:line="312" w:lineRule="auto"/>
        <w:ind w:firstLine="708"/>
        <w:contextualSpacing/>
        <w:rPr>
          <w:sz w:val="28"/>
          <w:szCs w:val="28"/>
        </w:rPr>
      </w:pPr>
      <w:r w:rsidRPr="00C146C5">
        <w:rPr>
          <w:rFonts w:eastAsiaTheme="majorEastAsia"/>
          <w:sz w:val="28"/>
          <w:szCs w:val="28"/>
        </w:rPr>
        <w:t>Притеррасная часть поймы заболочена, особенно по правому берегу, где имеют место выходы грунтовых вод. Полного затопления поймы, за исключением первых 500 м, не происходит, затопляются лишь наиболее по</w:t>
      </w:r>
      <w:r w:rsidR="004419E7">
        <w:rPr>
          <w:rFonts w:eastAsiaTheme="majorEastAsia"/>
          <w:sz w:val="28"/>
          <w:szCs w:val="28"/>
        </w:rPr>
        <w:t>ниженные участки на глубину 0,3-</w:t>
      </w:r>
      <w:r w:rsidRPr="00C146C5">
        <w:rPr>
          <w:rFonts w:eastAsiaTheme="majorEastAsia"/>
          <w:sz w:val="28"/>
          <w:szCs w:val="28"/>
        </w:rPr>
        <w:t>1,5 м.</w:t>
      </w:r>
    </w:p>
    <w:p w:rsidR="00C146C5" w:rsidRPr="00C146C5" w:rsidRDefault="004419E7" w:rsidP="00DE11C9">
      <w:pPr>
        <w:spacing w:line="312" w:lineRule="auto"/>
        <w:ind w:firstLine="708"/>
        <w:contextualSpacing/>
        <w:rPr>
          <w:sz w:val="28"/>
          <w:szCs w:val="28"/>
        </w:rPr>
      </w:pPr>
      <w:r>
        <w:rPr>
          <w:rFonts w:eastAsiaTheme="majorEastAsia"/>
          <w:sz w:val="28"/>
          <w:szCs w:val="28"/>
        </w:rPr>
        <w:t>На всем протяжении река</w:t>
      </w:r>
      <w:r w:rsidR="00C146C5" w:rsidRPr="00C146C5">
        <w:rPr>
          <w:rFonts w:eastAsiaTheme="majorEastAsia"/>
          <w:sz w:val="28"/>
          <w:szCs w:val="28"/>
        </w:rPr>
        <w:t xml:space="preserve"> Самур</w:t>
      </w:r>
      <w:r>
        <w:rPr>
          <w:rFonts w:eastAsiaTheme="majorEastAsia"/>
          <w:sz w:val="28"/>
          <w:szCs w:val="28"/>
        </w:rPr>
        <w:t>,</w:t>
      </w:r>
      <w:r w:rsidR="00C146C5" w:rsidRPr="00C146C5">
        <w:rPr>
          <w:rFonts w:eastAsiaTheme="majorEastAsia"/>
          <w:sz w:val="28"/>
          <w:szCs w:val="28"/>
        </w:rPr>
        <w:t xml:space="preserve"> помимо основного русла</w:t>
      </w:r>
      <w:r>
        <w:rPr>
          <w:rFonts w:eastAsiaTheme="majorEastAsia"/>
          <w:sz w:val="28"/>
          <w:szCs w:val="28"/>
        </w:rPr>
        <w:t>,</w:t>
      </w:r>
      <w:r w:rsidR="00C146C5" w:rsidRPr="00C146C5">
        <w:rPr>
          <w:rFonts w:eastAsiaTheme="majorEastAsia"/>
          <w:sz w:val="28"/>
          <w:szCs w:val="28"/>
        </w:rPr>
        <w:t xml:space="preserve"> имеет ряд рукавов и проток</w:t>
      </w:r>
      <w:r>
        <w:rPr>
          <w:rFonts w:eastAsiaTheme="majorEastAsia"/>
          <w:sz w:val="28"/>
          <w:szCs w:val="28"/>
        </w:rPr>
        <w:t>ов</w:t>
      </w:r>
      <w:r w:rsidR="00C146C5" w:rsidRPr="00C146C5">
        <w:rPr>
          <w:rFonts w:eastAsiaTheme="majorEastAsia"/>
          <w:sz w:val="28"/>
          <w:szCs w:val="28"/>
        </w:rPr>
        <w:t>, находящихся на расстоянии от 0,5 до 2,0 км друг от друга. Бер</w:t>
      </w:r>
      <w:r>
        <w:rPr>
          <w:rFonts w:eastAsiaTheme="majorEastAsia"/>
          <w:sz w:val="28"/>
          <w:szCs w:val="28"/>
        </w:rPr>
        <w:t>ега основного русла высотой 0,2-</w:t>
      </w:r>
      <w:r w:rsidR="00C146C5" w:rsidRPr="00C146C5">
        <w:rPr>
          <w:rFonts w:eastAsiaTheme="majorEastAsia"/>
          <w:sz w:val="28"/>
          <w:szCs w:val="28"/>
        </w:rPr>
        <w:t>1,0 м, у второстепенных рукавов и проток</w:t>
      </w:r>
      <w:r>
        <w:rPr>
          <w:rFonts w:eastAsiaTheme="majorEastAsia"/>
          <w:sz w:val="28"/>
          <w:szCs w:val="28"/>
        </w:rPr>
        <w:t>ов</w:t>
      </w:r>
      <w:r w:rsidR="00C146C5" w:rsidRPr="00C146C5">
        <w:rPr>
          <w:rFonts w:eastAsiaTheme="majorEastAsia"/>
          <w:sz w:val="28"/>
          <w:szCs w:val="28"/>
        </w:rPr>
        <w:t xml:space="preserve"> они часто почти не выражены.</w:t>
      </w:r>
    </w:p>
    <w:p w:rsidR="00C146C5" w:rsidRPr="00C146C5" w:rsidRDefault="00C146C5" w:rsidP="00DE11C9">
      <w:pPr>
        <w:spacing w:line="312" w:lineRule="auto"/>
        <w:ind w:firstLine="708"/>
        <w:contextualSpacing/>
        <w:rPr>
          <w:sz w:val="28"/>
          <w:szCs w:val="28"/>
        </w:rPr>
      </w:pPr>
      <w:r w:rsidRPr="00C146C5">
        <w:rPr>
          <w:rFonts w:eastAsiaTheme="majorEastAsia"/>
          <w:sz w:val="28"/>
          <w:szCs w:val="28"/>
        </w:rPr>
        <w:t xml:space="preserve">В границах поселения течет несколько водотоков, некоторые из которых могут иногда пересыхать. Благодаря им в селе </w:t>
      </w:r>
      <w:r w:rsidR="004419E7">
        <w:rPr>
          <w:rFonts w:eastAsiaTheme="majorEastAsia"/>
          <w:sz w:val="28"/>
          <w:szCs w:val="28"/>
        </w:rPr>
        <w:t>можно обнаружить много булахов –</w:t>
      </w:r>
      <w:r w:rsidRPr="00C146C5">
        <w:rPr>
          <w:rFonts w:eastAsiaTheme="majorEastAsia"/>
          <w:sz w:val="28"/>
          <w:szCs w:val="28"/>
        </w:rPr>
        <w:t xml:space="preserve"> искусственных и естественных родников.</w:t>
      </w:r>
    </w:p>
    <w:p w:rsidR="00501A74" w:rsidRDefault="00C146C5" w:rsidP="00DE11C9">
      <w:pPr>
        <w:spacing w:line="312" w:lineRule="auto"/>
        <w:ind w:firstLine="708"/>
        <w:contextualSpacing/>
        <w:rPr>
          <w:rFonts w:eastAsiaTheme="majorEastAsia"/>
          <w:sz w:val="28"/>
          <w:szCs w:val="28"/>
        </w:rPr>
      </w:pPr>
      <w:r w:rsidRPr="00C146C5">
        <w:rPr>
          <w:rFonts w:eastAsiaTheme="majorEastAsia"/>
          <w:sz w:val="28"/>
          <w:szCs w:val="28"/>
        </w:rPr>
        <w:t xml:space="preserve">Питание водотоков смешанное, преобладает снеговое и дождевое, грунтовое - незначительное. </w:t>
      </w:r>
    </w:p>
    <w:p w:rsidR="00C146C5" w:rsidRPr="00C146C5" w:rsidRDefault="00C146C5" w:rsidP="00DE11C9">
      <w:pPr>
        <w:spacing w:line="312" w:lineRule="auto"/>
        <w:ind w:firstLine="708"/>
        <w:contextualSpacing/>
        <w:rPr>
          <w:sz w:val="28"/>
          <w:szCs w:val="28"/>
        </w:rPr>
      </w:pPr>
      <w:r w:rsidRPr="00C146C5">
        <w:rPr>
          <w:rFonts w:eastAsiaTheme="majorEastAsia"/>
          <w:sz w:val="28"/>
          <w:szCs w:val="28"/>
        </w:rPr>
        <w:t>В связи с тем, что в горах зимой осадки выпадают в виде снега, для рек характерна четко выраженная зимняя межень. Весеннее половодье начинается в апреле. Характерны летние паводки в связи с увеличением количества осадков и с таянием летом снегов в высокогорье.</w:t>
      </w:r>
    </w:p>
    <w:p w:rsidR="00632A30" w:rsidRPr="00B53B68" w:rsidRDefault="00632A30" w:rsidP="00632A30">
      <w:pPr>
        <w:spacing w:line="312" w:lineRule="auto"/>
        <w:ind w:firstLine="709"/>
        <w:contextualSpacing/>
        <w:rPr>
          <w:rStyle w:val="af6"/>
          <w:i w:val="0"/>
          <w:sz w:val="28"/>
          <w:szCs w:val="28"/>
        </w:rPr>
      </w:pPr>
      <w:r>
        <w:rPr>
          <w:rStyle w:val="af6"/>
          <w:i w:val="0"/>
          <w:sz w:val="28"/>
          <w:szCs w:val="28"/>
        </w:rPr>
        <w:t>Реки</w:t>
      </w:r>
      <w:r w:rsidRPr="00B53B68">
        <w:rPr>
          <w:rStyle w:val="af6"/>
          <w:i w:val="0"/>
          <w:sz w:val="28"/>
          <w:szCs w:val="28"/>
        </w:rPr>
        <w:t xml:space="preserve"> имеют важное водохозяйственное значение. Они используются для водоснабжения и орошения прилегающих сел и полей. </w:t>
      </w:r>
    </w:p>
    <w:p w:rsidR="00501A74" w:rsidRDefault="004419E7" w:rsidP="00DE11C9">
      <w:pPr>
        <w:spacing w:line="312" w:lineRule="auto"/>
        <w:ind w:firstLine="720"/>
        <w:contextualSpacing/>
        <w:rPr>
          <w:rFonts w:eastAsiaTheme="majorEastAsia"/>
          <w:sz w:val="28"/>
          <w:szCs w:val="28"/>
        </w:rPr>
      </w:pPr>
      <w:r w:rsidRPr="004419E7">
        <w:rPr>
          <w:rFonts w:eastAsiaTheme="majorEastAsia"/>
          <w:sz w:val="28"/>
          <w:szCs w:val="28"/>
        </w:rPr>
        <w:t>В Ахтынском муниципальном районе подзем</w:t>
      </w:r>
      <w:r>
        <w:rPr>
          <w:rFonts w:eastAsiaTheme="majorEastAsia"/>
          <w:sz w:val="28"/>
          <w:szCs w:val="28"/>
        </w:rPr>
        <w:t>ные воды вскрыты на глубинах 25-</w:t>
      </w:r>
      <w:r w:rsidRPr="004419E7">
        <w:rPr>
          <w:rFonts w:eastAsiaTheme="majorEastAsia"/>
          <w:sz w:val="28"/>
          <w:szCs w:val="28"/>
        </w:rPr>
        <w:t>300 м. Воды гидрокарбонатно-натриевые, им</w:t>
      </w:r>
      <w:r w:rsidR="002C54DC">
        <w:rPr>
          <w:rFonts w:eastAsiaTheme="majorEastAsia"/>
          <w:sz w:val="28"/>
          <w:szCs w:val="28"/>
        </w:rPr>
        <w:t>еют повышенную минерализацию (3-</w:t>
      </w:r>
      <w:r w:rsidRPr="004419E7">
        <w:rPr>
          <w:rFonts w:eastAsiaTheme="majorEastAsia"/>
          <w:sz w:val="28"/>
          <w:szCs w:val="28"/>
        </w:rPr>
        <w:t>5 г/л).</w:t>
      </w:r>
    </w:p>
    <w:p w:rsidR="004419E7" w:rsidRPr="004419E7" w:rsidRDefault="004419E7" w:rsidP="00DE11C9">
      <w:pPr>
        <w:spacing w:line="312" w:lineRule="auto"/>
        <w:ind w:firstLine="720"/>
        <w:contextualSpacing/>
        <w:rPr>
          <w:sz w:val="28"/>
          <w:szCs w:val="28"/>
        </w:rPr>
      </w:pPr>
      <w:r w:rsidRPr="004419E7">
        <w:rPr>
          <w:rFonts w:eastAsiaTheme="majorEastAsia"/>
          <w:sz w:val="28"/>
          <w:szCs w:val="28"/>
        </w:rPr>
        <w:lastRenderedPageBreak/>
        <w:t>В границах поселения имеются многочисленные вых</w:t>
      </w:r>
      <w:r w:rsidR="002C54DC">
        <w:rPr>
          <w:rFonts w:eastAsiaTheme="majorEastAsia"/>
          <w:sz w:val="28"/>
          <w:szCs w:val="28"/>
        </w:rPr>
        <w:t>оды родников с дебитами от 0,05-</w:t>
      </w:r>
      <w:r w:rsidRPr="004419E7">
        <w:rPr>
          <w:rFonts w:eastAsiaTheme="majorEastAsia"/>
          <w:sz w:val="28"/>
          <w:szCs w:val="28"/>
        </w:rPr>
        <w:t>2,00 л/сек до 5,0-10,0 л/сек, которые явля</w:t>
      </w:r>
      <w:r w:rsidR="002C54DC">
        <w:rPr>
          <w:rFonts w:eastAsiaTheme="majorEastAsia"/>
          <w:sz w:val="28"/>
          <w:szCs w:val="28"/>
        </w:rPr>
        <w:t>ются источниками водоснабжения.</w:t>
      </w:r>
      <w:r w:rsidRPr="004419E7">
        <w:rPr>
          <w:rFonts w:eastAsiaTheme="majorEastAsia"/>
          <w:sz w:val="28"/>
          <w:szCs w:val="28"/>
        </w:rPr>
        <w:t>Качество подземных вод позволяет их использование для хозяйственно-питьевых целей.</w:t>
      </w:r>
    </w:p>
    <w:p w:rsidR="00A565A1" w:rsidRPr="0002490F" w:rsidRDefault="00A565A1" w:rsidP="00DE11C9">
      <w:pPr>
        <w:pStyle w:val="a6"/>
        <w:shd w:val="clear" w:color="auto" w:fill="FFFFFF"/>
        <w:spacing w:before="0" w:beforeAutospacing="0" w:after="0" w:afterAutospacing="0" w:line="312" w:lineRule="auto"/>
        <w:ind w:firstLine="709"/>
        <w:contextualSpacing/>
        <w:jc w:val="center"/>
        <w:rPr>
          <w:bCs/>
          <w:i/>
          <w:sz w:val="28"/>
          <w:szCs w:val="28"/>
          <w:lang w:val="ru-RU"/>
        </w:rPr>
      </w:pPr>
      <w:r w:rsidRPr="00CB7DCC">
        <w:rPr>
          <w:bCs/>
          <w:i/>
          <w:sz w:val="28"/>
          <w:szCs w:val="28"/>
          <w:lang w:val="ru-RU"/>
        </w:rPr>
        <w:t>Экономика</w:t>
      </w:r>
      <w:r w:rsidR="00650247" w:rsidRPr="00CB7DCC">
        <w:rPr>
          <w:bCs/>
          <w:i/>
          <w:sz w:val="28"/>
          <w:szCs w:val="28"/>
          <w:lang w:val="ru-RU"/>
        </w:rPr>
        <w:t xml:space="preserve"> и социальная сфера</w:t>
      </w:r>
    </w:p>
    <w:p w:rsidR="001E7752" w:rsidRDefault="0002490F" w:rsidP="00DE11C9">
      <w:pPr>
        <w:shd w:val="clear" w:color="auto" w:fill="FFFFFF"/>
        <w:spacing w:line="312" w:lineRule="auto"/>
        <w:ind w:firstLine="709"/>
        <w:contextualSpacing/>
        <w:rPr>
          <w:sz w:val="28"/>
          <w:szCs w:val="28"/>
        </w:rPr>
      </w:pPr>
      <w:r w:rsidRPr="0002490F">
        <w:rPr>
          <w:sz w:val="28"/>
          <w:szCs w:val="28"/>
        </w:rPr>
        <w:t>Географическое расположение, уникальные природные условия и мягкий климат – все это в совокупности способствует эконом</w:t>
      </w:r>
      <w:r>
        <w:rPr>
          <w:sz w:val="28"/>
          <w:szCs w:val="28"/>
        </w:rPr>
        <w:t>ической привлекательности сельского п</w:t>
      </w:r>
      <w:r w:rsidR="001E7752">
        <w:rPr>
          <w:sz w:val="28"/>
          <w:szCs w:val="28"/>
        </w:rPr>
        <w:t xml:space="preserve">оселения. </w:t>
      </w:r>
    </w:p>
    <w:p w:rsidR="00A76BA0" w:rsidRDefault="00A76BA0" w:rsidP="00DE11C9">
      <w:pPr>
        <w:shd w:val="clear" w:color="auto" w:fill="FFFFFF"/>
        <w:spacing w:line="312" w:lineRule="auto"/>
        <w:ind w:firstLine="709"/>
        <w:contextualSpacing/>
        <w:rPr>
          <w:rFonts w:eastAsia="Calibri"/>
          <w:color w:val="auto"/>
          <w:kern w:val="2"/>
          <w:sz w:val="28"/>
          <w:szCs w:val="28"/>
          <w:lang w:eastAsia="en-US"/>
        </w:rPr>
      </w:pPr>
      <w:r>
        <w:rPr>
          <w:rFonts w:eastAsia="Calibri"/>
          <w:color w:val="auto"/>
          <w:kern w:val="2"/>
          <w:sz w:val="28"/>
          <w:szCs w:val="28"/>
          <w:lang w:eastAsia="en-US"/>
        </w:rPr>
        <w:t>Основу экономики</w:t>
      </w:r>
      <w:r w:rsidR="0002490F" w:rsidRPr="0002490F">
        <w:rPr>
          <w:rFonts w:eastAsia="Calibri"/>
          <w:color w:val="auto"/>
          <w:kern w:val="2"/>
          <w:sz w:val="28"/>
          <w:szCs w:val="28"/>
          <w:lang w:eastAsia="en-US"/>
        </w:rPr>
        <w:t xml:space="preserve"> поселения составляет </w:t>
      </w:r>
      <w:r w:rsidR="0002490F" w:rsidRPr="003105EC">
        <w:rPr>
          <w:rFonts w:eastAsia="Calibri"/>
          <w:color w:val="auto"/>
          <w:kern w:val="2"/>
          <w:sz w:val="28"/>
          <w:szCs w:val="28"/>
          <w:u w:val="single"/>
          <w:lang w:eastAsia="en-US"/>
        </w:rPr>
        <w:t>сельскохозяйственное произв</w:t>
      </w:r>
      <w:r w:rsidR="005474FD" w:rsidRPr="003105EC">
        <w:rPr>
          <w:rFonts w:eastAsia="Calibri"/>
          <w:color w:val="auto"/>
          <w:kern w:val="2"/>
          <w:sz w:val="28"/>
          <w:szCs w:val="28"/>
          <w:u w:val="single"/>
          <w:lang w:eastAsia="en-US"/>
        </w:rPr>
        <w:t>одство</w:t>
      </w:r>
      <w:r w:rsidR="005474FD">
        <w:rPr>
          <w:rFonts w:eastAsia="Calibri"/>
          <w:color w:val="auto"/>
          <w:kern w:val="2"/>
          <w:sz w:val="28"/>
          <w:szCs w:val="28"/>
          <w:lang w:eastAsia="en-US"/>
        </w:rPr>
        <w:t>. Основными</w:t>
      </w:r>
      <w:r>
        <w:rPr>
          <w:rFonts w:eastAsia="Calibri"/>
          <w:color w:val="auto"/>
          <w:kern w:val="2"/>
          <w:sz w:val="28"/>
          <w:szCs w:val="28"/>
          <w:lang w:eastAsia="en-US"/>
        </w:rPr>
        <w:t xml:space="preserve"> отраслями являются </w:t>
      </w:r>
      <w:r w:rsidR="0002490F" w:rsidRPr="0002490F">
        <w:rPr>
          <w:rFonts w:eastAsia="Calibri"/>
          <w:color w:val="auto"/>
          <w:kern w:val="2"/>
          <w:sz w:val="28"/>
          <w:szCs w:val="28"/>
          <w:lang w:eastAsia="en-US"/>
        </w:rPr>
        <w:t xml:space="preserve">животноводство и растениеводство. </w:t>
      </w:r>
    </w:p>
    <w:p w:rsidR="003105EC" w:rsidRDefault="0002490F" w:rsidP="00DE11C9">
      <w:pPr>
        <w:pStyle w:val="a6"/>
        <w:shd w:val="clear" w:color="auto" w:fill="FFFFFF"/>
        <w:spacing w:before="0" w:beforeAutospacing="0" w:after="0" w:afterAutospacing="0" w:line="312" w:lineRule="auto"/>
        <w:ind w:left="142" w:firstLine="567"/>
        <w:contextualSpacing/>
        <w:jc w:val="both"/>
        <w:rPr>
          <w:sz w:val="28"/>
          <w:szCs w:val="28"/>
          <w:shd w:val="clear" w:color="auto" w:fill="FFFFFF"/>
          <w:lang w:val="ru-RU"/>
        </w:rPr>
      </w:pPr>
      <w:r w:rsidRPr="003105EC">
        <w:rPr>
          <w:sz w:val="28"/>
          <w:szCs w:val="28"/>
          <w:lang w:val="ru-RU"/>
        </w:rPr>
        <w:t>Животноводство представлено в основном мясо-молочным направление</w:t>
      </w:r>
      <w:r w:rsidR="00A76BA0" w:rsidRPr="003105EC">
        <w:rPr>
          <w:sz w:val="28"/>
          <w:szCs w:val="28"/>
          <w:lang w:val="ru-RU"/>
        </w:rPr>
        <w:t xml:space="preserve">м, овцеводством, птицеводством. </w:t>
      </w:r>
      <w:r w:rsidR="001E7752">
        <w:rPr>
          <w:sz w:val="28"/>
          <w:szCs w:val="28"/>
          <w:lang w:val="ru-RU"/>
        </w:rPr>
        <w:t>В</w:t>
      </w:r>
      <w:r w:rsidR="003105EC">
        <w:rPr>
          <w:sz w:val="28"/>
          <w:szCs w:val="28"/>
          <w:shd w:val="clear" w:color="auto" w:fill="FFFFFF"/>
          <w:lang w:val="ru-RU"/>
        </w:rPr>
        <w:t xml:space="preserve">личных подсобных хозяйствах </w:t>
      </w:r>
      <w:r w:rsidR="001E7752">
        <w:rPr>
          <w:sz w:val="28"/>
          <w:szCs w:val="28"/>
          <w:lang w:val="ru-RU"/>
        </w:rPr>
        <w:t xml:space="preserve">жителей села </w:t>
      </w:r>
      <w:r w:rsidR="003105EC">
        <w:rPr>
          <w:sz w:val="28"/>
          <w:szCs w:val="28"/>
          <w:shd w:val="clear" w:color="auto" w:fill="FFFFFF"/>
          <w:lang w:val="ru-RU"/>
        </w:rPr>
        <w:t>со</w:t>
      </w:r>
      <w:r w:rsidR="001E7752">
        <w:rPr>
          <w:sz w:val="28"/>
          <w:szCs w:val="28"/>
          <w:shd w:val="clear" w:color="auto" w:fill="FFFFFF"/>
          <w:lang w:val="ru-RU"/>
        </w:rPr>
        <w:t>держится</w:t>
      </w:r>
      <w:r w:rsidR="002C54DC">
        <w:rPr>
          <w:sz w:val="28"/>
          <w:szCs w:val="28"/>
          <w:shd w:val="clear" w:color="auto" w:fill="FFFFFF"/>
          <w:lang w:val="ru-RU"/>
        </w:rPr>
        <w:t xml:space="preserve"> около 3</w:t>
      </w:r>
      <w:r w:rsidR="003105EC">
        <w:rPr>
          <w:sz w:val="28"/>
          <w:szCs w:val="28"/>
          <w:shd w:val="clear" w:color="auto" w:fill="FFFFFF"/>
          <w:lang w:val="ru-RU"/>
        </w:rPr>
        <w:t>00</w:t>
      </w:r>
      <w:r w:rsidR="003105EC" w:rsidRPr="00DC1E41">
        <w:rPr>
          <w:sz w:val="28"/>
          <w:szCs w:val="28"/>
          <w:shd w:val="clear" w:color="auto" w:fill="FFFFFF"/>
          <w:lang w:val="ru-RU"/>
        </w:rPr>
        <w:t xml:space="preserve"> голов круп</w:t>
      </w:r>
      <w:r w:rsidR="00A278FD">
        <w:rPr>
          <w:sz w:val="28"/>
          <w:szCs w:val="28"/>
          <w:shd w:val="clear" w:color="auto" w:fill="FFFFFF"/>
          <w:lang w:val="ru-RU"/>
        </w:rPr>
        <w:t>ного рогатого скота и 8</w:t>
      </w:r>
      <w:r w:rsidR="003105EC">
        <w:rPr>
          <w:sz w:val="28"/>
          <w:szCs w:val="28"/>
          <w:shd w:val="clear" w:color="auto" w:fill="FFFFFF"/>
          <w:lang w:val="ru-RU"/>
        </w:rPr>
        <w:t>00 голов – мелкого</w:t>
      </w:r>
      <w:r w:rsidR="003105EC" w:rsidRPr="00DC1E41">
        <w:rPr>
          <w:sz w:val="28"/>
          <w:szCs w:val="28"/>
          <w:shd w:val="clear" w:color="auto" w:fill="FFFFFF"/>
          <w:lang w:val="ru-RU"/>
        </w:rPr>
        <w:t xml:space="preserve">. </w:t>
      </w:r>
    </w:p>
    <w:p w:rsidR="008A6701" w:rsidRDefault="0002490F" w:rsidP="00DE11C9">
      <w:pPr>
        <w:shd w:val="clear" w:color="auto" w:fill="FFFFFF"/>
        <w:spacing w:line="312" w:lineRule="auto"/>
        <w:ind w:firstLine="709"/>
        <w:contextualSpacing/>
        <w:rPr>
          <w:sz w:val="28"/>
          <w:szCs w:val="28"/>
        </w:rPr>
      </w:pPr>
      <w:r w:rsidRPr="0002490F">
        <w:rPr>
          <w:sz w:val="28"/>
          <w:szCs w:val="28"/>
        </w:rPr>
        <w:t>В структуре растениеводческой прод</w:t>
      </w:r>
      <w:r w:rsidR="001E7752">
        <w:rPr>
          <w:sz w:val="28"/>
          <w:szCs w:val="28"/>
        </w:rPr>
        <w:t>укции преобладает</w:t>
      </w:r>
      <w:r w:rsidRPr="0002490F">
        <w:rPr>
          <w:sz w:val="28"/>
          <w:szCs w:val="28"/>
        </w:rPr>
        <w:t xml:space="preserve"> овощеводство.</w:t>
      </w:r>
    </w:p>
    <w:p w:rsidR="00B545AE" w:rsidRDefault="002E64B1" w:rsidP="00DE11C9">
      <w:pPr>
        <w:pStyle w:val="a6"/>
        <w:shd w:val="clear" w:color="auto" w:fill="FFFFFF"/>
        <w:spacing w:before="0" w:beforeAutospacing="0" w:after="0" w:afterAutospacing="0" w:line="312" w:lineRule="auto"/>
        <w:ind w:firstLine="709"/>
        <w:contextualSpacing/>
        <w:jc w:val="both"/>
        <w:rPr>
          <w:sz w:val="28"/>
          <w:szCs w:val="28"/>
          <w:lang w:val="ru-RU"/>
        </w:rPr>
      </w:pPr>
      <w:r w:rsidRPr="001D2174">
        <w:rPr>
          <w:sz w:val="28"/>
          <w:szCs w:val="28"/>
          <w:lang w:val="ru-RU"/>
        </w:rPr>
        <w:t>П</w:t>
      </w:r>
      <w:r w:rsidR="007A0977" w:rsidRPr="001D2174">
        <w:rPr>
          <w:sz w:val="28"/>
          <w:szCs w:val="28"/>
          <w:lang w:val="ru-RU"/>
        </w:rPr>
        <w:t>ерспективным направле</w:t>
      </w:r>
      <w:r w:rsidR="00314521" w:rsidRPr="001D2174">
        <w:rPr>
          <w:sz w:val="28"/>
          <w:szCs w:val="28"/>
          <w:lang w:val="ru-RU"/>
        </w:rPr>
        <w:t xml:space="preserve">нием развития экономики района </w:t>
      </w:r>
      <w:r w:rsidR="007A0977" w:rsidRPr="001D2174">
        <w:rPr>
          <w:sz w:val="28"/>
          <w:szCs w:val="28"/>
          <w:lang w:val="ru-RU"/>
        </w:rPr>
        <w:t>яв</w:t>
      </w:r>
      <w:r w:rsidR="005B72E9" w:rsidRPr="001D2174">
        <w:rPr>
          <w:sz w:val="28"/>
          <w:szCs w:val="28"/>
          <w:lang w:val="ru-RU"/>
        </w:rPr>
        <w:t>ляется</w:t>
      </w:r>
      <w:r w:rsidR="007A0977" w:rsidRPr="003105EC">
        <w:rPr>
          <w:sz w:val="28"/>
          <w:szCs w:val="28"/>
          <w:u w:val="single"/>
          <w:lang w:val="ru-RU"/>
        </w:rPr>
        <w:t>туристско-рекреационный ко</w:t>
      </w:r>
      <w:r w:rsidR="00A76BA0" w:rsidRPr="003105EC">
        <w:rPr>
          <w:sz w:val="28"/>
          <w:szCs w:val="28"/>
          <w:u w:val="single"/>
          <w:lang w:val="ru-RU"/>
        </w:rPr>
        <w:t>мплекс</w:t>
      </w:r>
      <w:r w:rsidR="00A76BA0" w:rsidRPr="001D2174">
        <w:rPr>
          <w:sz w:val="28"/>
          <w:szCs w:val="28"/>
          <w:lang w:val="ru-RU"/>
        </w:rPr>
        <w:t xml:space="preserve">. </w:t>
      </w:r>
    </w:p>
    <w:p w:rsidR="0084250F" w:rsidRDefault="00A76BA0" w:rsidP="00DE11C9">
      <w:pPr>
        <w:spacing w:line="312" w:lineRule="auto"/>
        <w:ind w:firstLine="709"/>
        <w:contextualSpacing/>
        <w:rPr>
          <w:sz w:val="28"/>
          <w:szCs w:val="28"/>
          <w:shd w:val="clear" w:color="auto" w:fill="FFFFFF"/>
        </w:rPr>
      </w:pPr>
      <w:r w:rsidRPr="00940946">
        <w:rPr>
          <w:sz w:val="28"/>
          <w:szCs w:val="28"/>
        </w:rPr>
        <w:t>Рекреационные ресурсы</w:t>
      </w:r>
      <w:r w:rsidR="00940946">
        <w:rPr>
          <w:sz w:val="28"/>
          <w:szCs w:val="28"/>
        </w:rPr>
        <w:t xml:space="preserve"> поселения</w:t>
      </w:r>
      <w:r w:rsidRPr="00940946">
        <w:rPr>
          <w:sz w:val="28"/>
          <w:szCs w:val="28"/>
        </w:rPr>
        <w:t xml:space="preserve"> – </w:t>
      </w:r>
      <w:r w:rsidR="007A0977" w:rsidRPr="00940946">
        <w:rPr>
          <w:sz w:val="28"/>
          <w:szCs w:val="28"/>
        </w:rPr>
        <w:t>это разноо</w:t>
      </w:r>
      <w:r w:rsidR="005B72E9" w:rsidRPr="00940946">
        <w:rPr>
          <w:sz w:val="28"/>
          <w:szCs w:val="28"/>
        </w:rPr>
        <w:t>бразные горные ландшафты</w:t>
      </w:r>
      <w:r w:rsidR="007A0977" w:rsidRPr="00940946">
        <w:rPr>
          <w:sz w:val="28"/>
          <w:szCs w:val="28"/>
        </w:rPr>
        <w:t xml:space="preserve">, благоприятные природно-климатические условия, исторические и культурные памятники </w:t>
      </w:r>
      <w:r w:rsidR="00DE11C9">
        <w:rPr>
          <w:sz w:val="28"/>
          <w:szCs w:val="28"/>
        </w:rPr>
        <w:t xml:space="preserve">общероссийского и </w:t>
      </w:r>
      <w:r w:rsidR="007A0977" w:rsidRPr="00940946">
        <w:rPr>
          <w:sz w:val="28"/>
          <w:szCs w:val="28"/>
        </w:rPr>
        <w:t>общер</w:t>
      </w:r>
      <w:r w:rsidR="0084250F">
        <w:rPr>
          <w:sz w:val="28"/>
          <w:szCs w:val="28"/>
        </w:rPr>
        <w:t>еспубликанского</w:t>
      </w:r>
      <w:r w:rsidRPr="00940946">
        <w:rPr>
          <w:sz w:val="28"/>
          <w:szCs w:val="28"/>
        </w:rPr>
        <w:t>значения, экологическая среда.</w:t>
      </w:r>
      <w:r w:rsidR="00224206" w:rsidRPr="00940946">
        <w:rPr>
          <w:rStyle w:val="af6"/>
          <w:i w:val="0"/>
          <w:color w:val="000000" w:themeColor="text1"/>
          <w:sz w:val="28"/>
          <w:szCs w:val="28"/>
        </w:rPr>
        <w:t>С</w:t>
      </w:r>
      <w:r w:rsidR="00940946">
        <w:rPr>
          <w:rStyle w:val="af6"/>
          <w:i w:val="0"/>
          <w:color w:val="000000" w:themeColor="text1"/>
          <w:sz w:val="28"/>
          <w:szCs w:val="28"/>
        </w:rPr>
        <w:t>еление Калук славится</w:t>
      </w:r>
      <w:r w:rsidR="00673F15" w:rsidRPr="00940946">
        <w:rPr>
          <w:sz w:val="28"/>
          <w:szCs w:val="28"/>
          <w:shd w:val="clear" w:color="auto" w:fill="FFFFFF"/>
        </w:rPr>
        <w:t xml:space="preserve"> мастерами по изготовлению деревянных ложек из абрикосового дерева и выделке овчины. </w:t>
      </w:r>
    </w:p>
    <w:p w:rsidR="00940946" w:rsidRPr="00940946" w:rsidRDefault="00940946" w:rsidP="00DE11C9">
      <w:pPr>
        <w:spacing w:line="312" w:lineRule="auto"/>
        <w:ind w:firstLine="709"/>
        <w:contextualSpacing/>
        <w:rPr>
          <w:sz w:val="28"/>
          <w:szCs w:val="28"/>
        </w:rPr>
      </w:pPr>
      <w:r w:rsidRPr="00940946">
        <w:rPr>
          <w:sz w:val="28"/>
          <w:szCs w:val="28"/>
        </w:rPr>
        <w:t>Арочный мост в Калуке через ручей находится в </w:t>
      </w:r>
      <w:hyperlink r:id="rId12" w:tgtFrame="_blank" w:history="1">
        <w:r w:rsidRPr="00940946">
          <w:rPr>
            <w:sz w:val="28"/>
            <w:szCs w:val="28"/>
          </w:rPr>
          <w:t>реестре</w:t>
        </w:r>
      </w:hyperlink>
      <w:r w:rsidRPr="00940946">
        <w:rPr>
          <w:sz w:val="28"/>
          <w:szCs w:val="28"/>
        </w:rPr>
        <w:t>Министерства культуры России как памятник архитектуры.</w:t>
      </w:r>
    </w:p>
    <w:p w:rsidR="00555454" w:rsidRPr="00940946" w:rsidRDefault="00555454" w:rsidP="00DE11C9">
      <w:pPr>
        <w:spacing w:line="312" w:lineRule="auto"/>
        <w:ind w:firstLine="709"/>
        <w:contextualSpacing/>
        <w:rPr>
          <w:sz w:val="28"/>
          <w:szCs w:val="28"/>
        </w:rPr>
      </w:pPr>
      <w:r w:rsidRPr="00940946">
        <w:rPr>
          <w:sz w:val="28"/>
          <w:szCs w:val="28"/>
          <w:shd w:val="clear" w:color="auto" w:fill="FFFFFF"/>
        </w:rPr>
        <w:t>В</w:t>
      </w:r>
      <w:r w:rsidR="00372703" w:rsidRPr="00940946">
        <w:rPr>
          <w:sz w:val="28"/>
          <w:szCs w:val="28"/>
          <w:shd w:val="clear" w:color="auto" w:fill="FFFFFF"/>
        </w:rPr>
        <w:t xml:space="preserve"> сфере </w:t>
      </w:r>
      <w:r w:rsidR="00372703" w:rsidRPr="00940946">
        <w:rPr>
          <w:sz w:val="28"/>
          <w:szCs w:val="28"/>
          <w:u w:val="single"/>
          <w:shd w:val="clear" w:color="auto" w:fill="FFFFFF"/>
        </w:rPr>
        <w:t>образования</w:t>
      </w:r>
      <w:r w:rsidR="00372703" w:rsidRPr="00940946">
        <w:rPr>
          <w:sz w:val="28"/>
          <w:szCs w:val="28"/>
          <w:shd w:val="clear" w:color="auto" w:fill="FFFFFF"/>
        </w:rPr>
        <w:t xml:space="preserve"> сельского поселения</w:t>
      </w:r>
      <w:r w:rsidR="00A30BDA" w:rsidRPr="00940946">
        <w:rPr>
          <w:sz w:val="28"/>
          <w:szCs w:val="28"/>
          <w:shd w:val="clear" w:color="auto" w:fill="FFFFFF"/>
        </w:rPr>
        <w:t xml:space="preserve"> «се</w:t>
      </w:r>
      <w:r w:rsidR="00CB00DC">
        <w:rPr>
          <w:sz w:val="28"/>
          <w:szCs w:val="28"/>
          <w:shd w:val="clear" w:color="auto" w:fill="FFFFFF"/>
        </w:rPr>
        <w:t>ло Калук</w:t>
      </w:r>
      <w:r w:rsidR="003A18EE" w:rsidRPr="00940946">
        <w:rPr>
          <w:sz w:val="28"/>
          <w:szCs w:val="28"/>
          <w:shd w:val="clear" w:color="auto" w:fill="FFFFFF"/>
        </w:rPr>
        <w:t>» функционируе</w:t>
      </w:r>
      <w:r w:rsidR="00A30BDA" w:rsidRPr="00940946">
        <w:rPr>
          <w:sz w:val="28"/>
          <w:szCs w:val="28"/>
          <w:shd w:val="clear" w:color="auto" w:fill="FFFFFF"/>
        </w:rPr>
        <w:t>т 1</w:t>
      </w:r>
      <w:r w:rsidR="00174C4F" w:rsidRPr="00940946">
        <w:rPr>
          <w:sz w:val="28"/>
          <w:szCs w:val="28"/>
          <w:shd w:val="clear" w:color="auto" w:fill="FFFFFF"/>
        </w:rPr>
        <w:t xml:space="preserve"> С</w:t>
      </w:r>
      <w:r w:rsidR="00A278FD" w:rsidRPr="00940946">
        <w:rPr>
          <w:sz w:val="28"/>
          <w:szCs w:val="28"/>
          <w:shd w:val="clear" w:color="auto" w:fill="FFFFFF"/>
        </w:rPr>
        <w:t>ОШ с численностью обучаю</w:t>
      </w:r>
      <w:r w:rsidR="0084250F">
        <w:rPr>
          <w:sz w:val="28"/>
          <w:szCs w:val="28"/>
          <w:shd w:val="clear" w:color="auto" w:fill="FFFFFF"/>
        </w:rPr>
        <w:t>щихся 11</w:t>
      </w:r>
      <w:r w:rsidR="00A30BDA" w:rsidRPr="00940946">
        <w:rPr>
          <w:sz w:val="28"/>
          <w:szCs w:val="28"/>
          <w:shd w:val="clear" w:color="auto" w:fill="FFFFFF"/>
        </w:rPr>
        <w:t>0 учеников</w:t>
      </w:r>
      <w:r w:rsidR="00A278FD" w:rsidRPr="00940946">
        <w:rPr>
          <w:sz w:val="28"/>
          <w:szCs w:val="28"/>
          <w:shd w:val="clear" w:color="auto" w:fill="FFFFFF"/>
        </w:rPr>
        <w:t>.</w:t>
      </w:r>
    </w:p>
    <w:p w:rsidR="00481B95" w:rsidRDefault="00AD034E" w:rsidP="00DE11C9">
      <w:pPr>
        <w:shd w:val="clear" w:color="auto" w:fill="FFFFFF"/>
        <w:spacing w:line="312" w:lineRule="auto"/>
        <w:ind w:right="23" w:firstLine="709"/>
        <w:contextualSpacing/>
        <w:rPr>
          <w:sz w:val="28"/>
          <w:szCs w:val="28"/>
        </w:rPr>
      </w:pPr>
      <w:r>
        <w:rPr>
          <w:rFonts w:eastAsia="Calibri"/>
          <w:color w:val="auto"/>
          <w:kern w:val="2"/>
          <w:sz w:val="28"/>
          <w:szCs w:val="28"/>
          <w:lang w:eastAsia="en-US"/>
        </w:rPr>
        <w:t>Система</w:t>
      </w:r>
      <w:r w:rsidR="00D138FC" w:rsidRPr="00A30BDA">
        <w:rPr>
          <w:rFonts w:eastAsia="Calibri"/>
          <w:color w:val="auto"/>
          <w:kern w:val="2"/>
          <w:sz w:val="28"/>
          <w:szCs w:val="28"/>
          <w:u w:val="single"/>
          <w:lang w:eastAsia="en-US"/>
        </w:rPr>
        <w:t>здравоохране</w:t>
      </w:r>
      <w:r w:rsidRPr="00A30BDA">
        <w:rPr>
          <w:rFonts w:eastAsia="Calibri"/>
          <w:color w:val="auto"/>
          <w:kern w:val="2"/>
          <w:sz w:val="28"/>
          <w:szCs w:val="28"/>
          <w:u w:val="single"/>
          <w:lang w:eastAsia="en-US"/>
        </w:rPr>
        <w:t>ния</w:t>
      </w:r>
      <w:r w:rsidR="00174C4F">
        <w:rPr>
          <w:rFonts w:eastAsia="Calibri"/>
          <w:color w:val="auto"/>
          <w:kern w:val="2"/>
          <w:sz w:val="28"/>
          <w:szCs w:val="28"/>
          <w:lang w:eastAsia="en-US"/>
        </w:rPr>
        <w:t xml:space="preserve">поселения </w:t>
      </w:r>
      <w:r>
        <w:rPr>
          <w:rFonts w:eastAsia="Calibri"/>
          <w:color w:val="auto"/>
          <w:kern w:val="2"/>
          <w:sz w:val="28"/>
          <w:szCs w:val="28"/>
          <w:lang w:eastAsia="en-US"/>
        </w:rPr>
        <w:t>представлена</w:t>
      </w:r>
      <w:r w:rsidR="00CB00DC">
        <w:rPr>
          <w:sz w:val="28"/>
          <w:szCs w:val="28"/>
        </w:rPr>
        <w:t>фельдшерско-акушерским пунктом на 2</w:t>
      </w:r>
      <w:r w:rsidR="00A30BDA">
        <w:rPr>
          <w:sz w:val="28"/>
          <w:szCs w:val="28"/>
        </w:rPr>
        <w:t>0 пос./см</w:t>
      </w:r>
      <w:r w:rsidR="00174C4F">
        <w:rPr>
          <w:sz w:val="28"/>
          <w:szCs w:val="28"/>
        </w:rPr>
        <w:t>.</w:t>
      </w:r>
    </w:p>
    <w:p w:rsidR="005D7991" w:rsidRPr="00A30BDA" w:rsidRDefault="0084250F" w:rsidP="00DE11C9">
      <w:pPr>
        <w:shd w:val="clear" w:color="auto" w:fill="FFFFFF"/>
        <w:spacing w:line="312" w:lineRule="auto"/>
        <w:ind w:right="23" w:firstLine="709"/>
        <w:contextualSpacing/>
        <w:rPr>
          <w:rFonts w:eastAsia="Calibri"/>
          <w:color w:val="auto"/>
          <w:kern w:val="2"/>
          <w:sz w:val="28"/>
          <w:szCs w:val="28"/>
          <w:lang w:eastAsia="en-US"/>
        </w:rPr>
      </w:pPr>
      <w:r>
        <w:rPr>
          <w:color w:val="auto"/>
          <w:sz w:val="28"/>
          <w:szCs w:val="28"/>
        </w:rPr>
        <w:t>Сфера</w:t>
      </w:r>
      <w:r w:rsidR="00C15A53" w:rsidRPr="00A30BDA">
        <w:rPr>
          <w:color w:val="auto"/>
          <w:sz w:val="28"/>
          <w:szCs w:val="28"/>
        </w:rPr>
        <w:t xml:space="preserve"> развития </w:t>
      </w:r>
      <w:r w:rsidR="00C15A53" w:rsidRPr="001E7752">
        <w:rPr>
          <w:color w:val="auto"/>
          <w:sz w:val="28"/>
          <w:szCs w:val="28"/>
          <w:u w:val="single"/>
        </w:rPr>
        <w:t>физическо</w:t>
      </w:r>
      <w:r w:rsidR="00A30BDA" w:rsidRPr="001E7752">
        <w:rPr>
          <w:color w:val="auto"/>
          <w:sz w:val="28"/>
          <w:szCs w:val="28"/>
          <w:u w:val="single"/>
        </w:rPr>
        <w:t>й культуры и спорта</w:t>
      </w:r>
      <w:r>
        <w:rPr>
          <w:color w:val="auto"/>
          <w:sz w:val="28"/>
          <w:szCs w:val="28"/>
        </w:rPr>
        <w:t xml:space="preserve"> представленашкольным</w:t>
      </w:r>
      <w:r w:rsidR="00867DD1">
        <w:rPr>
          <w:color w:val="auto"/>
          <w:sz w:val="28"/>
          <w:szCs w:val="28"/>
        </w:rPr>
        <w:t>спортзал</w:t>
      </w:r>
      <w:r>
        <w:rPr>
          <w:color w:val="auto"/>
          <w:sz w:val="28"/>
          <w:szCs w:val="28"/>
        </w:rPr>
        <w:t>ом</w:t>
      </w:r>
      <w:r w:rsidR="00481B95" w:rsidRPr="00A30BDA">
        <w:rPr>
          <w:color w:val="auto"/>
          <w:sz w:val="28"/>
          <w:szCs w:val="28"/>
        </w:rPr>
        <w:t>.</w:t>
      </w:r>
    </w:p>
    <w:p w:rsidR="007B1596" w:rsidRDefault="002E64B1" w:rsidP="00DE11C9">
      <w:pPr>
        <w:pStyle w:val="a6"/>
        <w:spacing w:before="0" w:beforeAutospacing="0" w:after="0" w:afterAutospacing="0" w:line="312" w:lineRule="auto"/>
        <w:ind w:left="142" w:firstLine="567"/>
        <w:jc w:val="both"/>
        <w:textAlignment w:val="baseline"/>
        <w:rPr>
          <w:sz w:val="28"/>
          <w:szCs w:val="28"/>
          <w:shd w:val="clear" w:color="auto" w:fill="FFFFFF"/>
          <w:lang w:val="ru-RU"/>
        </w:rPr>
      </w:pPr>
      <w:r>
        <w:rPr>
          <w:rFonts w:eastAsia="Calibri"/>
          <w:kern w:val="2"/>
          <w:sz w:val="28"/>
          <w:szCs w:val="28"/>
          <w:lang w:val="ru-RU" w:eastAsia="en-US"/>
        </w:rPr>
        <w:t xml:space="preserve">В сфере </w:t>
      </w:r>
      <w:r w:rsidRPr="001E7752">
        <w:rPr>
          <w:rFonts w:eastAsia="Calibri"/>
          <w:kern w:val="2"/>
          <w:sz w:val="28"/>
          <w:szCs w:val="28"/>
          <w:u w:val="single"/>
          <w:lang w:val="ru-RU" w:eastAsia="en-US"/>
        </w:rPr>
        <w:t>культуры</w:t>
      </w:r>
      <w:r w:rsidR="00514371">
        <w:rPr>
          <w:rFonts w:eastAsia="Calibri"/>
          <w:kern w:val="2"/>
          <w:sz w:val="28"/>
          <w:szCs w:val="28"/>
          <w:lang w:val="ru-RU" w:eastAsia="en-US"/>
        </w:rPr>
        <w:t xml:space="preserve"> в</w:t>
      </w:r>
      <w:r w:rsidR="003A18EE">
        <w:rPr>
          <w:rFonts w:eastAsia="Calibri"/>
          <w:kern w:val="2"/>
          <w:sz w:val="28"/>
          <w:szCs w:val="28"/>
          <w:lang w:val="ru-RU" w:eastAsia="en-US"/>
        </w:rPr>
        <w:t xml:space="preserve"> поселении </w:t>
      </w:r>
      <w:r w:rsidR="00514371">
        <w:rPr>
          <w:rFonts w:eastAsia="Calibri"/>
          <w:kern w:val="2"/>
          <w:sz w:val="28"/>
          <w:szCs w:val="28"/>
          <w:lang w:val="ru-RU" w:eastAsia="en-US"/>
        </w:rPr>
        <w:t>работаютсельский дом культуры и</w:t>
      </w:r>
      <w:r w:rsidR="005353E1">
        <w:rPr>
          <w:sz w:val="28"/>
          <w:szCs w:val="28"/>
          <w:shd w:val="clear" w:color="auto" w:fill="FFFFFF"/>
          <w:lang w:val="ru-RU"/>
        </w:rPr>
        <w:t xml:space="preserve"> биб</w:t>
      </w:r>
      <w:r w:rsidR="003A18EE">
        <w:rPr>
          <w:sz w:val="28"/>
          <w:szCs w:val="28"/>
          <w:shd w:val="clear" w:color="auto" w:fill="FFFFFF"/>
          <w:lang w:val="ru-RU"/>
        </w:rPr>
        <w:t>лиотека</w:t>
      </w:r>
      <w:r>
        <w:rPr>
          <w:sz w:val="28"/>
          <w:szCs w:val="28"/>
          <w:shd w:val="clear" w:color="auto" w:fill="FFFFFF"/>
          <w:lang w:val="ru-RU"/>
        </w:rPr>
        <w:t>.</w:t>
      </w:r>
    </w:p>
    <w:p w:rsidR="00FB4991" w:rsidRPr="004A2A16" w:rsidRDefault="00A30BDA" w:rsidP="00DE11C9">
      <w:pPr>
        <w:shd w:val="clear" w:color="auto" w:fill="FFFFFF"/>
        <w:spacing w:line="312" w:lineRule="auto"/>
        <w:ind w:firstLine="709"/>
        <w:rPr>
          <w:sz w:val="28"/>
          <w:szCs w:val="28"/>
        </w:rPr>
      </w:pPr>
      <w:r w:rsidRPr="004A2A16">
        <w:rPr>
          <w:rFonts w:eastAsia="Calibri"/>
          <w:color w:val="auto"/>
          <w:kern w:val="2"/>
          <w:sz w:val="28"/>
          <w:szCs w:val="28"/>
          <w:lang w:eastAsia="en-US"/>
        </w:rPr>
        <w:t>Кроме того,</w:t>
      </w:r>
      <w:r w:rsidR="00D138FC" w:rsidRPr="004A2A16">
        <w:rPr>
          <w:rFonts w:eastAsia="Calibri"/>
          <w:color w:val="auto"/>
          <w:kern w:val="2"/>
          <w:sz w:val="28"/>
          <w:szCs w:val="28"/>
          <w:lang w:eastAsia="en-US"/>
        </w:rPr>
        <w:t xml:space="preserve"> на терри</w:t>
      </w:r>
      <w:r w:rsidR="004F52A1" w:rsidRPr="004A2A16">
        <w:rPr>
          <w:rFonts w:eastAsia="Calibri"/>
          <w:color w:val="auto"/>
          <w:kern w:val="2"/>
          <w:sz w:val="28"/>
          <w:szCs w:val="28"/>
          <w:lang w:eastAsia="en-US"/>
        </w:rPr>
        <w:t>тории поселения</w:t>
      </w:r>
      <w:r w:rsidR="003A18EE">
        <w:rPr>
          <w:rFonts w:eastAsia="Calibri"/>
          <w:color w:val="auto"/>
          <w:kern w:val="2"/>
          <w:sz w:val="28"/>
          <w:szCs w:val="28"/>
          <w:lang w:eastAsia="en-US"/>
        </w:rPr>
        <w:t>имеются</w:t>
      </w:r>
      <w:r w:rsidR="00283D1F">
        <w:rPr>
          <w:color w:val="auto"/>
          <w:sz w:val="28"/>
          <w:szCs w:val="28"/>
        </w:rPr>
        <w:t>администрац</w:t>
      </w:r>
      <w:r w:rsidR="00662112">
        <w:rPr>
          <w:color w:val="auto"/>
          <w:sz w:val="28"/>
          <w:szCs w:val="28"/>
        </w:rPr>
        <w:t>ия сельского поселения</w:t>
      </w:r>
      <w:r w:rsidR="0084250F">
        <w:rPr>
          <w:color w:val="auto"/>
          <w:sz w:val="28"/>
          <w:szCs w:val="28"/>
          <w:shd w:val="clear" w:color="auto" w:fill="FFFFFF"/>
        </w:rPr>
        <w:t xml:space="preserve"> и 2</w:t>
      </w:r>
      <w:r w:rsidRPr="004A2A16">
        <w:rPr>
          <w:color w:val="auto"/>
          <w:sz w:val="28"/>
          <w:szCs w:val="28"/>
          <w:shd w:val="clear" w:color="auto" w:fill="FFFFFF"/>
        </w:rPr>
        <w:t xml:space="preserve"> магазин</w:t>
      </w:r>
      <w:r w:rsidR="0084250F">
        <w:rPr>
          <w:color w:val="auto"/>
          <w:sz w:val="28"/>
          <w:szCs w:val="28"/>
          <w:shd w:val="clear" w:color="auto" w:fill="FFFFFF"/>
        </w:rPr>
        <w:t>а</w:t>
      </w:r>
      <w:r w:rsidR="00263D92" w:rsidRPr="004A2A16">
        <w:rPr>
          <w:color w:val="auto"/>
          <w:sz w:val="28"/>
          <w:szCs w:val="28"/>
          <w:shd w:val="clear" w:color="auto" w:fill="FFFFFF"/>
        </w:rPr>
        <w:t>.</w:t>
      </w:r>
    </w:p>
    <w:p w:rsidR="00514371" w:rsidRDefault="00514371" w:rsidP="00DE11C9">
      <w:pPr>
        <w:keepLines/>
        <w:suppressAutoHyphens/>
        <w:spacing w:line="312" w:lineRule="auto"/>
        <w:ind w:firstLine="709"/>
        <w:contextualSpacing/>
        <w:jc w:val="center"/>
        <w:rPr>
          <w:i/>
          <w:color w:val="auto"/>
          <w:sz w:val="28"/>
          <w:szCs w:val="28"/>
        </w:rPr>
      </w:pPr>
    </w:p>
    <w:p w:rsidR="00A565A1" w:rsidRPr="00426304" w:rsidRDefault="00A565A1" w:rsidP="00DE11C9">
      <w:pPr>
        <w:keepLines/>
        <w:suppressAutoHyphens/>
        <w:spacing w:line="312" w:lineRule="auto"/>
        <w:ind w:firstLine="709"/>
        <w:contextualSpacing/>
        <w:jc w:val="center"/>
        <w:rPr>
          <w:i/>
          <w:color w:val="auto"/>
          <w:sz w:val="28"/>
          <w:szCs w:val="28"/>
        </w:rPr>
      </w:pPr>
      <w:r w:rsidRPr="00426304">
        <w:rPr>
          <w:i/>
          <w:color w:val="auto"/>
          <w:sz w:val="28"/>
          <w:szCs w:val="28"/>
        </w:rPr>
        <w:t>Транспортная инфраструктура</w:t>
      </w:r>
    </w:p>
    <w:p w:rsidR="00263D92" w:rsidRPr="009610EE" w:rsidRDefault="009610EE" w:rsidP="009610EE">
      <w:pPr>
        <w:spacing w:line="312" w:lineRule="auto"/>
        <w:ind w:firstLine="708"/>
        <w:contextualSpacing/>
        <w:rPr>
          <w:sz w:val="28"/>
          <w:szCs w:val="28"/>
        </w:rPr>
      </w:pPr>
      <w:r w:rsidRPr="009610EE">
        <w:rPr>
          <w:rFonts w:eastAsiaTheme="majorEastAsia"/>
          <w:sz w:val="28"/>
          <w:szCs w:val="28"/>
        </w:rPr>
        <w:lastRenderedPageBreak/>
        <w:t>Внешняя автомобильная связь сельского поселения «село Калук» с административным центром Ахтынского района с. Ахты, а также другими муниципальными образованиями осуществляется с по</w:t>
      </w:r>
      <w:r>
        <w:rPr>
          <w:rFonts w:eastAsiaTheme="majorEastAsia"/>
          <w:sz w:val="28"/>
          <w:szCs w:val="28"/>
        </w:rPr>
        <w:t>мощью автомобильного транспорта</w:t>
      </w:r>
      <w:r w:rsidR="00263D92" w:rsidRPr="009610EE">
        <w:rPr>
          <w:sz w:val="28"/>
          <w:szCs w:val="28"/>
        </w:rPr>
        <w:t>, посредством которого обеспечиваются внешние и внутренние транспортно-экономические связи.</w:t>
      </w:r>
    </w:p>
    <w:p w:rsidR="00263D92" w:rsidRPr="00426304" w:rsidRDefault="00263D92" w:rsidP="00DE11C9">
      <w:pPr>
        <w:shd w:val="clear" w:color="auto" w:fill="FFFFFF"/>
        <w:autoSpaceDE w:val="0"/>
        <w:autoSpaceDN w:val="0"/>
        <w:adjustRightInd w:val="0"/>
        <w:spacing w:line="312" w:lineRule="auto"/>
        <w:ind w:firstLine="709"/>
        <w:contextualSpacing/>
        <w:rPr>
          <w:sz w:val="28"/>
          <w:szCs w:val="28"/>
        </w:rPr>
      </w:pPr>
      <w:r w:rsidRPr="00426304">
        <w:rPr>
          <w:sz w:val="28"/>
          <w:szCs w:val="28"/>
        </w:rPr>
        <w:t>Текущее состояние и ограничения развития транспортной сети района предопределены высокогорным пересеченным рельефом с неблагоприятными геолого-геоморфологическими процессами.</w:t>
      </w:r>
    </w:p>
    <w:p w:rsidR="00EC1A7F" w:rsidRPr="00EC1A7F" w:rsidRDefault="00917BD4" w:rsidP="00DE11C9">
      <w:pPr>
        <w:spacing w:line="312" w:lineRule="auto"/>
        <w:ind w:firstLine="709"/>
        <w:rPr>
          <w:rFonts w:eastAsiaTheme="majorEastAsia"/>
          <w:sz w:val="28"/>
          <w:szCs w:val="28"/>
        </w:rPr>
      </w:pPr>
      <w:r>
        <w:rPr>
          <w:sz w:val="28"/>
          <w:szCs w:val="28"/>
        </w:rPr>
        <w:t>На территории поселения</w:t>
      </w:r>
      <w:r w:rsidR="00263D92" w:rsidRPr="00EC1A7F">
        <w:rPr>
          <w:sz w:val="28"/>
          <w:szCs w:val="28"/>
        </w:rPr>
        <w:t xml:space="preserve"> проходит дорога регионального значения </w:t>
      </w:r>
      <w:r w:rsidR="00426304" w:rsidRPr="00EC1A7F">
        <w:rPr>
          <w:bCs/>
          <w:sz w:val="28"/>
          <w:szCs w:val="28"/>
          <w:shd w:val="clear" w:color="auto" w:fill="FFFFFF"/>
        </w:rPr>
        <w:t>Магарамкент-Ахты-Рутул протяженностью 101 км</w:t>
      </w:r>
      <w:r w:rsidR="00426304" w:rsidRPr="00EC1A7F">
        <w:rPr>
          <w:sz w:val="28"/>
          <w:szCs w:val="28"/>
        </w:rPr>
        <w:t xml:space="preserve"> и местного значения </w:t>
      </w:r>
      <w:r w:rsidR="00867DD1" w:rsidRPr="00EC1A7F">
        <w:rPr>
          <w:sz w:val="28"/>
          <w:szCs w:val="28"/>
        </w:rPr>
        <w:t>–</w:t>
      </w:r>
      <w:r w:rsidR="00EC1A7F" w:rsidRPr="00EC1A7F">
        <w:rPr>
          <w:rFonts w:eastAsiaTheme="majorEastAsia"/>
          <w:sz w:val="28"/>
          <w:szCs w:val="28"/>
        </w:rPr>
        <w:t>участок автомобильной дороги «Подъезд от республик</w:t>
      </w:r>
      <w:r w:rsidR="00EC1A7F">
        <w:rPr>
          <w:rFonts w:eastAsiaTheme="majorEastAsia"/>
          <w:sz w:val="28"/>
          <w:szCs w:val="28"/>
        </w:rPr>
        <w:t>анской автодороги «Магарамкент-Ахты-</w:t>
      </w:r>
      <w:r w:rsidR="00EC1A7F" w:rsidRPr="00EC1A7F">
        <w:rPr>
          <w:rFonts w:eastAsiaTheme="majorEastAsia"/>
          <w:sz w:val="28"/>
          <w:szCs w:val="28"/>
        </w:rPr>
        <w:t>Рутул» к с. Гдынк», имеющий общую протяженность по территории поселения (согласн</w:t>
      </w:r>
      <w:r w:rsidR="00FE30D7">
        <w:rPr>
          <w:rFonts w:eastAsiaTheme="majorEastAsia"/>
          <w:sz w:val="28"/>
          <w:szCs w:val="28"/>
        </w:rPr>
        <w:t>о картографическому обмеру) 3,6</w:t>
      </w:r>
      <w:r w:rsidR="00EC1A7F">
        <w:rPr>
          <w:rFonts w:eastAsiaTheme="majorEastAsia"/>
          <w:sz w:val="28"/>
          <w:szCs w:val="28"/>
        </w:rPr>
        <w:t>к</w:t>
      </w:r>
      <w:r w:rsidR="00EC1A7F" w:rsidRPr="00EC1A7F">
        <w:rPr>
          <w:rFonts w:eastAsiaTheme="majorEastAsia"/>
          <w:sz w:val="28"/>
          <w:szCs w:val="28"/>
        </w:rPr>
        <w:t>м.</w:t>
      </w:r>
    </w:p>
    <w:p w:rsidR="003A5D20" w:rsidRDefault="003C082C" w:rsidP="00DE11C9">
      <w:pPr>
        <w:shd w:val="clear" w:color="auto" w:fill="FFFFFF"/>
        <w:spacing w:line="312" w:lineRule="auto"/>
        <w:ind w:firstLine="709"/>
        <w:contextualSpacing/>
        <w:rPr>
          <w:sz w:val="28"/>
          <w:szCs w:val="28"/>
        </w:rPr>
      </w:pPr>
      <w:r w:rsidRPr="000958E0">
        <w:rPr>
          <w:sz w:val="28"/>
          <w:szCs w:val="28"/>
        </w:rPr>
        <w:t>Пассажирское обслуживание осуществляется инд</w:t>
      </w:r>
      <w:r w:rsidR="00586E2D">
        <w:rPr>
          <w:sz w:val="28"/>
          <w:szCs w:val="28"/>
        </w:rPr>
        <w:t xml:space="preserve">ивидуальными предпринимателями. </w:t>
      </w:r>
    </w:p>
    <w:p w:rsidR="000958E0" w:rsidRPr="000958E0" w:rsidRDefault="00283D1F" w:rsidP="00DE11C9">
      <w:pPr>
        <w:shd w:val="clear" w:color="auto" w:fill="FFFFFF"/>
        <w:spacing w:line="312" w:lineRule="auto"/>
        <w:ind w:firstLine="709"/>
        <w:contextualSpacing/>
        <w:rPr>
          <w:rFonts w:eastAsiaTheme="majorEastAsia"/>
          <w:sz w:val="28"/>
          <w:szCs w:val="28"/>
        </w:rPr>
      </w:pPr>
      <w:r w:rsidRPr="000958E0">
        <w:rPr>
          <w:sz w:val="28"/>
          <w:szCs w:val="28"/>
        </w:rPr>
        <w:t>Перевозка пассажиров общественным транспортом осуществляетсяпо мар</w:t>
      </w:r>
      <w:r w:rsidR="00EA1EB5" w:rsidRPr="000958E0">
        <w:rPr>
          <w:sz w:val="28"/>
          <w:szCs w:val="28"/>
        </w:rPr>
        <w:t>шруту движения Калук</w:t>
      </w:r>
      <w:r w:rsidRPr="000958E0">
        <w:rPr>
          <w:sz w:val="28"/>
          <w:szCs w:val="28"/>
        </w:rPr>
        <w:t xml:space="preserve"> – Ахты.</w:t>
      </w:r>
    </w:p>
    <w:p w:rsidR="000958E0" w:rsidRPr="000958E0" w:rsidRDefault="000958E0" w:rsidP="00DE11C9">
      <w:pPr>
        <w:spacing w:line="312" w:lineRule="auto"/>
        <w:ind w:firstLine="709"/>
        <w:contextualSpacing/>
        <w:rPr>
          <w:sz w:val="28"/>
          <w:szCs w:val="28"/>
        </w:rPr>
      </w:pPr>
      <w:r w:rsidRPr="000958E0">
        <w:rPr>
          <w:rFonts w:eastAsiaTheme="majorEastAsia"/>
          <w:sz w:val="28"/>
          <w:szCs w:val="28"/>
        </w:rPr>
        <w:t xml:space="preserve">По территории поселения </w:t>
      </w:r>
      <w:r w:rsidR="00586E2D">
        <w:rPr>
          <w:rFonts w:eastAsiaTheme="majorEastAsia"/>
          <w:sz w:val="28"/>
          <w:szCs w:val="28"/>
        </w:rPr>
        <w:t xml:space="preserve">также </w:t>
      </w:r>
      <w:r w:rsidRPr="000958E0">
        <w:rPr>
          <w:rFonts w:eastAsiaTheme="majorEastAsia"/>
          <w:sz w:val="28"/>
          <w:szCs w:val="28"/>
        </w:rPr>
        <w:t>курсирует школьный автобус, чей маршрут проходит по ул. Центральная.</w:t>
      </w:r>
    </w:p>
    <w:p w:rsidR="00956543" w:rsidRPr="00956543" w:rsidRDefault="00956543" w:rsidP="00DE11C9">
      <w:pPr>
        <w:spacing w:line="312" w:lineRule="auto"/>
        <w:ind w:firstLine="709"/>
        <w:rPr>
          <w:sz w:val="28"/>
          <w:szCs w:val="28"/>
        </w:rPr>
      </w:pPr>
      <w:r w:rsidRPr="00956543">
        <w:rPr>
          <w:sz w:val="28"/>
          <w:szCs w:val="28"/>
        </w:rPr>
        <w:t>В настоящее время улично-дорожная сеть поселения имеет низкий уровень благоустройства. Большая часть дорог имеет грунтовое покрытие.</w:t>
      </w:r>
    </w:p>
    <w:p w:rsidR="00386A5E" w:rsidRPr="00426304" w:rsidRDefault="00386A5E" w:rsidP="00DE11C9">
      <w:pPr>
        <w:spacing w:line="312" w:lineRule="auto"/>
        <w:ind w:firstLine="709"/>
        <w:contextualSpacing/>
        <w:rPr>
          <w:sz w:val="28"/>
          <w:szCs w:val="28"/>
        </w:rPr>
      </w:pPr>
      <w:r w:rsidRPr="00426304">
        <w:rPr>
          <w:sz w:val="28"/>
          <w:szCs w:val="28"/>
        </w:rPr>
        <w:t>Недостатком благоустройства улиц является открытый водоотвод</w:t>
      </w:r>
      <w:r w:rsidR="00B31A1A">
        <w:rPr>
          <w:sz w:val="28"/>
          <w:szCs w:val="28"/>
        </w:rPr>
        <w:t xml:space="preserve">, который </w:t>
      </w:r>
      <w:r w:rsidRPr="00426304">
        <w:rPr>
          <w:sz w:val="28"/>
          <w:szCs w:val="28"/>
        </w:rPr>
        <w:t>портит внешний вид улиц, создает неудобства пешеходам и снижает уровень озеленения и срок службы дорожного полотна.</w:t>
      </w:r>
    </w:p>
    <w:p w:rsidR="006F4264" w:rsidRDefault="00D90946" w:rsidP="00DE11C9">
      <w:pPr>
        <w:suppressAutoHyphens/>
        <w:spacing w:line="312" w:lineRule="auto"/>
        <w:ind w:firstLine="709"/>
        <w:contextualSpacing/>
        <w:rPr>
          <w:rFonts w:eastAsia="Calibri"/>
          <w:color w:val="auto"/>
          <w:kern w:val="2"/>
          <w:sz w:val="28"/>
          <w:szCs w:val="28"/>
          <w:lang w:eastAsia="en-US"/>
        </w:rPr>
      </w:pPr>
      <w:r w:rsidRPr="00426304">
        <w:rPr>
          <w:rFonts w:eastAsia="Calibri"/>
          <w:color w:val="auto"/>
          <w:kern w:val="2"/>
          <w:sz w:val="28"/>
          <w:szCs w:val="28"/>
          <w:lang w:eastAsia="en-US"/>
        </w:rPr>
        <w:t>П</w:t>
      </w:r>
      <w:r w:rsidR="00AC6A11" w:rsidRPr="00426304">
        <w:rPr>
          <w:rFonts w:eastAsia="Calibri"/>
          <w:color w:val="auto"/>
          <w:kern w:val="2"/>
          <w:sz w:val="28"/>
          <w:szCs w:val="28"/>
          <w:lang w:eastAsia="en-US"/>
        </w:rPr>
        <w:t>ротяженность улиц, проездов</w:t>
      </w:r>
      <w:r w:rsidR="008B7E49" w:rsidRPr="00426304">
        <w:rPr>
          <w:rFonts w:eastAsia="Calibri"/>
          <w:color w:val="auto"/>
          <w:kern w:val="2"/>
          <w:sz w:val="28"/>
          <w:szCs w:val="28"/>
          <w:lang w:eastAsia="en-US"/>
        </w:rPr>
        <w:t>, набережных</w:t>
      </w:r>
      <w:r w:rsidR="00AC6A11" w:rsidRPr="00426304">
        <w:rPr>
          <w:rFonts w:eastAsia="Calibri"/>
          <w:color w:val="auto"/>
          <w:kern w:val="2"/>
          <w:sz w:val="28"/>
          <w:szCs w:val="28"/>
          <w:lang w:eastAsia="en-US"/>
        </w:rPr>
        <w:t xml:space="preserve"> в сел</w:t>
      </w:r>
      <w:r w:rsidR="008B7E49" w:rsidRPr="00426304">
        <w:rPr>
          <w:rFonts w:eastAsia="Calibri"/>
          <w:color w:val="auto"/>
          <w:kern w:val="2"/>
          <w:sz w:val="28"/>
          <w:szCs w:val="28"/>
          <w:lang w:eastAsia="en-US"/>
        </w:rPr>
        <w:t>ьском поселении составляет</w:t>
      </w:r>
      <w:r w:rsidR="00FE30D7">
        <w:rPr>
          <w:rFonts w:eastAsia="Calibri"/>
          <w:color w:val="auto"/>
          <w:kern w:val="2"/>
          <w:sz w:val="28"/>
          <w:szCs w:val="28"/>
          <w:lang w:eastAsia="en-US"/>
        </w:rPr>
        <w:t xml:space="preserve"> 9,5 км, из них освещенных – 8</w:t>
      </w:r>
      <w:r w:rsidR="001A398D">
        <w:rPr>
          <w:rFonts w:eastAsia="Calibri"/>
          <w:color w:val="auto"/>
          <w:kern w:val="2"/>
          <w:sz w:val="28"/>
          <w:szCs w:val="28"/>
          <w:lang w:eastAsia="en-US"/>
        </w:rPr>
        <w:t xml:space="preserve"> км.</w:t>
      </w:r>
    </w:p>
    <w:p w:rsidR="001A398D" w:rsidRPr="0002490F" w:rsidRDefault="001A398D" w:rsidP="00DE11C9">
      <w:pPr>
        <w:suppressAutoHyphens/>
        <w:spacing w:line="312" w:lineRule="auto"/>
        <w:ind w:firstLine="709"/>
        <w:contextualSpacing/>
        <w:rPr>
          <w:rStyle w:val="af6"/>
          <w:color w:val="auto"/>
          <w:sz w:val="28"/>
          <w:szCs w:val="28"/>
        </w:rPr>
      </w:pPr>
    </w:p>
    <w:p w:rsidR="00185AF8" w:rsidRPr="0002490F" w:rsidRDefault="00185AF8" w:rsidP="00DE11C9">
      <w:pPr>
        <w:shd w:val="clear" w:color="auto" w:fill="FFFFFF"/>
        <w:spacing w:line="312" w:lineRule="auto"/>
        <w:ind w:firstLine="709"/>
        <w:contextualSpacing/>
        <w:jc w:val="center"/>
        <w:rPr>
          <w:color w:val="auto"/>
          <w:sz w:val="28"/>
          <w:szCs w:val="28"/>
        </w:rPr>
      </w:pPr>
      <w:r w:rsidRPr="0002490F">
        <w:rPr>
          <w:rStyle w:val="af6"/>
          <w:color w:val="auto"/>
          <w:sz w:val="28"/>
          <w:szCs w:val="28"/>
        </w:rPr>
        <w:t>Население</w:t>
      </w:r>
    </w:p>
    <w:p w:rsidR="0039218C" w:rsidRPr="0002490F" w:rsidRDefault="00185AF8" w:rsidP="00DE11C9">
      <w:pPr>
        <w:shd w:val="clear" w:color="auto" w:fill="FFFFFF"/>
        <w:spacing w:line="312" w:lineRule="auto"/>
        <w:ind w:firstLine="709"/>
        <w:contextualSpacing/>
        <w:rPr>
          <w:color w:val="auto"/>
          <w:sz w:val="28"/>
          <w:szCs w:val="28"/>
        </w:rPr>
      </w:pPr>
      <w:r w:rsidRPr="0002490F">
        <w:rPr>
          <w:color w:val="auto"/>
          <w:sz w:val="28"/>
          <w:szCs w:val="28"/>
        </w:rPr>
        <w:t>Численность пост</w:t>
      </w:r>
      <w:r w:rsidR="00C63B41" w:rsidRPr="0002490F">
        <w:rPr>
          <w:color w:val="auto"/>
          <w:sz w:val="28"/>
          <w:szCs w:val="28"/>
        </w:rPr>
        <w:t xml:space="preserve">оянного населения сельского поселения </w:t>
      </w:r>
      <w:r w:rsidR="000958E0">
        <w:rPr>
          <w:color w:val="auto"/>
          <w:sz w:val="28"/>
          <w:szCs w:val="28"/>
        </w:rPr>
        <w:t>«село Калук</w:t>
      </w:r>
      <w:r w:rsidR="00A46DB8">
        <w:rPr>
          <w:color w:val="auto"/>
          <w:sz w:val="28"/>
          <w:szCs w:val="28"/>
        </w:rPr>
        <w:t>»</w:t>
      </w:r>
      <w:r w:rsidR="00366068">
        <w:rPr>
          <w:color w:val="auto"/>
          <w:sz w:val="28"/>
          <w:szCs w:val="28"/>
        </w:rPr>
        <w:t xml:space="preserve"> на начало 2023</w:t>
      </w:r>
      <w:r w:rsidR="00715B84" w:rsidRPr="0002490F">
        <w:rPr>
          <w:color w:val="auto"/>
          <w:sz w:val="28"/>
          <w:szCs w:val="28"/>
        </w:rPr>
        <w:t xml:space="preserve"> г.</w:t>
      </w:r>
      <w:r w:rsidR="006F4264" w:rsidRPr="0002490F">
        <w:rPr>
          <w:color w:val="auto"/>
          <w:sz w:val="28"/>
          <w:szCs w:val="28"/>
        </w:rPr>
        <w:t xml:space="preserve">составляет </w:t>
      </w:r>
      <w:r w:rsidR="000958E0">
        <w:rPr>
          <w:color w:val="auto"/>
          <w:sz w:val="28"/>
          <w:szCs w:val="28"/>
        </w:rPr>
        <w:t>132</w:t>
      </w:r>
      <w:r w:rsidR="00945A6E">
        <w:rPr>
          <w:color w:val="auto"/>
          <w:sz w:val="28"/>
          <w:szCs w:val="28"/>
        </w:rPr>
        <w:t>0</w:t>
      </w:r>
      <w:r w:rsidR="0039218C" w:rsidRPr="0002490F">
        <w:rPr>
          <w:color w:val="auto"/>
          <w:sz w:val="28"/>
          <w:szCs w:val="28"/>
        </w:rPr>
        <w:t xml:space="preserve"> чел.</w:t>
      </w:r>
    </w:p>
    <w:p w:rsidR="001E3749" w:rsidRPr="0002490F" w:rsidRDefault="00185AF8" w:rsidP="00DE11C9">
      <w:pPr>
        <w:shd w:val="clear" w:color="auto" w:fill="FFFFFF"/>
        <w:spacing w:line="312" w:lineRule="auto"/>
        <w:ind w:firstLine="709"/>
        <w:contextualSpacing/>
        <w:rPr>
          <w:color w:val="auto"/>
          <w:sz w:val="28"/>
          <w:szCs w:val="28"/>
        </w:rPr>
      </w:pPr>
      <w:r w:rsidRPr="0002490F">
        <w:rPr>
          <w:color w:val="auto"/>
          <w:sz w:val="28"/>
          <w:szCs w:val="28"/>
        </w:rPr>
        <w:t xml:space="preserve">На расчетный период ожидается приток жителей сельского поселения, который обусловлен спросом на усадебные индивидуальные жилые дома. </w:t>
      </w:r>
    </w:p>
    <w:p w:rsidR="00185AF8" w:rsidRPr="0002490F" w:rsidRDefault="00185AF8" w:rsidP="00DE11C9">
      <w:pPr>
        <w:shd w:val="clear" w:color="auto" w:fill="FFFFFF"/>
        <w:spacing w:line="312" w:lineRule="auto"/>
        <w:ind w:firstLine="709"/>
        <w:contextualSpacing/>
        <w:rPr>
          <w:color w:val="auto"/>
          <w:sz w:val="28"/>
          <w:szCs w:val="28"/>
        </w:rPr>
      </w:pPr>
      <w:r w:rsidRPr="0002490F">
        <w:rPr>
          <w:color w:val="auto"/>
          <w:sz w:val="28"/>
          <w:szCs w:val="28"/>
        </w:rPr>
        <w:t>Дополнительными факторами, вызывающими повыше</w:t>
      </w:r>
      <w:r w:rsidR="00E734C5" w:rsidRPr="0002490F">
        <w:rPr>
          <w:color w:val="auto"/>
          <w:sz w:val="28"/>
          <w:szCs w:val="28"/>
        </w:rPr>
        <w:t>нный спрос, являются наличие возможностей для труд</w:t>
      </w:r>
      <w:r w:rsidR="006F0A82" w:rsidRPr="0002490F">
        <w:rPr>
          <w:color w:val="auto"/>
          <w:sz w:val="28"/>
          <w:szCs w:val="28"/>
        </w:rPr>
        <w:t>о</w:t>
      </w:r>
      <w:r w:rsidR="00E734C5" w:rsidRPr="0002490F">
        <w:rPr>
          <w:color w:val="auto"/>
          <w:sz w:val="28"/>
          <w:szCs w:val="28"/>
        </w:rPr>
        <w:t>устройства</w:t>
      </w:r>
      <w:r w:rsidRPr="0002490F">
        <w:rPr>
          <w:color w:val="auto"/>
          <w:sz w:val="28"/>
          <w:szCs w:val="28"/>
        </w:rPr>
        <w:t>, транспортная доступность к городам и местам приложения труда.</w:t>
      </w:r>
    </w:p>
    <w:p w:rsidR="00185AF8" w:rsidRPr="0002490F" w:rsidRDefault="00185AF8" w:rsidP="00DE11C9">
      <w:pPr>
        <w:shd w:val="clear" w:color="auto" w:fill="FFFFFF"/>
        <w:spacing w:line="312" w:lineRule="auto"/>
        <w:ind w:firstLine="709"/>
        <w:contextualSpacing/>
        <w:rPr>
          <w:color w:val="auto"/>
          <w:sz w:val="28"/>
          <w:szCs w:val="28"/>
        </w:rPr>
      </w:pPr>
      <w:r w:rsidRPr="0002490F">
        <w:rPr>
          <w:color w:val="auto"/>
          <w:sz w:val="28"/>
          <w:szCs w:val="28"/>
        </w:rPr>
        <w:lastRenderedPageBreak/>
        <w:t>Численность постоянно проживающего населения сельского пос</w:t>
      </w:r>
      <w:r w:rsidR="00D046AA" w:rsidRPr="0002490F">
        <w:rPr>
          <w:color w:val="auto"/>
          <w:sz w:val="28"/>
          <w:szCs w:val="28"/>
        </w:rPr>
        <w:t xml:space="preserve">еления на расчетный срок </w:t>
      </w:r>
      <w:r w:rsidR="008902F8" w:rsidRPr="008902F8">
        <w:rPr>
          <w:color w:val="auto"/>
          <w:sz w:val="28"/>
          <w:szCs w:val="28"/>
        </w:rPr>
        <w:t>до 2036</w:t>
      </w:r>
      <w:r w:rsidR="00DD4764" w:rsidRPr="008902F8">
        <w:rPr>
          <w:color w:val="auto"/>
          <w:sz w:val="28"/>
          <w:szCs w:val="28"/>
        </w:rPr>
        <w:t xml:space="preserve"> года составит </w:t>
      </w:r>
      <w:r w:rsidR="002F40A2">
        <w:rPr>
          <w:color w:val="auto"/>
          <w:sz w:val="28"/>
          <w:szCs w:val="28"/>
        </w:rPr>
        <w:t>1,40</w:t>
      </w:r>
      <w:r w:rsidRPr="008902F8">
        <w:rPr>
          <w:color w:val="auto"/>
          <w:sz w:val="28"/>
          <w:szCs w:val="28"/>
        </w:rPr>
        <w:t>тыс. человек.</w:t>
      </w:r>
    </w:p>
    <w:p w:rsidR="00956543" w:rsidRDefault="00956543" w:rsidP="00DE11C9">
      <w:pPr>
        <w:pStyle w:val="af5"/>
        <w:spacing w:line="312" w:lineRule="auto"/>
        <w:ind w:firstLine="709"/>
        <w:contextualSpacing/>
        <w:jc w:val="center"/>
        <w:rPr>
          <w:rStyle w:val="af6"/>
          <w:sz w:val="28"/>
          <w:szCs w:val="28"/>
        </w:rPr>
      </w:pPr>
    </w:p>
    <w:p w:rsidR="00185AF8" w:rsidRPr="0002490F" w:rsidRDefault="00185AF8" w:rsidP="00DE11C9">
      <w:pPr>
        <w:pStyle w:val="af5"/>
        <w:spacing w:line="312" w:lineRule="auto"/>
        <w:ind w:firstLine="709"/>
        <w:contextualSpacing/>
        <w:jc w:val="center"/>
        <w:rPr>
          <w:rStyle w:val="af6"/>
          <w:sz w:val="28"/>
          <w:szCs w:val="28"/>
        </w:rPr>
      </w:pPr>
      <w:r w:rsidRPr="000A13C7">
        <w:rPr>
          <w:rStyle w:val="af6"/>
          <w:sz w:val="28"/>
          <w:szCs w:val="28"/>
        </w:rPr>
        <w:t>Перспектива развития жилищного строительства</w:t>
      </w:r>
    </w:p>
    <w:p w:rsidR="006B0045" w:rsidRDefault="000C6D35" w:rsidP="00DE11C9">
      <w:pPr>
        <w:spacing w:line="312" w:lineRule="auto"/>
        <w:ind w:firstLine="709"/>
        <w:rPr>
          <w:sz w:val="28"/>
          <w:szCs w:val="28"/>
        </w:rPr>
      </w:pPr>
      <w:r w:rsidRPr="000322BE">
        <w:rPr>
          <w:sz w:val="28"/>
          <w:szCs w:val="28"/>
        </w:rPr>
        <w:t xml:space="preserve">Село </w:t>
      </w:r>
      <w:r w:rsidR="002F40A2">
        <w:rPr>
          <w:sz w:val="28"/>
          <w:szCs w:val="28"/>
        </w:rPr>
        <w:t>Калук</w:t>
      </w:r>
      <w:r w:rsidRPr="000322BE">
        <w:rPr>
          <w:sz w:val="28"/>
          <w:szCs w:val="28"/>
        </w:rPr>
        <w:t xml:space="preserve">в перспективной системе расселения </w:t>
      </w:r>
      <w:r>
        <w:rPr>
          <w:sz w:val="28"/>
          <w:szCs w:val="28"/>
        </w:rPr>
        <w:t xml:space="preserve">Ахтынского района </w:t>
      </w:r>
      <w:r w:rsidRPr="000322BE">
        <w:rPr>
          <w:sz w:val="28"/>
          <w:szCs w:val="28"/>
        </w:rPr>
        <w:t xml:space="preserve">остается </w:t>
      </w:r>
      <w:r>
        <w:rPr>
          <w:bCs/>
          <w:sz w:val="28"/>
          <w:szCs w:val="28"/>
        </w:rPr>
        <w:t>местным центром</w:t>
      </w:r>
      <w:r>
        <w:rPr>
          <w:sz w:val="28"/>
          <w:szCs w:val="28"/>
        </w:rPr>
        <w:t xml:space="preserve"> – административным центром</w:t>
      </w:r>
      <w:r w:rsidRPr="000322BE">
        <w:rPr>
          <w:sz w:val="28"/>
          <w:szCs w:val="28"/>
        </w:rPr>
        <w:t xml:space="preserve"> муниц</w:t>
      </w:r>
      <w:r w:rsidR="00956543">
        <w:rPr>
          <w:sz w:val="28"/>
          <w:szCs w:val="28"/>
        </w:rPr>
        <w:t>ипального сельского поселения</w:t>
      </w:r>
      <w:r>
        <w:rPr>
          <w:sz w:val="28"/>
          <w:szCs w:val="28"/>
        </w:rPr>
        <w:t xml:space="preserve">. </w:t>
      </w:r>
    </w:p>
    <w:p w:rsidR="000C6D35" w:rsidRPr="000322BE" w:rsidRDefault="000C6D35" w:rsidP="00DE11C9">
      <w:pPr>
        <w:spacing w:line="312" w:lineRule="auto"/>
        <w:ind w:firstLine="709"/>
        <w:rPr>
          <w:sz w:val="28"/>
          <w:szCs w:val="28"/>
        </w:rPr>
      </w:pPr>
      <w:r>
        <w:rPr>
          <w:sz w:val="28"/>
          <w:szCs w:val="28"/>
        </w:rPr>
        <w:t>Местные</w:t>
      </w:r>
      <w:r w:rsidRPr="000322BE">
        <w:rPr>
          <w:sz w:val="28"/>
          <w:szCs w:val="28"/>
        </w:rPr>
        <w:t xml:space="preserve"> центры включают в себя полный комплекс учреждений обслуживания стандартного типа и учрежден</w:t>
      </w:r>
      <w:r>
        <w:rPr>
          <w:sz w:val="28"/>
          <w:szCs w:val="28"/>
        </w:rPr>
        <w:t>ия повседневного пользования</w:t>
      </w:r>
      <w:r w:rsidRPr="000322BE">
        <w:rPr>
          <w:sz w:val="28"/>
          <w:szCs w:val="28"/>
        </w:rPr>
        <w:t xml:space="preserve"> более низкого ранга, чем в </w:t>
      </w:r>
      <w:r>
        <w:rPr>
          <w:sz w:val="28"/>
          <w:szCs w:val="28"/>
        </w:rPr>
        <w:t xml:space="preserve">центре и </w:t>
      </w:r>
      <w:r w:rsidRPr="000322BE">
        <w:rPr>
          <w:sz w:val="28"/>
          <w:szCs w:val="28"/>
        </w:rPr>
        <w:t>подцентрах</w:t>
      </w:r>
      <w:r>
        <w:rPr>
          <w:sz w:val="28"/>
          <w:szCs w:val="28"/>
        </w:rPr>
        <w:t xml:space="preserve"> перспективного расселения</w:t>
      </w:r>
      <w:r w:rsidRPr="000322BE">
        <w:rPr>
          <w:sz w:val="28"/>
          <w:szCs w:val="28"/>
        </w:rPr>
        <w:t>.</w:t>
      </w:r>
    </w:p>
    <w:p w:rsidR="00185AF8" w:rsidRPr="0002490F" w:rsidRDefault="00185AF8" w:rsidP="00DE11C9">
      <w:pPr>
        <w:keepLines/>
        <w:suppressAutoHyphens/>
        <w:spacing w:line="312" w:lineRule="auto"/>
        <w:ind w:firstLine="709"/>
        <w:contextualSpacing/>
        <w:rPr>
          <w:sz w:val="28"/>
          <w:szCs w:val="28"/>
          <w:shd w:val="clear" w:color="auto" w:fill="FEFEFE"/>
        </w:rPr>
      </w:pPr>
      <w:r w:rsidRPr="0002490F">
        <w:rPr>
          <w:sz w:val="28"/>
          <w:szCs w:val="28"/>
          <w:shd w:val="clear" w:color="auto" w:fill="FEFEFE"/>
        </w:rPr>
        <w:t>В жилой з</w:t>
      </w:r>
      <w:r w:rsidR="00E734C5" w:rsidRPr="0002490F">
        <w:rPr>
          <w:sz w:val="28"/>
          <w:szCs w:val="28"/>
          <w:shd w:val="clear" w:color="auto" w:fill="FEFEFE"/>
        </w:rPr>
        <w:t>астройке преобладают одно-, двухэтажные</w:t>
      </w:r>
      <w:r w:rsidRPr="0002490F">
        <w:rPr>
          <w:sz w:val="28"/>
          <w:szCs w:val="28"/>
          <w:shd w:val="clear" w:color="auto" w:fill="FEFEFE"/>
        </w:rPr>
        <w:t xml:space="preserve"> здания, материал построек в основном</w:t>
      </w:r>
      <w:r w:rsidR="00FC1848">
        <w:rPr>
          <w:sz w:val="28"/>
          <w:szCs w:val="28"/>
          <w:shd w:val="clear" w:color="auto" w:fill="FEFEFE"/>
        </w:rPr>
        <w:t xml:space="preserve"> –</w:t>
      </w:r>
      <w:r w:rsidRPr="0002490F">
        <w:rPr>
          <w:sz w:val="28"/>
          <w:szCs w:val="28"/>
          <w:shd w:val="clear" w:color="auto" w:fill="FEFEFE"/>
        </w:rPr>
        <w:t xml:space="preserve"> природный камень, кирпич и пиломатериалы. Дома распределены по обе стороны улиц. </w:t>
      </w:r>
    </w:p>
    <w:p w:rsidR="00D257A6" w:rsidRDefault="00152028" w:rsidP="00DE11C9">
      <w:pPr>
        <w:pStyle w:val="a6"/>
        <w:shd w:val="clear" w:color="auto" w:fill="FFFFFF"/>
        <w:spacing w:before="0" w:beforeAutospacing="0" w:after="0" w:afterAutospacing="0" w:line="312" w:lineRule="auto"/>
        <w:ind w:firstLine="709"/>
        <w:contextualSpacing/>
        <w:jc w:val="both"/>
        <w:rPr>
          <w:sz w:val="28"/>
          <w:szCs w:val="28"/>
          <w:lang w:val="ru-RU"/>
        </w:rPr>
      </w:pPr>
      <w:r w:rsidRPr="0002490F">
        <w:rPr>
          <w:sz w:val="28"/>
          <w:szCs w:val="28"/>
          <w:lang w:val="ru-RU"/>
        </w:rPr>
        <w:t>Количество домов</w:t>
      </w:r>
      <w:r w:rsidR="005777D4" w:rsidRPr="0002490F">
        <w:rPr>
          <w:sz w:val="28"/>
          <w:szCs w:val="28"/>
          <w:lang w:val="ru-RU"/>
        </w:rPr>
        <w:t>ла</w:t>
      </w:r>
      <w:r w:rsidR="00401474">
        <w:rPr>
          <w:sz w:val="28"/>
          <w:szCs w:val="28"/>
          <w:lang w:val="ru-RU"/>
        </w:rPr>
        <w:t xml:space="preserve">дений в сельском поселении – </w:t>
      </w:r>
      <w:r w:rsidR="006E520A">
        <w:rPr>
          <w:sz w:val="28"/>
          <w:szCs w:val="28"/>
          <w:lang w:val="ru-RU"/>
        </w:rPr>
        <w:t>310</w:t>
      </w:r>
      <w:r w:rsidRPr="0002490F">
        <w:rPr>
          <w:sz w:val="28"/>
          <w:szCs w:val="28"/>
          <w:lang w:val="ru-RU"/>
        </w:rPr>
        <w:t>ед., о</w:t>
      </w:r>
      <w:r w:rsidR="000A13C7">
        <w:rPr>
          <w:sz w:val="28"/>
          <w:szCs w:val="28"/>
          <w:lang w:val="ru-RU"/>
        </w:rPr>
        <w:t xml:space="preserve">бщая площадь жилого фонда – </w:t>
      </w:r>
      <w:r w:rsidR="006E520A">
        <w:rPr>
          <w:sz w:val="28"/>
          <w:szCs w:val="28"/>
          <w:lang w:val="ru-RU"/>
        </w:rPr>
        <w:t>36,9</w:t>
      </w:r>
      <w:r w:rsidR="000A13C7">
        <w:rPr>
          <w:sz w:val="28"/>
          <w:szCs w:val="28"/>
          <w:lang w:val="ru-RU"/>
        </w:rPr>
        <w:t xml:space="preserve"> тыс. кв. м</w:t>
      </w:r>
      <w:r w:rsidR="00DD4764" w:rsidRPr="0002490F">
        <w:rPr>
          <w:sz w:val="28"/>
          <w:szCs w:val="28"/>
          <w:lang w:val="ru-RU"/>
        </w:rPr>
        <w:t>.</w:t>
      </w:r>
    </w:p>
    <w:p w:rsidR="00152028" w:rsidRPr="0002490F" w:rsidRDefault="00F00374" w:rsidP="00DE11C9">
      <w:pPr>
        <w:pStyle w:val="a6"/>
        <w:shd w:val="clear" w:color="auto" w:fill="FFFFFF"/>
        <w:spacing w:before="0" w:beforeAutospacing="0" w:after="0" w:afterAutospacing="0" w:line="312" w:lineRule="auto"/>
        <w:ind w:firstLine="709"/>
        <w:contextualSpacing/>
        <w:jc w:val="both"/>
        <w:rPr>
          <w:sz w:val="28"/>
          <w:szCs w:val="28"/>
          <w:lang w:val="ru-RU"/>
        </w:rPr>
      </w:pPr>
      <w:r>
        <w:rPr>
          <w:sz w:val="28"/>
          <w:szCs w:val="28"/>
          <w:lang w:val="ru-RU"/>
        </w:rPr>
        <w:t>Обеспеченность</w:t>
      </w:r>
      <w:r w:rsidR="00152028" w:rsidRPr="0002490F">
        <w:rPr>
          <w:sz w:val="28"/>
          <w:szCs w:val="28"/>
          <w:lang w:val="ru-RU"/>
        </w:rPr>
        <w:t xml:space="preserve"> жильем в расчете на одн</w:t>
      </w:r>
      <w:r w:rsidR="001478DE" w:rsidRPr="0002490F">
        <w:rPr>
          <w:sz w:val="28"/>
          <w:szCs w:val="28"/>
          <w:lang w:val="ru-RU"/>
        </w:rPr>
        <w:t>ого жителя в</w:t>
      </w:r>
      <w:r w:rsidR="00E42A0D">
        <w:rPr>
          <w:sz w:val="28"/>
          <w:szCs w:val="28"/>
          <w:lang w:val="ru-RU"/>
        </w:rPr>
        <w:t xml:space="preserve"> се</w:t>
      </w:r>
      <w:r w:rsidR="000A13C7">
        <w:rPr>
          <w:sz w:val="28"/>
          <w:szCs w:val="28"/>
          <w:lang w:val="ru-RU"/>
        </w:rPr>
        <w:t xml:space="preserve">льском поселении </w:t>
      </w:r>
      <w:r w:rsidR="006E520A">
        <w:rPr>
          <w:sz w:val="28"/>
          <w:szCs w:val="28"/>
          <w:lang w:val="ru-RU"/>
        </w:rPr>
        <w:t>«село Калук</w:t>
      </w:r>
      <w:r w:rsidR="00A46DB8" w:rsidRPr="00A46DB8">
        <w:rPr>
          <w:sz w:val="28"/>
          <w:szCs w:val="28"/>
          <w:lang w:val="ru-RU"/>
        </w:rPr>
        <w:t xml:space="preserve">» </w:t>
      </w:r>
      <w:r w:rsidR="00062B7B">
        <w:rPr>
          <w:sz w:val="28"/>
          <w:szCs w:val="28"/>
          <w:lang w:val="ru-RU"/>
        </w:rPr>
        <w:t>соста</w:t>
      </w:r>
      <w:r w:rsidR="006E520A">
        <w:rPr>
          <w:sz w:val="28"/>
          <w:szCs w:val="28"/>
          <w:lang w:val="ru-RU"/>
        </w:rPr>
        <w:t>вляет 29,1</w:t>
      </w:r>
      <w:r w:rsidR="00152028" w:rsidRPr="0002490F">
        <w:rPr>
          <w:sz w:val="28"/>
          <w:szCs w:val="28"/>
          <w:lang w:val="ru-RU"/>
        </w:rPr>
        <w:t xml:space="preserve"> кв. м общей площади жилого фонда.</w:t>
      </w:r>
    </w:p>
    <w:p w:rsidR="00D257A6" w:rsidRDefault="00185AF8" w:rsidP="00DE11C9">
      <w:pPr>
        <w:pStyle w:val="af5"/>
        <w:spacing w:line="312" w:lineRule="auto"/>
        <w:ind w:firstLine="709"/>
        <w:contextualSpacing/>
        <w:rPr>
          <w:sz w:val="28"/>
          <w:szCs w:val="28"/>
        </w:rPr>
      </w:pPr>
      <w:r w:rsidRPr="0002490F">
        <w:rPr>
          <w:sz w:val="28"/>
          <w:szCs w:val="28"/>
        </w:rPr>
        <w:t>Прогноз</w:t>
      </w:r>
      <w:r w:rsidR="00746EC3" w:rsidRPr="0002490F">
        <w:rPr>
          <w:sz w:val="28"/>
          <w:szCs w:val="28"/>
        </w:rPr>
        <w:t xml:space="preserve"> за</w:t>
      </w:r>
      <w:r w:rsidR="00FC1848">
        <w:rPr>
          <w:sz w:val="28"/>
          <w:szCs w:val="28"/>
        </w:rPr>
        <w:t>стройки поселения – сохранение имеющейся</w:t>
      </w:r>
      <w:r w:rsidR="00746EC3" w:rsidRPr="0002490F">
        <w:rPr>
          <w:sz w:val="28"/>
          <w:szCs w:val="28"/>
        </w:rPr>
        <w:t xml:space="preserve"> тенденции, </w:t>
      </w:r>
      <w:r w:rsidRPr="0002490F">
        <w:rPr>
          <w:sz w:val="28"/>
          <w:szCs w:val="28"/>
        </w:rPr>
        <w:t>связан</w:t>
      </w:r>
      <w:r w:rsidR="00746EC3" w:rsidRPr="0002490F">
        <w:rPr>
          <w:sz w:val="28"/>
          <w:szCs w:val="28"/>
        </w:rPr>
        <w:t>ной</w:t>
      </w:r>
      <w:r w:rsidR="005777D4" w:rsidRPr="0002490F">
        <w:rPr>
          <w:sz w:val="28"/>
          <w:szCs w:val="28"/>
        </w:rPr>
        <w:t xml:space="preserve"> с ежегодным увеличением новых </w:t>
      </w:r>
      <w:r w:rsidRPr="0002490F">
        <w:rPr>
          <w:sz w:val="28"/>
          <w:szCs w:val="28"/>
        </w:rPr>
        <w:t>площадей ин</w:t>
      </w:r>
      <w:r w:rsidR="00FC1848">
        <w:rPr>
          <w:sz w:val="28"/>
          <w:szCs w:val="28"/>
        </w:rPr>
        <w:t>дивидуальной жилищной застройки, а также увеличение площадей и благоустроенности существующего жилья.</w:t>
      </w:r>
    </w:p>
    <w:p w:rsidR="00185AF8" w:rsidRPr="0002490F" w:rsidRDefault="00152028" w:rsidP="00DE11C9">
      <w:pPr>
        <w:pStyle w:val="af5"/>
        <w:spacing w:line="312" w:lineRule="auto"/>
        <w:ind w:firstLine="709"/>
        <w:contextualSpacing/>
        <w:rPr>
          <w:sz w:val="28"/>
          <w:szCs w:val="28"/>
        </w:rPr>
      </w:pPr>
      <w:r w:rsidRPr="0002490F">
        <w:rPr>
          <w:sz w:val="28"/>
          <w:szCs w:val="28"/>
        </w:rPr>
        <w:t>На расчетный срок планируется увел</w:t>
      </w:r>
      <w:r w:rsidR="005601C8" w:rsidRPr="0002490F">
        <w:rPr>
          <w:sz w:val="28"/>
          <w:szCs w:val="28"/>
        </w:rPr>
        <w:t xml:space="preserve">ичение жилищного фонда </w:t>
      </w:r>
      <w:r w:rsidR="00D257A6">
        <w:rPr>
          <w:sz w:val="28"/>
          <w:szCs w:val="28"/>
        </w:rPr>
        <w:t xml:space="preserve">сельского поселения </w:t>
      </w:r>
      <w:r w:rsidR="005601C8" w:rsidRPr="0002490F">
        <w:rPr>
          <w:sz w:val="28"/>
          <w:szCs w:val="28"/>
        </w:rPr>
        <w:t xml:space="preserve">до </w:t>
      </w:r>
      <w:r w:rsidR="00662112">
        <w:rPr>
          <w:sz w:val="28"/>
          <w:szCs w:val="28"/>
        </w:rPr>
        <w:t>41</w:t>
      </w:r>
      <w:r w:rsidR="005601C8" w:rsidRPr="00062B7B">
        <w:rPr>
          <w:sz w:val="28"/>
          <w:szCs w:val="28"/>
        </w:rPr>
        <w:t>,0</w:t>
      </w:r>
      <w:r w:rsidRPr="00062B7B">
        <w:rPr>
          <w:sz w:val="28"/>
          <w:szCs w:val="28"/>
        </w:rPr>
        <w:t>тыс. кв. м.</w:t>
      </w:r>
    </w:p>
    <w:p w:rsidR="00676FEF" w:rsidRPr="0002490F" w:rsidRDefault="00676FEF" w:rsidP="00DE11C9">
      <w:pPr>
        <w:pStyle w:val="af5"/>
        <w:spacing w:line="312" w:lineRule="auto"/>
        <w:ind w:firstLine="709"/>
        <w:contextualSpacing/>
        <w:jc w:val="center"/>
        <w:rPr>
          <w:i/>
          <w:sz w:val="28"/>
          <w:szCs w:val="28"/>
        </w:rPr>
      </w:pPr>
    </w:p>
    <w:p w:rsidR="00185AF8" w:rsidRPr="0002490F" w:rsidRDefault="00185AF8" w:rsidP="00DE11C9">
      <w:pPr>
        <w:pStyle w:val="af5"/>
        <w:spacing w:line="312" w:lineRule="auto"/>
        <w:ind w:firstLine="709"/>
        <w:contextualSpacing/>
        <w:jc w:val="center"/>
        <w:rPr>
          <w:i/>
          <w:sz w:val="28"/>
          <w:szCs w:val="28"/>
        </w:rPr>
      </w:pPr>
      <w:r w:rsidRPr="000A13C7">
        <w:rPr>
          <w:i/>
          <w:sz w:val="28"/>
          <w:szCs w:val="28"/>
        </w:rPr>
        <w:t>Благоустройство жилищного фонда</w:t>
      </w:r>
    </w:p>
    <w:p w:rsidR="006B0045" w:rsidRDefault="00185AF8" w:rsidP="00DE11C9">
      <w:pPr>
        <w:shd w:val="clear" w:color="auto" w:fill="FFFFFF"/>
        <w:spacing w:line="312" w:lineRule="auto"/>
        <w:ind w:firstLine="709"/>
        <w:contextualSpacing/>
        <w:rPr>
          <w:color w:val="auto"/>
          <w:sz w:val="28"/>
          <w:szCs w:val="28"/>
        </w:rPr>
      </w:pPr>
      <w:r w:rsidRPr="0002490F">
        <w:rPr>
          <w:color w:val="auto"/>
          <w:sz w:val="28"/>
          <w:szCs w:val="28"/>
        </w:rPr>
        <w:t>На территории сельского поселения уровень инженерного благоустройства</w:t>
      </w:r>
      <w:r w:rsidR="006F0A82" w:rsidRPr="0002490F">
        <w:rPr>
          <w:color w:val="auto"/>
          <w:sz w:val="28"/>
          <w:szCs w:val="28"/>
        </w:rPr>
        <w:t xml:space="preserve"> жили</w:t>
      </w:r>
      <w:r w:rsidR="00766BFA">
        <w:rPr>
          <w:color w:val="auto"/>
          <w:sz w:val="28"/>
          <w:szCs w:val="28"/>
        </w:rPr>
        <w:t>щного фонда средний</w:t>
      </w:r>
      <w:r w:rsidR="003853C4">
        <w:rPr>
          <w:color w:val="auto"/>
          <w:sz w:val="28"/>
          <w:szCs w:val="28"/>
        </w:rPr>
        <w:t>, отсутствуют единые системы</w:t>
      </w:r>
      <w:r w:rsidRPr="0002490F">
        <w:rPr>
          <w:color w:val="auto"/>
          <w:sz w:val="28"/>
          <w:szCs w:val="28"/>
        </w:rPr>
        <w:t xml:space="preserve"> централиз</w:t>
      </w:r>
      <w:r w:rsidR="00746EC3" w:rsidRPr="0002490F">
        <w:rPr>
          <w:color w:val="auto"/>
          <w:sz w:val="28"/>
          <w:szCs w:val="28"/>
        </w:rPr>
        <w:t>ованного</w:t>
      </w:r>
      <w:r w:rsidRPr="0002490F">
        <w:rPr>
          <w:color w:val="auto"/>
          <w:sz w:val="28"/>
          <w:szCs w:val="28"/>
        </w:rPr>
        <w:t xml:space="preserve"> водоо</w:t>
      </w:r>
      <w:r w:rsidR="00746EC3" w:rsidRPr="0002490F">
        <w:rPr>
          <w:color w:val="auto"/>
          <w:sz w:val="28"/>
          <w:szCs w:val="28"/>
        </w:rPr>
        <w:t>тведения</w:t>
      </w:r>
      <w:r w:rsidR="00766BFA">
        <w:rPr>
          <w:color w:val="auto"/>
          <w:sz w:val="28"/>
          <w:szCs w:val="28"/>
        </w:rPr>
        <w:t xml:space="preserve"> и </w:t>
      </w:r>
      <w:r w:rsidR="00662112">
        <w:rPr>
          <w:color w:val="auto"/>
          <w:sz w:val="28"/>
          <w:szCs w:val="28"/>
        </w:rPr>
        <w:t>горячего водоснабжения</w:t>
      </w:r>
      <w:r w:rsidRPr="0002490F">
        <w:rPr>
          <w:color w:val="auto"/>
          <w:sz w:val="28"/>
          <w:szCs w:val="28"/>
        </w:rPr>
        <w:t xml:space="preserve">. </w:t>
      </w:r>
    </w:p>
    <w:p w:rsidR="00152028" w:rsidRPr="0002490F" w:rsidRDefault="00185AF8" w:rsidP="00DE11C9">
      <w:pPr>
        <w:shd w:val="clear" w:color="auto" w:fill="FFFFFF"/>
        <w:spacing w:line="312" w:lineRule="auto"/>
        <w:ind w:firstLine="709"/>
        <w:contextualSpacing/>
        <w:rPr>
          <w:b/>
          <w:bCs/>
          <w:sz w:val="28"/>
          <w:szCs w:val="28"/>
        </w:rPr>
      </w:pPr>
      <w:r w:rsidRPr="0002490F">
        <w:rPr>
          <w:color w:val="auto"/>
          <w:sz w:val="28"/>
          <w:szCs w:val="28"/>
        </w:rPr>
        <w:t xml:space="preserve">Существующие системы централизованного холодного водоснабжения слабо развиты и не отвечают требованиям, предъявляемым к таким системам. </w:t>
      </w:r>
      <w:r w:rsidR="00152028" w:rsidRPr="0002490F">
        <w:rPr>
          <w:sz w:val="28"/>
          <w:szCs w:val="28"/>
        </w:rPr>
        <w:t>Физический износ подводящих водопроводов и магистральных водопроводных сетей составляет от 70 до 100 %.</w:t>
      </w:r>
    </w:p>
    <w:p w:rsidR="00185AF8" w:rsidRPr="0002490F" w:rsidRDefault="00185AF8" w:rsidP="00DE11C9">
      <w:pPr>
        <w:keepLines/>
        <w:suppressAutoHyphens/>
        <w:spacing w:line="312" w:lineRule="auto"/>
        <w:ind w:firstLine="709"/>
        <w:contextualSpacing/>
        <w:rPr>
          <w:sz w:val="28"/>
          <w:szCs w:val="28"/>
        </w:rPr>
      </w:pPr>
      <w:r w:rsidRPr="0002490F">
        <w:rPr>
          <w:sz w:val="28"/>
          <w:szCs w:val="28"/>
        </w:rPr>
        <w:t>Уровень благоустройства жилищного ф</w:t>
      </w:r>
      <w:r w:rsidR="00E734C5" w:rsidRPr="0002490F">
        <w:rPr>
          <w:sz w:val="28"/>
          <w:szCs w:val="28"/>
        </w:rPr>
        <w:t xml:space="preserve">онда </w:t>
      </w:r>
      <w:r w:rsidR="0092525C" w:rsidRPr="0002490F">
        <w:rPr>
          <w:sz w:val="28"/>
          <w:szCs w:val="28"/>
        </w:rPr>
        <w:t>централизованными систе</w:t>
      </w:r>
      <w:r w:rsidR="00676FEF" w:rsidRPr="0002490F">
        <w:rPr>
          <w:sz w:val="28"/>
          <w:szCs w:val="28"/>
        </w:rPr>
        <w:t xml:space="preserve">мами составляет: </w:t>
      </w:r>
      <w:r w:rsidR="0092525C" w:rsidRPr="0002490F">
        <w:rPr>
          <w:sz w:val="28"/>
          <w:szCs w:val="28"/>
        </w:rPr>
        <w:t>водоснабжения</w:t>
      </w:r>
      <w:r w:rsidR="00766BFA">
        <w:rPr>
          <w:sz w:val="28"/>
          <w:szCs w:val="28"/>
        </w:rPr>
        <w:t>– 90</w:t>
      </w:r>
      <w:r w:rsidRPr="0002490F">
        <w:rPr>
          <w:sz w:val="28"/>
          <w:szCs w:val="28"/>
        </w:rPr>
        <w:t xml:space="preserve">%; </w:t>
      </w:r>
      <w:r w:rsidR="00662112">
        <w:rPr>
          <w:sz w:val="28"/>
          <w:szCs w:val="28"/>
        </w:rPr>
        <w:t>канализации</w:t>
      </w:r>
      <w:r w:rsidR="00662112" w:rsidRPr="0002490F">
        <w:rPr>
          <w:sz w:val="28"/>
          <w:szCs w:val="28"/>
        </w:rPr>
        <w:t xml:space="preserve"> – 0%</w:t>
      </w:r>
      <w:r w:rsidR="00662112">
        <w:rPr>
          <w:sz w:val="28"/>
          <w:szCs w:val="28"/>
        </w:rPr>
        <w:t xml:space="preserve">; </w:t>
      </w:r>
      <w:r w:rsidR="0092525C" w:rsidRPr="0002490F">
        <w:rPr>
          <w:sz w:val="28"/>
          <w:szCs w:val="28"/>
        </w:rPr>
        <w:t>электроснабжения</w:t>
      </w:r>
      <w:r w:rsidR="001975BC" w:rsidRPr="0002490F">
        <w:rPr>
          <w:sz w:val="28"/>
          <w:szCs w:val="28"/>
        </w:rPr>
        <w:t xml:space="preserve"> – 100 %; </w:t>
      </w:r>
      <w:r w:rsidR="0092525C" w:rsidRPr="0002490F">
        <w:rPr>
          <w:sz w:val="28"/>
          <w:szCs w:val="28"/>
        </w:rPr>
        <w:t>сетевым</w:t>
      </w:r>
      <w:r w:rsidRPr="0002490F">
        <w:rPr>
          <w:sz w:val="28"/>
          <w:szCs w:val="28"/>
        </w:rPr>
        <w:t xml:space="preserve"> газ</w:t>
      </w:r>
      <w:r w:rsidR="0092525C" w:rsidRPr="0002490F">
        <w:rPr>
          <w:sz w:val="28"/>
          <w:szCs w:val="28"/>
        </w:rPr>
        <w:t>ом</w:t>
      </w:r>
      <w:r w:rsidRPr="0002490F">
        <w:rPr>
          <w:sz w:val="28"/>
          <w:szCs w:val="28"/>
        </w:rPr>
        <w:t xml:space="preserve"> – </w:t>
      </w:r>
      <w:r w:rsidR="00662112">
        <w:rPr>
          <w:sz w:val="28"/>
          <w:szCs w:val="28"/>
        </w:rPr>
        <w:t>10</w:t>
      </w:r>
      <w:r w:rsidR="00264BB7">
        <w:rPr>
          <w:sz w:val="28"/>
          <w:szCs w:val="28"/>
        </w:rPr>
        <w:t>0</w:t>
      </w:r>
      <w:r w:rsidRPr="0002490F">
        <w:rPr>
          <w:sz w:val="28"/>
          <w:szCs w:val="28"/>
        </w:rPr>
        <w:t>%.</w:t>
      </w:r>
    </w:p>
    <w:p w:rsidR="001E570C" w:rsidRPr="0002490F" w:rsidRDefault="001E570C" w:rsidP="00DE11C9">
      <w:pPr>
        <w:keepLines/>
        <w:suppressAutoHyphens/>
        <w:spacing w:line="312" w:lineRule="auto"/>
        <w:ind w:firstLine="709"/>
        <w:contextualSpacing/>
        <w:rPr>
          <w:sz w:val="28"/>
          <w:szCs w:val="28"/>
          <w:shd w:val="clear" w:color="auto" w:fill="FEFEFE"/>
        </w:rPr>
      </w:pPr>
      <w:r w:rsidRPr="0002490F">
        <w:rPr>
          <w:sz w:val="28"/>
          <w:szCs w:val="28"/>
        </w:rPr>
        <w:lastRenderedPageBreak/>
        <w:t>В рамках федерального проекта «Формирование комфортной городской среды» национального проекта «Жилье и городская среда» на территории сельского поселения реализуются проекты по благоустройству общественных территорий (парков, скверов и т.д.).</w:t>
      </w:r>
    </w:p>
    <w:p w:rsidR="00A33A8E" w:rsidRPr="0080142F" w:rsidRDefault="00A33A8E" w:rsidP="006C5741">
      <w:pPr>
        <w:ind w:firstLine="709"/>
        <w:contextualSpacing/>
        <w:jc w:val="center"/>
        <w:rPr>
          <w:b/>
          <w:sz w:val="28"/>
          <w:szCs w:val="28"/>
        </w:rPr>
      </w:pPr>
      <w:r w:rsidRPr="0080142F">
        <w:rPr>
          <w:b/>
          <w:sz w:val="28"/>
          <w:szCs w:val="28"/>
        </w:rPr>
        <w:t>1. Паспорт программы</w:t>
      </w:r>
    </w:p>
    <w:p w:rsidR="00B07242" w:rsidRDefault="00B07242" w:rsidP="006C5741">
      <w:pPr>
        <w:ind w:firstLine="709"/>
        <w:contextualSpacing/>
        <w:rPr>
          <w:sz w:val="28"/>
          <w:szCs w:val="28"/>
        </w:rPr>
      </w:pPr>
    </w:p>
    <w:tbl>
      <w:tblPr>
        <w:tblStyle w:val="af"/>
        <w:tblW w:w="10060" w:type="dxa"/>
        <w:tblLayout w:type="fixed"/>
        <w:tblLook w:val="04A0"/>
      </w:tblPr>
      <w:tblGrid>
        <w:gridCol w:w="2660"/>
        <w:gridCol w:w="7400"/>
      </w:tblGrid>
      <w:tr w:rsidR="00B07242" w:rsidRPr="00CC5E9C" w:rsidTr="00F77B87">
        <w:tc>
          <w:tcPr>
            <w:tcW w:w="2660" w:type="dxa"/>
            <w:vAlign w:val="center"/>
          </w:tcPr>
          <w:p w:rsidR="00B07242" w:rsidRPr="00CC5E9C" w:rsidRDefault="00493EAE" w:rsidP="00F77B87">
            <w:pPr>
              <w:contextualSpacing/>
              <w:jc w:val="center"/>
            </w:pPr>
            <w:r w:rsidRPr="00CC5E9C">
              <w:rPr>
                <w:sz w:val="26"/>
                <w:szCs w:val="26"/>
              </w:rPr>
              <w:t>Наименование программы</w:t>
            </w:r>
          </w:p>
        </w:tc>
        <w:tc>
          <w:tcPr>
            <w:tcW w:w="7400" w:type="dxa"/>
            <w:vAlign w:val="center"/>
          </w:tcPr>
          <w:p w:rsidR="00B07242" w:rsidRPr="00CC5E9C" w:rsidRDefault="00493EAE" w:rsidP="00F77B87">
            <w:pPr>
              <w:contextualSpacing/>
            </w:pPr>
            <w:r w:rsidRPr="00CC5E9C">
              <w:rPr>
                <w:sz w:val="26"/>
                <w:szCs w:val="26"/>
              </w:rPr>
              <w:t xml:space="preserve">Программа  комплексного  развития  </w:t>
            </w:r>
            <w:r w:rsidR="00B24670" w:rsidRPr="00CC5E9C">
              <w:rPr>
                <w:sz w:val="26"/>
                <w:szCs w:val="26"/>
              </w:rPr>
              <w:t xml:space="preserve">систем </w:t>
            </w:r>
            <w:r w:rsidRPr="00CC5E9C">
              <w:rPr>
                <w:sz w:val="26"/>
                <w:szCs w:val="26"/>
              </w:rPr>
              <w:t>коммун</w:t>
            </w:r>
            <w:r w:rsidR="00B24670" w:rsidRPr="00CC5E9C">
              <w:rPr>
                <w:sz w:val="26"/>
                <w:szCs w:val="26"/>
              </w:rPr>
              <w:t xml:space="preserve">альной  инфраструктуры </w:t>
            </w:r>
            <w:r w:rsidR="00AA71B6">
              <w:rPr>
                <w:color w:val="auto"/>
                <w:sz w:val="26"/>
                <w:szCs w:val="26"/>
              </w:rPr>
              <w:t>сель</w:t>
            </w:r>
            <w:r w:rsidR="000A13C7">
              <w:rPr>
                <w:color w:val="auto"/>
                <w:sz w:val="26"/>
                <w:szCs w:val="26"/>
              </w:rPr>
              <w:t xml:space="preserve">ского поселения </w:t>
            </w:r>
            <w:r w:rsidR="00AC2237">
              <w:rPr>
                <w:color w:val="auto"/>
                <w:sz w:val="26"/>
                <w:szCs w:val="26"/>
              </w:rPr>
              <w:t>«село Калук</w:t>
            </w:r>
            <w:r w:rsidR="00A46DB8" w:rsidRPr="00B31A1A">
              <w:rPr>
                <w:color w:val="auto"/>
                <w:sz w:val="26"/>
                <w:szCs w:val="26"/>
              </w:rPr>
              <w:t>»</w:t>
            </w:r>
            <w:r w:rsidR="00F77B87">
              <w:rPr>
                <w:color w:val="auto"/>
                <w:sz w:val="26"/>
                <w:szCs w:val="26"/>
              </w:rPr>
              <w:t>Ахты</w:t>
            </w:r>
            <w:r w:rsidR="001E181D">
              <w:rPr>
                <w:color w:val="auto"/>
                <w:sz w:val="26"/>
                <w:szCs w:val="26"/>
              </w:rPr>
              <w:t>н</w:t>
            </w:r>
            <w:r w:rsidR="002C692F" w:rsidRPr="00CC5E9C">
              <w:rPr>
                <w:color w:val="auto"/>
                <w:sz w:val="26"/>
                <w:szCs w:val="26"/>
              </w:rPr>
              <w:t>ского ра</w:t>
            </w:r>
            <w:r w:rsidR="001E181D">
              <w:rPr>
                <w:color w:val="auto"/>
                <w:sz w:val="26"/>
                <w:szCs w:val="26"/>
              </w:rPr>
              <w:t xml:space="preserve">йона </w:t>
            </w:r>
            <w:r w:rsidR="000A13C7">
              <w:rPr>
                <w:color w:val="auto"/>
                <w:sz w:val="26"/>
                <w:szCs w:val="26"/>
              </w:rPr>
              <w:t>Республики Дагестан на 2024</w:t>
            </w:r>
            <w:r w:rsidR="00D046AA">
              <w:rPr>
                <w:color w:val="auto"/>
                <w:sz w:val="26"/>
                <w:szCs w:val="26"/>
              </w:rPr>
              <w:t>-2035</w:t>
            </w:r>
            <w:r w:rsidR="002C692F" w:rsidRPr="00CC5E9C">
              <w:rPr>
                <w:color w:val="auto"/>
                <w:sz w:val="26"/>
                <w:szCs w:val="26"/>
              </w:rPr>
              <w:t xml:space="preserve"> годы</w:t>
            </w:r>
            <w:r w:rsidR="009A104E" w:rsidRPr="00CC5E9C">
              <w:rPr>
                <w:sz w:val="26"/>
                <w:szCs w:val="26"/>
              </w:rPr>
              <w:t>.</w:t>
            </w:r>
          </w:p>
        </w:tc>
      </w:tr>
      <w:tr w:rsidR="00B07242" w:rsidRPr="00CC5E9C" w:rsidTr="00F77B87">
        <w:tc>
          <w:tcPr>
            <w:tcW w:w="2660" w:type="dxa"/>
            <w:vAlign w:val="center"/>
          </w:tcPr>
          <w:p w:rsidR="00493EAE" w:rsidRPr="00CC5E9C" w:rsidRDefault="005777D4" w:rsidP="00F77B87">
            <w:pPr>
              <w:contextualSpacing/>
              <w:jc w:val="center"/>
            </w:pPr>
            <w:r>
              <w:rPr>
                <w:sz w:val="26"/>
                <w:szCs w:val="26"/>
              </w:rPr>
              <w:t xml:space="preserve">Основание </w:t>
            </w:r>
            <w:r w:rsidR="002C0A5D" w:rsidRPr="00CC5E9C">
              <w:rPr>
                <w:sz w:val="26"/>
                <w:szCs w:val="26"/>
              </w:rPr>
              <w:t>для разработки П</w:t>
            </w:r>
            <w:r w:rsidR="00493EAE" w:rsidRPr="00CC5E9C">
              <w:rPr>
                <w:sz w:val="26"/>
                <w:szCs w:val="26"/>
              </w:rPr>
              <w:t>рограммы</w:t>
            </w:r>
          </w:p>
          <w:p w:rsidR="00B07242" w:rsidRPr="00CC5E9C" w:rsidRDefault="00B07242" w:rsidP="00F77B87">
            <w:pPr>
              <w:contextualSpacing/>
              <w:jc w:val="center"/>
            </w:pPr>
          </w:p>
        </w:tc>
        <w:tc>
          <w:tcPr>
            <w:tcW w:w="7400" w:type="dxa"/>
            <w:vAlign w:val="center"/>
          </w:tcPr>
          <w:p w:rsidR="00B07242" w:rsidRPr="00CC5E9C" w:rsidRDefault="00CC5E9C" w:rsidP="00F77B87">
            <w:pPr>
              <w:contextualSpacing/>
            </w:pPr>
            <w:r>
              <w:rPr>
                <w:color w:val="0D0D0D"/>
                <w:sz w:val="26"/>
                <w:szCs w:val="26"/>
              </w:rPr>
              <w:t xml:space="preserve">Федеральный закон </w:t>
            </w:r>
            <w:r w:rsidR="00AA71B6">
              <w:rPr>
                <w:color w:val="0D0D0D"/>
                <w:sz w:val="26"/>
                <w:szCs w:val="26"/>
              </w:rPr>
              <w:t xml:space="preserve">№ </w:t>
            </w:r>
            <w:r w:rsidR="00DC24E5" w:rsidRPr="00CC5E9C">
              <w:rPr>
                <w:color w:val="0D0D0D"/>
                <w:sz w:val="26"/>
                <w:szCs w:val="26"/>
              </w:rPr>
              <w:t>131-ФЗ от 10.06.2003</w:t>
            </w:r>
            <w:r w:rsidR="00DA77B3" w:rsidRPr="00CC5E9C">
              <w:rPr>
                <w:color w:val="0D0D0D"/>
                <w:sz w:val="26"/>
                <w:szCs w:val="26"/>
              </w:rPr>
              <w:t>г.</w:t>
            </w:r>
            <w:r w:rsidR="00DC24E5" w:rsidRPr="00CC5E9C">
              <w:rPr>
                <w:color w:val="0D0D0D"/>
                <w:sz w:val="26"/>
                <w:szCs w:val="26"/>
              </w:rPr>
              <w:t xml:space="preserve"> «Об общих принципах организации местного самоуправления в Российской Федерации</w:t>
            </w:r>
            <w:r>
              <w:rPr>
                <w:color w:val="0D0D0D"/>
                <w:sz w:val="26"/>
                <w:szCs w:val="26"/>
              </w:rPr>
              <w:t>», поручение Прези</w:t>
            </w:r>
            <w:r w:rsidR="00AA71B6">
              <w:rPr>
                <w:color w:val="0D0D0D"/>
                <w:sz w:val="26"/>
                <w:szCs w:val="26"/>
              </w:rPr>
              <w:t xml:space="preserve">дента РФ от 17.03.2011 г. </w:t>
            </w:r>
            <w:r>
              <w:rPr>
                <w:color w:val="0D0D0D"/>
                <w:sz w:val="26"/>
                <w:szCs w:val="26"/>
              </w:rPr>
              <w:t>№ Пр-701</w:t>
            </w:r>
            <w:r w:rsidR="00DC24E5" w:rsidRPr="00CC5E9C">
              <w:rPr>
                <w:color w:val="0D0D0D"/>
                <w:sz w:val="26"/>
                <w:szCs w:val="26"/>
              </w:rPr>
              <w:t>, распоряжение Пра</w:t>
            </w:r>
            <w:r>
              <w:rPr>
                <w:color w:val="0D0D0D"/>
                <w:sz w:val="26"/>
                <w:szCs w:val="26"/>
              </w:rPr>
              <w:t>вительства РФ от 22.08.2011 г.</w:t>
            </w:r>
            <w:r w:rsidR="00DC24E5" w:rsidRPr="00CC5E9C">
              <w:rPr>
                <w:color w:val="0D0D0D"/>
                <w:sz w:val="26"/>
                <w:szCs w:val="26"/>
              </w:rPr>
              <w:t>№ 1493-р, постановление Правительства РФ от 14.06.2013 г. № 502.</w:t>
            </w:r>
          </w:p>
        </w:tc>
      </w:tr>
      <w:tr w:rsidR="00B07242" w:rsidRPr="00CC5E9C" w:rsidTr="00F77B87">
        <w:trPr>
          <w:trHeight w:val="629"/>
        </w:trPr>
        <w:tc>
          <w:tcPr>
            <w:tcW w:w="2660" w:type="dxa"/>
            <w:vAlign w:val="center"/>
          </w:tcPr>
          <w:p w:rsidR="00B07242" w:rsidRPr="00CC5E9C" w:rsidRDefault="00493EAE" w:rsidP="00F77B87">
            <w:pPr>
              <w:contextualSpacing/>
              <w:jc w:val="center"/>
            </w:pPr>
            <w:r w:rsidRPr="00CC5E9C">
              <w:rPr>
                <w:sz w:val="26"/>
                <w:szCs w:val="26"/>
              </w:rPr>
              <w:t>Ответственный исполнитель</w:t>
            </w:r>
          </w:p>
        </w:tc>
        <w:tc>
          <w:tcPr>
            <w:tcW w:w="7400" w:type="dxa"/>
            <w:vAlign w:val="center"/>
          </w:tcPr>
          <w:p w:rsidR="00B07242" w:rsidRPr="00CC5E9C" w:rsidRDefault="00493EAE" w:rsidP="00F77B87">
            <w:pPr>
              <w:contextualSpacing/>
            </w:pPr>
            <w:r w:rsidRPr="00CC5E9C">
              <w:rPr>
                <w:sz w:val="26"/>
                <w:szCs w:val="26"/>
              </w:rPr>
              <w:t>Адми</w:t>
            </w:r>
            <w:r w:rsidR="004D792C">
              <w:rPr>
                <w:sz w:val="26"/>
                <w:szCs w:val="26"/>
              </w:rPr>
              <w:t xml:space="preserve">нистрация  </w:t>
            </w:r>
            <w:r w:rsidR="001E181D">
              <w:rPr>
                <w:color w:val="auto"/>
                <w:sz w:val="26"/>
                <w:szCs w:val="26"/>
              </w:rPr>
              <w:t>м</w:t>
            </w:r>
            <w:r w:rsidR="00F77B87">
              <w:rPr>
                <w:color w:val="auto"/>
                <w:sz w:val="26"/>
                <w:szCs w:val="26"/>
              </w:rPr>
              <w:t>униципального района Ахты</w:t>
            </w:r>
            <w:r w:rsidR="001E181D">
              <w:rPr>
                <w:color w:val="auto"/>
                <w:sz w:val="26"/>
                <w:szCs w:val="26"/>
              </w:rPr>
              <w:t>нский район»</w:t>
            </w:r>
            <w:r w:rsidR="00920596">
              <w:rPr>
                <w:color w:val="auto"/>
                <w:sz w:val="26"/>
                <w:szCs w:val="26"/>
              </w:rPr>
              <w:t xml:space="preserve"> Республики Дагестан</w:t>
            </w:r>
            <w:r w:rsidR="009A104E" w:rsidRPr="00CC5E9C">
              <w:rPr>
                <w:sz w:val="26"/>
                <w:szCs w:val="26"/>
              </w:rPr>
              <w:t>.</w:t>
            </w:r>
          </w:p>
        </w:tc>
      </w:tr>
      <w:tr w:rsidR="00B07242" w:rsidRPr="00CC5E9C" w:rsidTr="00F77B87">
        <w:trPr>
          <w:trHeight w:val="425"/>
        </w:trPr>
        <w:tc>
          <w:tcPr>
            <w:tcW w:w="2660" w:type="dxa"/>
            <w:vAlign w:val="center"/>
          </w:tcPr>
          <w:p w:rsidR="00B07242" w:rsidRPr="00CC5E9C" w:rsidRDefault="00493EAE" w:rsidP="00F77B87">
            <w:pPr>
              <w:contextualSpacing/>
              <w:jc w:val="center"/>
            </w:pPr>
            <w:r w:rsidRPr="00CC5E9C">
              <w:rPr>
                <w:sz w:val="26"/>
                <w:szCs w:val="26"/>
              </w:rPr>
              <w:t>Соисполнители</w:t>
            </w:r>
          </w:p>
        </w:tc>
        <w:tc>
          <w:tcPr>
            <w:tcW w:w="7400" w:type="dxa"/>
            <w:vAlign w:val="center"/>
          </w:tcPr>
          <w:p w:rsidR="00B07242" w:rsidRPr="00CC5E9C" w:rsidRDefault="00920596" w:rsidP="00F77B87">
            <w:pPr>
              <w:contextualSpacing/>
            </w:pPr>
            <w:r>
              <w:rPr>
                <w:sz w:val="26"/>
                <w:szCs w:val="26"/>
              </w:rPr>
              <w:t>Р</w:t>
            </w:r>
            <w:r w:rsidR="00493EAE" w:rsidRPr="00CC5E9C">
              <w:rPr>
                <w:sz w:val="26"/>
                <w:szCs w:val="26"/>
              </w:rPr>
              <w:t>есурсоснабжающие организации, подрядные организации.</w:t>
            </w:r>
          </w:p>
        </w:tc>
      </w:tr>
      <w:tr w:rsidR="00B07242" w:rsidRPr="00CC5E9C" w:rsidTr="00F77B87">
        <w:trPr>
          <w:trHeight w:val="545"/>
        </w:trPr>
        <w:tc>
          <w:tcPr>
            <w:tcW w:w="2660" w:type="dxa"/>
            <w:vAlign w:val="center"/>
          </w:tcPr>
          <w:p w:rsidR="00493EAE" w:rsidRPr="00CC5E9C" w:rsidRDefault="00493EAE" w:rsidP="00F77B87">
            <w:pPr>
              <w:contextualSpacing/>
              <w:jc w:val="center"/>
            </w:pPr>
            <w:r w:rsidRPr="00CC5E9C">
              <w:rPr>
                <w:sz w:val="26"/>
                <w:szCs w:val="26"/>
              </w:rPr>
              <w:t>Цели</w:t>
            </w:r>
          </w:p>
          <w:p w:rsidR="00B07242" w:rsidRPr="00CC5E9C" w:rsidRDefault="002C0A5D" w:rsidP="00F77B87">
            <w:pPr>
              <w:contextualSpacing/>
              <w:jc w:val="center"/>
            </w:pPr>
            <w:r w:rsidRPr="00CC5E9C">
              <w:rPr>
                <w:sz w:val="26"/>
                <w:szCs w:val="26"/>
              </w:rPr>
              <w:t>П</w:t>
            </w:r>
            <w:r w:rsidR="00493EAE" w:rsidRPr="00CC5E9C">
              <w:rPr>
                <w:sz w:val="26"/>
                <w:szCs w:val="26"/>
              </w:rPr>
              <w:t>рограммы</w:t>
            </w:r>
          </w:p>
        </w:tc>
        <w:tc>
          <w:tcPr>
            <w:tcW w:w="7400" w:type="dxa"/>
            <w:vAlign w:val="center"/>
          </w:tcPr>
          <w:p w:rsidR="00B07242" w:rsidRPr="00CC5E9C" w:rsidRDefault="00493EAE" w:rsidP="00F77B87">
            <w:pPr>
              <w:contextualSpacing/>
            </w:pPr>
            <w:r w:rsidRPr="00CC5E9C">
              <w:rPr>
                <w:sz w:val="26"/>
                <w:szCs w:val="26"/>
              </w:rPr>
              <w:t>Повыш</w:t>
            </w:r>
            <w:r w:rsidR="00B24670" w:rsidRPr="00CC5E9C">
              <w:rPr>
                <w:sz w:val="26"/>
                <w:szCs w:val="26"/>
              </w:rPr>
              <w:t xml:space="preserve">ение  качества  и  надежности </w:t>
            </w:r>
            <w:r w:rsidRPr="00CC5E9C">
              <w:rPr>
                <w:sz w:val="26"/>
                <w:szCs w:val="26"/>
              </w:rPr>
              <w:t xml:space="preserve">  коммунальных </w:t>
            </w:r>
            <w:r w:rsidR="009A104E" w:rsidRPr="00CC5E9C">
              <w:rPr>
                <w:sz w:val="26"/>
                <w:szCs w:val="26"/>
              </w:rPr>
              <w:t>у</w:t>
            </w:r>
            <w:r w:rsidRPr="00CC5E9C">
              <w:rPr>
                <w:sz w:val="26"/>
                <w:szCs w:val="26"/>
              </w:rPr>
              <w:t>слуг</w:t>
            </w:r>
            <w:r w:rsidR="00B24670" w:rsidRPr="00CC5E9C">
              <w:rPr>
                <w:sz w:val="26"/>
                <w:szCs w:val="26"/>
              </w:rPr>
              <w:t>, оказываемых населению</w:t>
            </w:r>
            <w:r w:rsidR="007822D1">
              <w:rPr>
                <w:sz w:val="26"/>
                <w:szCs w:val="26"/>
              </w:rPr>
              <w:t>сельского поселения</w:t>
            </w:r>
            <w:r w:rsidR="00920596">
              <w:rPr>
                <w:sz w:val="26"/>
                <w:szCs w:val="26"/>
              </w:rPr>
              <w:t>.</w:t>
            </w:r>
          </w:p>
        </w:tc>
      </w:tr>
      <w:tr w:rsidR="00B07242" w:rsidRPr="00CC5E9C" w:rsidTr="00F77B87">
        <w:tc>
          <w:tcPr>
            <w:tcW w:w="2660" w:type="dxa"/>
            <w:vAlign w:val="center"/>
          </w:tcPr>
          <w:p w:rsidR="00493EAE" w:rsidRPr="00CC5E9C" w:rsidRDefault="00493EAE" w:rsidP="00F77B87">
            <w:pPr>
              <w:contextualSpacing/>
              <w:jc w:val="center"/>
            </w:pPr>
            <w:r w:rsidRPr="00CC5E9C">
              <w:rPr>
                <w:sz w:val="26"/>
                <w:szCs w:val="26"/>
              </w:rPr>
              <w:t>Задачи</w:t>
            </w:r>
          </w:p>
          <w:p w:rsidR="00B07242" w:rsidRPr="00CC5E9C" w:rsidRDefault="002C0A5D" w:rsidP="00F77B87">
            <w:pPr>
              <w:contextualSpacing/>
              <w:jc w:val="center"/>
            </w:pPr>
            <w:r w:rsidRPr="00CC5E9C">
              <w:rPr>
                <w:sz w:val="26"/>
                <w:szCs w:val="26"/>
              </w:rPr>
              <w:t>П</w:t>
            </w:r>
            <w:r w:rsidR="00493EAE" w:rsidRPr="00CC5E9C">
              <w:rPr>
                <w:sz w:val="26"/>
                <w:szCs w:val="26"/>
              </w:rPr>
              <w:t>рограммы</w:t>
            </w:r>
          </w:p>
        </w:tc>
        <w:tc>
          <w:tcPr>
            <w:tcW w:w="7400" w:type="dxa"/>
            <w:vAlign w:val="center"/>
          </w:tcPr>
          <w:p w:rsidR="00B07242" w:rsidRPr="00CC5E9C" w:rsidRDefault="007857E3" w:rsidP="00F77B87">
            <w:pPr>
              <w:contextualSpacing/>
            </w:pPr>
            <w:r w:rsidRPr="00CC5E9C">
              <w:rPr>
                <w:sz w:val="26"/>
                <w:szCs w:val="26"/>
              </w:rPr>
              <w:t>Реализация</w:t>
            </w:r>
            <w:r w:rsidR="00493EAE" w:rsidRPr="00CC5E9C">
              <w:rPr>
                <w:sz w:val="26"/>
                <w:szCs w:val="26"/>
              </w:rPr>
              <w:t xml:space="preserve">  организационно-технических   и   нормативно-правовыхмероприятий,   направленных  на  оптимизацию,   развитие   имодернизацию  коммунальных  систем  тепло-,  электро-,  газо-,водоснабжения,  водоотведения  и  очистки  сточных  вод,  утилизации </w:t>
            </w:r>
            <w:r w:rsidR="00B24670" w:rsidRPr="00CC5E9C">
              <w:rPr>
                <w:sz w:val="26"/>
                <w:szCs w:val="26"/>
              </w:rPr>
              <w:t>(захоронения) твердых коммунальных</w:t>
            </w:r>
            <w:r w:rsidR="00493EAE" w:rsidRPr="00CC5E9C">
              <w:rPr>
                <w:sz w:val="26"/>
                <w:szCs w:val="26"/>
              </w:rPr>
              <w:t xml:space="preserve"> отходов на территории поселения.</w:t>
            </w:r>
          </w:p>
        </w:tc>
      </w:tr>
      <w:tr w:rsidR="00B07242" w:rsidRPr="00CC5E9C" w:rsidTr="00F77B87">
        <w:tc>
          <w:tcPr>
            <w:tcW w:w="2660" w:type="dxa"/>
            <w:vAlign w:val="center"/>
          </w:tcPr>
          <w:p w:rsidR="00493EAE" w:rsidRPr="00CC5E9C" w:rsidRDefault="00493EAE" w:rsidP="00F77B87">
            <w:pPr>
              <w:contextualSpacing/>
              <w:jc w:val="center"/>
            </w:pPr>
            <w:r w:rsidRPr="00CC5E9C">
              <w:rPr>
                <w:sz w:val="26"/>
                <w:szCs w:val="26"/>
              </w:rPr>
              <w:t>Целевые</w:t>
            </w:r>
          </w:p>
          <w:p w:rsidR="00493EAE" w:rsidRPr="00CC5E9C" w:rsidRDefault="00493EAE" w:rsidP="00F77B87">
            <w:pPr>
              <w:contextualSpacing/>
              <w:jc w:val="center"/>
            </w:pPr>
            <w:r w:rsidRPr="00CC5E9C">
              <w:rPr>
                <w:sz w:val="26"/>
                <w:szCs w:val="26"/>
              </w:rPr>
              <w:t>показатели</w:t>
            </w:r>
          </w:p>
          <w:p w:rsidR="00B07242" w:rsidRPr="00CC5E9C" w:rsidRDefault="00B07242" w:rsidP="00F77B87">
            <w:pPr>
              <w:contextualSpacing/>
              <w:jc w:val="center"/>
            </w:pPr>
          </w:p>
        </w:tc>
        <w:tc>
          <w:tcPr>
            <w:tcW w:w="7400" w:type="dxa"/>
            <w:vAlign w:val="center"/>
          </w:tcPr>
          <w:p w:rsidR="00493EAE" w:rsidRPr="00CC5E9C" w:rsidRDefault="00493EAE" w:rsidP="00F77B87">
            <w:pPr>
              <w:contextualSpacing/>
            </w:pPr>
            <w:r w:rsidRPr="00CC5E9C">
              <w:rPr>
                <w:sz w:val="26"/>
                <w:szCs w:val="26"/>
              </w:rPr>
              <w:t>снижение потерь воды, тепла при транспортировке;</w:t>
            </w:r>
          </w:p>
          <w:p w:rsidR="00493EAE" w:rsidRPr="00CC5E9C" w:rsidRDefault="00493EAE" w:rsidP="00F77B87">
            <w:pPr>
              <w:contextualSpacing/>
            </w:pPr>
            <w:r w:rsidRPr="00CC5E9C">
              <w:rPr>
                <w:sz w:val="26"/>
                <w:szCs w:val="26"/>
              </w:rPr>
              <w:t>снижение количества аварийных ситуаций;</w:t>
            </w:r>
          </w:p>
          <w:p w:rsidR="00B07242" w:rsidRPr="00CC5E9C" w:rsidRDefault="00493EAE" w:rsidP="00F77B87">
            <w:pPr>
              <w:contextualSpacing/>
            </w:pPr>
            <w:r w:rsidRPr="00CC5E9C">
              <w:rPr>
                <w:sz w:val="26"/>
                <w:szCs w:val="26"/>
              </w:rPr>
              <w:t>обеспечение коммунальными услугами всех потребителей</w:t>
            </w:r>
            <w:r w:rsidR="00920596">
              <w:rPr>
                <w:sz w:val="26"/>
                <w:szCs w:val="26"/>
              </w:rPr>
              <w:t xml:space="preserve"> сельского поселения</w:t>
            </w:r>
            <w:r w:rsidR="00DA77B3" w:rsidRPr="00CC5E9C">
              <w:rPr>
                <w:sz w:val="26"/>
                <w:szCs w:val="26"/>
              </w:rPr>
              <w:t>.</w:t>
            </w:r>
          </w:p>
        </w:tc>
      </w:tr>
      <w:tr w:rsidR="00B07242" w:rsidRPr="00CC5E9C" w:rsidTr="00F77B87">
        <w:trPr>
          <w:trHeight w:val="469"/>
        </w:trPr>
        <w:tc>
          <w:tcPr>
            <w:tcW w:w="2660" w:type="dxa"/>
            <w:vAlign w:val="center"/>
          </w:tcPr>
          <w:p w:rsidR="002C0A5D" w:rsidRPr="00CC5E9C" w:rsidRDefault="002C0A5D" w:rsidP="00F77B87">
            <w:pPr>
              <w:ind w:right="-108"/>
              <w:contextualSpacing/>
              <w:jc w:val="center"/>
            </w:pPr>
            <w:r w:rsidRPr="00CC5E9C">
              <w:rPr>
                <w:sz w:val="26"/>
                <w:szCs w:val="26"/>
              </w:rPr>
              <w:t xml:space="preserve">Сроки </w:t>
            </w:r>
            <w:r w:rsidR="00493EAE" w:rsidRPr="00CC5E9C">
              <w:rPr>
                <w:sz w:val="26"/>
                <w:szCs w:val="26"/>
              </w:rPr>
              <w:t>реализации</w:t>
            </w:r>
          </w:p>
          <w:p w:rsidR="00B07242" w:rsidRPr="00CC5E9C" w:rsidRDefault="002C0A5D" w:rsidP="00F77B87">
            <w:pPr>
              <w:ind w:right="-108"/>
              <w:contextualSpacing/>
              <w:jc w:val="center"/>
            </w:pPr>
            <w:r w:rsidRPr="00CC5E9C">
              <w:rPr>
                <w:sz w:val="26"/>
                <w:szCs w:val="26"/>
              </w:rPr>
              <w:t>П</w:t>
            </w:r>
            <w:r w:rsidR="00493EAE" w:rsidRPr="00CC5E9C">
              <w:rPr>
                <w:sz w:val="26"/>
                <w:szCs w:val="26"/>
              </w:rPr>
              <w:t>рограммы</w:t>
            </w:r>
          </w:p>
        </w:tc>
        <w:tc>
          <w:tcPr>
            <w:tcW w:w="7400" w:type="dxa"/>
            <w:vAlign w:val="center"/>
          </w:tcPr>
          <w:p w:rsidR="00F77B87" w:rsidRPr="00CC5E9C" w:rsidRDefault="00FB3D3B" w:rsidP="00F77B87">
            <w:pPr>
              <w:contextualSpacing/>
            </w:pPr>
            <w:r>
              <w:rPr>
                <w:sz w:val="26"/>
                <w:szCs w:val="26"/>
              </w:rPr>
              <w:t>2024</w:t>
            </w:r>
            <w:r w:rsidR="006E2C54">
              <w:rPr>
                <w:sz w:val="26"/>
                <w:szCs w:val="26"/>
              </w:rPr>
              <w:t xml:space="preserve"> – 2035</w:t>
            </w:r>
            <w:r w:rsidR="00493EAE" w:rsidRPr="00CC5E9C">
              <w:rPr>
                <w:sz w:val="26"/>
                <w:szCs w:val="26"/>
              </w:rPr>
              <w:t xml:space="preserve"> гг.</w:t>
            </w:r>
          </w:p>
        </w:tc>
      </w:tr>
      <w:tr w:rsidR="00B07242" w:rsidRPr="00CC5E9C" w:rsidTr="00F77B87">
        <w:trPr>
          <w:trHeight w:val="731"/>
        </w:trPr>
        <w:tc>
          <w:tcPr>
            <w:tcW w:w="2660" w:type="dxa"/>
            <w:vAlign w:val="center"/>
          </w:tcPr>
          <w:p w:rsidR="00B07242" w:rsidRPr="00CC5E9C" w:rsidRDefault="00493EAE" w:rsidP="00F77B87">
            <w:pPr>
              <w:tabs>
                <w:tab w:val="left" w:pos="2410"/>
              </w:tabs>
              <w:ind w:left="-142"/>
              <w:contextualSpacing/>
              <w:jc w:val="center"/>
            </w:pPr>
            <w:r w:rsidRPr="00CC5E9C">
              <w:rPr>
                <w:sz w:val="26"/>
                <w:szCs w:val="26"/>
              </w:rPr>
              <w:t>Объемы</w:t>
            </w:r>
            <w:r w:rsidR="003E026B" w:rsidRPr="00CC5E9C">
              <w:rPr>
                <w:sz w:val="26"/>
                <w:szCs w:val="26"/>
              </w:rPr>
              <w:t xml:space="preserve"> требуемых</w:t>
            </w:r>
            <w:r w:rsidR="004D792C">
              <w:rPr>
                <w:sz w:val="26"/>
                <w:szCs w:val="26"/>
              </w:rPr>
              <w:t xml:space="preserve"> кап</w:t>
            </w:r>
            <w:r w:rsidRPr="00CC5E9C">
              <w:rPr>
                <w:sz w:val="26"/>
                <w:szCs w:val="26"/>
              </w:rPr>
              <w:t>вложен</w:t>
            </w:r>
            <w:r w:rsidR="00B24670" w:rsidRPr="00CC5E9C">
              <w:rPr>
                <w:sz w:val="26"/>
                <w:szCs w:val="26"/>
              </w:rPr>
              <w:t>ий</w:t>
            </w:r>
          </w:p>
        </w:tc>
        <w:tc>
          <w:tcPr>
            <w:tcW w:w="7400" w:type="dxa"/>
            <w:vAlign w:val="center"/>
          </w:tcPr>
          <w:p w:rsidR="00B07242" w:rsidRPr="00CC5E9C" w:rsidRDefault="00493EAE" w:rsidP="00F77B87">
            <w:pPr>
              <w:contextualSpacing/>
            </w:pPr>
            <w:r w:rsidRPr="00CC5E9C">
              <w:rPr>
                <w:sz w:val="26"/>
                <w:szCs w:val="26"/>
              </w:rPr>
              <w:t>Капитальные затраты на реализацию</w:t>
            </w:r>
            <w:r w:rsidR="002C0A5D" w:rsidRPr="00CC5E9C">
              <w:rPr>
                <w:sz w:val="26"/>
                <w:szCs w:val="26"/>
              </w:rPr>
              <w:t xml:space="preserve"> П</w:t>
            </w:r>
            <w:r w:rsidR="00517B7E" w:rsidRPr="00CC5E9C">
              <w:rPr>
                <w:sz w:val="26"/>
                <w:szCs w:val="26"/>
              </w:rPr>
              <w:t>рограммы составляют</w:t>
            </w:r>
            <w:r w:rsidR="00E37E96" w:rsidRPr="00E37E96">
              <w:rPr>
                <w:b/>
                <w:sz w:val="26"/>
                <w:szCs w:val="26"/>
              </w:rPr>
              <w:t>112,100</w:t>
            </w:r>
            <w:r w:rsidR="006A7407">
              <w:rPr>
                <w:sz w:val="26"/>
                <w:szCs w:val="26"/>
              </w:rPr>
              <w:t>млн</w:t>
            </w:r>
            <w:r w:rsidRPr="00CC5E9C">
              <w:rPr>
                <w:sz w:val="26"/>
                <w:szCs w:val="26"/>
              </w:rPr>
              <w:t>. руб</w:t>
            </w:r>
            <w:r w:rsidR="006A7407">
              <w:rPr>
                <w:sz w:val="26"/>
                <w:szCs w:val="26"/>
              </w:rPr>
              <w:t>лей</w:t>
            </w:r>
            <w:r w:rsidRPr="00CC5E9C">
              <w:rPr>
                <w:sz w:val="26"/>
                <w:szCs w:val="26"/>
              </w:rPr>
              <w:t>.</w:t>
            </w:r>
          </w:p>
        </w:tc>
      </w:tr>
      <w:tr w:rsidR="00B07242" w:rsidRPr="00CC5E9C" w:rsidTr="00F77B87">
        <w:trPr>
          <w:trHeight w:val="5492"/>
        </w:trPr>
        <w:tc>
          <w:tcPr>
            <w:tcW w:w="2660" w:type="dxa"/>
            <w:vAlign w:val="center"/>
          </w:tcPr>
          <w:p w:rsidR="00493EAE" w:rsidRPr="00CC5E9C" w:rsidRDefault="002C0A5D" w:rsidP="00F77B87">
            <w:pPr>
              <w:contextualSpacing/>
              <w:jc w:val="center"/>
            </w:pPr>
            <w:r w:rsidRPr="00CC5E9C">
              <w:rPr>
                <w:sz w:val="26"/>
                <w:szCs w:val="26"/>
              </w:rPr>
              <w:lastRenderedPageBreak/>
              <w:t>Ожидаемые результаты реализации П</w:t>
            </w:r>
            <w:r w:rsidR="00493EAE" w:rsidRPr="00CC5E9C">
              <w:rPr>
                <w:sz w:val="26"/>
                <w:szCs w:val="26"/>
              </w:rPr>
              <w:t>рограммы</w:t>
            </w:r>
          </w:p>
          <w:p w:rsidR="00B07242" w:rsidRPr="00CC5E9C" w:rsidRDefault="00B07242" w:rsidP="00F77B87">
            <w:pPr>
              <w:contextualSpacing/>
              <w:jc w:val="center"/>
            </w:pPr>
          </w:p>
        </w:tc>
        <w:tc>
          <w:tcPr>
            <w:tcW w:w="7400" w:type="dxa"/>
            <w:vAlign w:val="center"/>
          </w:tcPr>
          <w:p w:rsidR="00493EAE" w:rsidRPr="00CC5E9C" w:rsidRDefault="00493EAE" w:rsidP="00F77B87">
            <w:pPr>
              <w:contextualSpacing/>
            </w:pPr>
            <w:r w:rsidRPr="00CC5E9C">
              <w:rPr>
                <w:sz w:val="26"/>
                <w:szCs w:val="26"/>
              </w:rPr>
              <w:t>1. В области теплоснабжения:</w:t>
            </w:r>
          </w:p>
          <w:p w:rsidR="00493EAE" w:rsidRPr="00CC5E9C" w:rsidRDefault="00493EAE" w:rsidP="00F77B87">
            <w:pPr>
              <w:contextualSpacing/>
            </w:pPr>
            <w:r w:rsidRPr="00CC5E9C">
              <w:rPr>
                <w:sz w:val="26"/>
                <w:szCs w:val="26"/>
              </w:rPr>
              <w:t>- повыш</w:t>
            </w:r>
            <w:r w:rsidR="00517B7E" w:rsidRPr="00CC5E9C">
              <w:rPr>
                <w:sz w:val="26"/>
                <w:szCs w:val="26"/>
              </w:rPr>
              <w:t>ение энергоэффективности систем</w:t>
            </w:r>
            <w:r w:rsidR="00635885" w:rsidRPr="00CC5E9C">
              <w:rPr>
                <w:sz w:val="26"/>
                <w:szCs w:val="26"/>
              </w:rPr>
              <w:t xml:space="preserve"> теплоснабжения</w:t>
            </w:r>
            <w:r w:rsidR="007822D1">
              <w:rPr>
                <w:sz w:val="26"/>
                <w:szCs w:val="26"/>
              </w:rPr>
              <w:t xml:space="preserve"> муниципальных объектов социального назначения</w:t>
            </w:r>
            <w:r w:rsidR="00635885" w:rsidRPr="00CC5E9C">
              <w:rPr>
                <w:sz w:val="26"/>
                <w:szCs w:val="26"/>
              </w:rPr>
              <w:t>.</w:t>
            </w:r>
          </w:p>
          <w:p w:rsidR="00493EAE" w:rsidRPr="00CC5E9C" w:rsidRDefault="00493EAE" w:rsidP="00F77B87">
            <w:pPr>
              <w:contextualSpacing/>
            </w:pPr>
            <w:r w:rsidRPr="00CC5E9C">
              <w:rPr>
                <w:sz w:val="26"/>
                <w:szCs w:val="26"/>
              </w:rPr>
              <w:t>2.В области водоснабжения</w:t>
            </w:r>
            <w:r w:rsidR="00635885" w:rsidRPr="00CC5E9C">
              <w:rPr>
                <w:sz w:val="26"/>
                <w:szCs w:val="26"/>
              </w:rPr>
              <w:t xml:space="preserve"> и водоотведения</w:t>
            </w:r>
            <w:r w:rsidRPr="00CC5E9C">
              <w:rPr>
                <w:sz w:val="26"/>
                <w:szCs w:val="26"/>
              </w:rPr>
              <w:t>:</w:t>
            </w:r>
          </w:p>
          <w:p w:rsidR="003D17E6" w:rsidRPr="00CC5E9C" w:rsidRDefault="00DA77B3" w:rsidP="00F77B87">
            <w:pPr>
              <w:contextualSpacing/>
            </w:pPr>
            <w:r w:rsidRPr="00CC5E9C">
              <w:rPr>
                <w:sz w:val="26"/>
                <w:szCs w:val="26"/>
              </w:rPr>
              <w:t>-</w:t>
            </w:r>
            <w:r w:rsidR="007822D1">
              <w:rPr>
                <w:sz w:val="26"/>
                <w:szCs w:val="26"/>
              </w:rPr>
              <w:t xml:space="preserve"> обеспечение населения сельского </w:t>
            </w:r>
            <w:r w:rsidR="0061603A">
              <w:rPr>
                <w:sz w:val="26"/>
                <w:szCs w:val="26"/>
              </w:rPr>
              <w:t xml:space="preserve">поселения </w:t>
            </w:r>
            <w:r w:rsidR="00AC2237">
              <w:rPr>
                <w:color w:val="auto"/>
                <w:sz w:val="26"/>
                <w:szCs w:val="26"/>
              </w:rPr>
              <w:t>«село Калук</w:t>
            </w:r>
            <w:r w:rsidR="00A46DB8" w:rsidRPr="00B31A1A">
              <w:rPr>
                <w:color w:val="auto"/>
                <w:sz w:val="26"/>
                <w:szCs w:val="26"/>
              </w:rPr>
              <w:t>»</w:t>
            </w:r>
            <w:r w:rsidR="003D17E6" w:rsidRPr="00CC5E9C">
              <w:rPr>
                <w:sz w:val="26"/>
                <w:szCs w:val="26"/>
              </w:rPr>
              <w:t xml:space="preserve">качественной </w:t>
            </w:r>
            <w:r w:rsidR="00B24670" w:rsidRPr="00CC5E9C">
              <w:rPr>
                <w:sz w:val="26"/>
                <w:szCs w:val="26"/>
              </w:rPr>
              <w:t xml:space="preserve">питьевой </w:t>
            </w:r>
            <w:r w:rsidR="003D17E6" w:rsidRPr="00CC5E9C">
              <w:rPr>
                <w:sz w:val="26"/>
                <w:szCs w:val="26"/>
              </w:rPr>
              <w:t>водой</w:t>
            </w:r>
            <w:r w:rsidR="00105EE3" w:rsidRPr="00CC5E9C">
              <w:rPr>
                <w:sz w:val="26"/>
                <w:szCs w:val="26"/>
              </w:rPr>
              <w:t>,</w:t>
            </w:r>
            <w:r w:rsidR="003D17E6" w:rsidRPr="00CC5E9C">
              <w:rPr>
                <w:sz w:val="26"/>
                <w:szCs w:val="26"/>
              </w:rPr>
              <w:t xml:space="preserve"> в соотве</w:t>
            </w:r>
            <w:r w:rsidR="00105EE3" w:rsidRPr="00CC5E9C">
              <w:rPr>
                <w:sz w:val="26"/>
                <w:szCs w:val="26"/>
              </w:rPr>
              <w:t>т</w:t>
            </w:r>
            <w:r w:rsidR="003D17E6" w:rsidRPr="00CC5E9C">
              <w:rPr>
                <w:sz w:val="26"/>
                <w:szCs w:val="26"/>
              </w:rPr>
              <w:t>ствии с</w:t>
            </w:r>
            <w:r w:rsidR="00105EE3" w:rsidRPr="00CC5E9C">
              <w:rPr>
                <w:sz w:val="26"/>
                <w:szCs w:val="26"/>
              </w:rPr>
              <w:t xml:space="preserve"> установленными</w:t>
            </w:r>
            <w:r w:rsidR="003D17E6" w:rsidRPr="00CC5E9C">
              <w:rPr>
                <w:sz w:val="26"/>
                <w:szCs w:val="26"/>
              </w:rPr>
              <w:t xml:space="preserve"> нормативами;</w:t>
            </w:r>
          </w:p>
          <w:p w:rsidR="00635885" w:rsidRPr="00CC5E9C" w:rsidRDefault="00635885" w:rsidP="00F77B87">
            <w:pPr>
              <w:contextualSpacing/>
            </w:pPr>
            <w:r w:rsidRPr="00CC5E9C">
              <w:rPr>
                <w:sz w:val="26"/>
                <w:szCs w:val="26"/>
              </w:rPr>
              <w:t xml:space="preserve">- обеспечение </w:t>
            </w:r>
            <w:r w:rsidR="00920596">
              <w:rPr>
                <w:sz w:val="26"/>
                <w:szCs w:val="26"/>
              </w:rPr>
              <w:t>жилищного</w:t>
            </w:r>
            <w:r w:rsidRPr="00CC5E9C">
              <w:rPr>
                <w:sz w:val="26"/>
                <w:szCs w:val="26"/>
              </w:rPr>
              <w:t xml:space="preserve"> фонда и социальных объектов централизованной системой водоотведения.</w:t>
            </w:r>
          </w:p>
          <w:p w:rsidR="00493EAE" w:rsidRPr="00CC5E9C" w:rsidRDefault="00CC5E9C" w:rsidP="00F77B87">
            <w:pPr>
              <w:contextualSpacing/>
            </w:pPr>
            <w:r w:rsidRPr="00CC5E9C">
              <w:rPr>
                <w:sz w:val="26"/>
                <w:szCs w:val="26"/>
              </w:rPr>
              <w:t>3</w:t>
            </w:r>
            <w:r w:rsidR="00493EAE" w:rsidRPr="00CC5E9C">
              <w:rPr>
                <w:sz w:val="26"/>
                <w:szCs w:val="26"/>
              </w:rPr>
              <w:t>. В области электроснабжения</w:t>
            </w:r>
            <w:r w:rsidR="008123C2">
              <w:rPr>
                <w:sz w:val="26"/>
                <w:szCs w:val="26"/>
              </w:rPr>
              <w:t xml:space="preserve"> и газоснабжения</w:t>
            </w:r>
            <w:r w:rsidR="00493EAE" w:rsidRPr="00CC5E9C">
              <w:rPr>
                <w:sz w:val="26"/>
                <w:szCs w:val="26"/>
              </w:rPr>
              <w:t>:</w:t>
            </w:r>
          </w:p>
          <w:p w:rsidR="003F4793" w:rsidRPr="00CC5E9C" w:rsidRDefault="00DC24E5" w:rsidP="00F77B87">
            <w:pPr>
              <w:contextualSpacing/>
            </w:pPr>
            <w:r w:rsidRPr="00CC5E9C">
              <w:rPr>
                <w:sz w:val="26"/>
                <w:szCs w:val="26"/>
              </w:rPr>
              <w:t xml:space="preserve">- </w:t>
            </w:r>
            <w:r w:rsidR="00493EAE" w:rsidRPr="00CC5E9C">
              <w:rPr>
                <w:sz w:val="26"/>
                <w:szCs w:val="26"/>
              </w:rPr>
              <w:t>повыш</w:t>
            </w:r>
            <w:r w:rsidR="008123C2">
              <w:rPr>
                <w:sz w:val="26"/>
                <w:szCs w:val="26"/>
              </w:rPr>
              <w:t xml:space="preserve">ение надежности систем </w:t>
            </w:r>
            <w:r w:rsidR="008123C2" w:rsidRPr="00CC5E9C">
              <w:rPr>
                <w:sz w:val="26"/>
                <w:szCs w:val="26"/>
              </w:rPr>
              <w:t>эле</w:t>
            </w:r>
            <w:r w:rsidR="008123C2">
              <w:rPr>
                <w:sz w:val="26"/>
                <w:szCs w:val="26"/>
              </w:rPr>
              <w:t>ктроснабжения и газоснабжения сельского поселения</w:t>
            </w:r>
            <w:r w:rsidR="003F4793" w:rsidRPr="00CC5E9C">
              <w:rPr>
                <w:sz w:val="26"/>
                <w:szCs w:val="26"/>
              </w:rPr>
              <w:t>.</w:t>
            </w:r>
          </w:p>
          <w:p w:rsidR="003F4793" w:rsidRPr="00CC5E9C" w:rsidRDefault="00CC5E9C" w:rsidP="00F77B87">
            <w:pPr>
              <w:contextualSpacing/>
            </w:pPr>
            <w:r w:rsidRPr="00CC5E9C">
              <w:rPr>
                <w:sz w:val="26"/>
                <w:szCs w:val="26"/>
              </w:rPr>
              <w:t>4</w:t>
            </w:r>
            <w:r w:rsidR="00510804">
              <w:rPr>
                <w:sz w:val="26"/>
                <w:szCs w:val="26"/>
              </w:rPr>
              <w:t>. В области благоустройства</w:t>
            </w:r>
            <w:r w:rsidR="003F4793" w:rsidRPr="00CC5E9C">
              <w:rPr>
                <w:sz w:val="26"/>
                <w:szCs w:val="26"/>
              </w:rPr>
              <w:t>:</w:t>
            </w:r>
          </w:p>
          <w:p w:rsidR="00CC5E9C" w:rsidRPr="00CC5E9C" w:rsidRDefault="00920596" w:rsidP="00F77B87">
            <w:pPr>
              <w:contextualSpacing/>
            </w:pPr>
            <w:r>
              <w:rPr>
                <w:sz w:val="26"/>
                <w:szCs w:val="26"/>
              </w:rPr>
              <w:t xml:space="preserve">- обеспечение </w:t>
            </w:r>
            <w:r w:rsidR="00510804">
              <w:rPr>
                <w:sz w:val="26"/>
                <w:szCs w:val="26"/>
              </w:rPr>
              <w:t>благоустройства всех общественных территорий и создание комфортных условий проживания жителям</w:t>
            </w:r>
            <w:r w:rsidR="007822D1">
              <w:rPr>
                <w:sz w:val="26"/>
                <w:szCs w:val="26"/>
              </w:rPr>
              <w:t xml:space="preserve"> поселения.</w:t>
            </w:r>
          </w:p>
          <w:p w:rsidR="00CC5E9C" w:rsidRPr="00CC5E9C" w:rsidRDefault="00CC5E9C" w:rsidP="00F77B87">
            <w:pPr>
              <w:contextualSpacing/>
            </w:pPr>
            <w:r w:rsidRPr="00CC5E9C">
              <w:rPr>
                <w:sz w:val="26"/>
                <w:szCs w:val="26"/>
              </w:rPr>
              <w:t xml:space="preserve">5. В области </w:t>
            </w:r>
            <w:r w:rsidR="008123C2">
              <w:rPr>
                <w:sz w:val="26"/>
                <w:szCs w:val="26"/>
              </w:rPr>
              <w:t>сбора и утилизации</w:t>
            </w:r>
            <w:r w:rsidRPr="00CC5E9C">
              <w:rPr>
                <w:sz w:val="26"/>
                <w:szCs w:val="26"/>
              </w:rPr>
              <w:t xml:space="preserve"> ТКО:</w:t>
            </w:r>
          </w:p>
          <w:p w:rsidR="00B07242" w:rsidRPr="00CC5E9C" w:rsidRDefault="00CC5E9C" w:rsidP="00F77B87">
            <w:pPr>
              <w:contextualSpacing/>
            </w:pPr>
            <w:r w:rsidRPr="00CC5E9C">
              <w:rPr>
                <w:sz w:val="26"/>
                <w:szCs w:val="26"/>
              </w:rPr>
              <w:t>- ликвидация несанкционированных свалок на территории поселения и повышение уровня благоустройства поселения.</w:t>
            </w:r>
          </w:p>
        </w:tc>
      </w:tr>
    </w:tbl>
    <w:p w:rsidR="00B24670" w:rsidRPr="0080142F" w:rsidRDefault="005777D4" w:rsidP="006C5741">
      <w:pPr>
        <w:ind w:firstLine="709"/>
        <w:contextualSpacing/>
        <w:jc w:val="center"/>
        <w:rPr>
          <w:b/>
          <w:sz w:val="28"/>
          <w:szCs w:val="28"/>
        </w:rPr>
      </w:pPr>
      <w:r>
        <w:rPr>
          <w:b/>
          <w:sz w:val="28"/>
          <w:szCs w:val="28"/>
        </w:rPr>
        <w:t xml:space="preserve">2.  Характеристика </w:t>
      </w:r>
      <w:r w:rsidR="007B67A8">
        <w:rPr>
          <w:b/>
          <w:sz w:val="28"/>
          <w:szCs w:val="28"/>
        </w:rPr>
        <w:t xml:space="preserve">существующего состояния </w:t>
      </w:r>
      <w:r w:rsidR="00A33A8E" w:rsidRPr="0080142F">
        <w:rPr>
          <w:b/>
          <w:sz w:val="28"/>
          <w:szCs w:val="28"/>
        </w:rPr>
        <w:t xml:space="preserve">систем  </w:t>
      </w:r>
    </w:p>
    <w:p w:rsidR="00A33A8E" w:rsidRPr="0080142F" w:rsidRDefault="00C402E8" w:rsidP="006C5741">
      <w:pPr>
        <w:ind w:firstLine="709"/>
        <w:contextualSpacing/>
        <w:jc w:val="center"/>
        <w:rPr>
          <w:b/>
          <w:sz w:val="28"/>
          <w:szCs w:val="28"/>
        </w:rPr>
      </w:pPr>
      <w:r>
        <w:rPr>
          <w:b/>
          <w:sz w:val="28"/>
          <w:szCs w:val="28"/>
        </w:rPr>
        <w:t>к</w:t>
      </w:r>
      <w:r w:rsidR="00A33A8E" w:rsidRPr="0080142F">
        <w:rPr>
          <w:b/>
          <w:sz w:val="28"/>
          <w:szCs w:val="28"/>
        </w:rPr>
        <w:t>оммунальнойинфраструктуры</w:t>
      </w:r>
    </w:p>
    <w:p w:rsidR="00195898" w:rsidRPr="0080142F" w:rsidRDefault="00195898" w:rsidP="006C5741">
      <w:pPr>
        <w:ind w:firstLine="709"/>
        <w:contextualSpacing/>
        <w:rPr>
          <w:sz w:val="28"/>
          <w:szCs w:val="28"/>
        </w:rPr>
      </w:pPr>
    </w:p>
    <w:p w:rsidR="00A33A8E" w:rsidRPr="00724248" w:rsidRDefault="00A33A8E" w:rsidP="006C5741">
      <w:pPr>
        <w:spacing w:line="312" w:lineRule="auto"/>
        <w:ind w:firstLine="709"/>
        <w:contextualSpacing/>
        <w:rPr>
          <w:b/>
          <w:sz w:val="28"/>
          <w:szCs w:val="28"/>
        </w:rPr>
      </w:pPr>
      <w:r w:rsidRPr="00724248">
        <w:rPr>
          <w:b/>
          <w:sz w:val="28"/>
          <w:szCs w:val="28"/>
        </w:rPr>
        <w:t>2.1</w:t>
      </w:r>
      <w:r w:rsidR="00C92411" w:rsidRPr="00724248">
        <w:rPr>
          <w:b/>
          <w:sz w:val="28"/>
          <w:szCs w:val="28"/>
        </w:rPr>
        <w:t>.</w:t>
      </w:r>
      <w:r w:rsidRPr="00724248">
        <w:rPr>
          <w:b/>
          <w:sz w:val="28"/>
          <w:szCs w:val="28"/>
        </w:rPr>
        <w:t xml:space="preserve"> Водоснабжение</w:t>
      </w:r>
    </w:p>
    <w:p w:rsidR="00A85C12" w:rsidRDefault="00724248" w:rsidP="006C5741">
      <w:pPr>
        <w:spacing w:line="312" w:lineRule="auto"/>
        <w:ind w:firstLine="709"/>
        <w:contextualSpacing/>
        <w:rPr>
          <w:sz w:val="28"/>
          <w:szCs w:val="28"/>
        </w:rPr>
      </w:pPr>
      <w:r w:rsidRPr="00724248">
        <w:rPr>
          <w:sz w:val="28"/>
          <w:szCs w:val="28"/>
        </w:rPr>
        <w:t>Водоснабжение</w:t>
      </w:r>
      <w:r w:rsidR="00C402E8">
        <w:rPr>
          <w:sz w:val="28"/>
          <w:szCs w:val="28"/>
        </w:rPr>
        <w:t xml:space="preserve"> к</w:t>
      </w:r>
      <w:r w:rsidRPr="00724248">
        <w:rPr>
          <w:sz w:val="28"/>
          <w:szCs w:val="28"/>
        </w:rPr>
        <w:t xml:space="preserve">ак отрасль играет огромную роль в обеспечении жизнедеятельности сельского поселения и требует целенаправленных мероприятий по развитию надежной системы хозяйственно-питьевого водоснабжения. </w:t>
      </w:r>
    </w:p>
    <w:p w:rsidR="00983645" w:rsidRDefault="00A85C12" w:rsidP="006C5741">
      <w:pPr>
        <w:shd w:val="clear" w:color="auto" w:fill="FFFFFF"/>
        <w:spacing w:line="312" w:lineRule="auto"/>
        <w:ind w:firstLine="709"/>
        <w:contextualSpacing/>
        <w:rPr>
          <w:sz w:val="28"/>
          <w:szCs w:val="28"/>
          <w:shd w:val="clear" w:color="auto" w:fill="FFFFFF"/>
        </w:rPr>
      </w:pPr>
      <w:r w:rsidRPr="00724248">
        <w:rPr>
          <w:sz w:val="28"/>
          <w:szCs w:val="28"/>
          <w:shd w:val="clear" w:color="auto" w:fill="FFFFFF"/>
        </w:rPr>
        <w:t xml:space="preserve">Система водоснабжения </w:t>
      </w:r>
      <w:r w:rsidR="00FF4009">
        <w:rPr>
          <w:sz w:val="28"/>
          <w:szCs w:val="28"/>
          <w:shd w:val="clear" w:color="auto" w:fill="FFFFFF"/>
        </w:rPr>
        <w:t xml:space="preserve">сельского </w:t>
      </w:r>
      <w:r w:rsidRPr="00724248">
        <w:rPr>
          <w:sz w:val="28"/>
          <w:szCs w:val="28"/>
          <w:shd w:val="clear" w:color="auto" w:fill="FFFFFF"/>
        </w:rPr>
        <w:t>поселения</w:t>
      </w:r>
      <w:r w:rsidR="00B27C23">
        <w:rPr>
          <w:color w:val="auto"/>
          <w:sz w:val="28"/>
          <w:szCs w:val="28"/>
        </w:rPr>
        <w:t>«село Калук</w:t>
      </w:r>
      <w:r w:rsidR="00A46DB8">
        <w:rPr>
          <w:color w:val="auto"/>
          <w:sz w:val="28"/>
          <w:szCs w:val="28"/>
        </w:rPr>
        <w:t xml:space="preserve">» </w:t>
      </w:r>
      <w:r w:rsidRPr="00724248">
        <w:rPr>
          <w:sz w:val="28"/>
          <w:szCs w:val="28"/>
          <w:shd w:val="clear" w:color="auto" w:fill="FFFFFF"/>
        </w:rPr>
        <w:t>централизованная, объединенная хозяйст</w:t>
      </w:r>
      <w:r>
        <w:rPr>
          <w:sz w:val="28"/>
          <w:szCs w:val="28"/>
          <w:shd w:val="clear" w:color="auto" w:fill="FFFFFF"/>
        </w:rPr>
        <w:t xml:space="preserve">венно-питьевая </w:t>
      </w:r>
      <w:r w:rsidR="00FF4009">
        <w:rPr>
          <w:sz w:val="28"/>
          <w:szCs w:val="28"/>
          <w:shd w:val="clear" w:color="auto" w:fill="FFFFFF"/>
        </w:rPr>
        <w:t xml:space="preserve">и </w:t>
      </w:r>
      <w:r>
        <w:rPr>
          <w:sz w:val="28"/>
          <w:szCs w:val="28"/>
          <w:shd w:val="clear" w:color="auto" w:fill="FFFFFF"/>
        </w:rPr>
        <w:t>противопож</w:t>
      </w:r>
      <w:r w:rsidR="007B67A8">
        <w:rPr>
          <w:sz w:val="28"/>
          <w:szCs w:val="28"/>
          <w:shd w:val="clear" w:color="auto" w:fill="FFFFFF"/>
        </w:rPr>
        <w:t xml:space="preserve">арная – по назначению, </w:t>
      </w:r>
      <w:r w:rsidR="00B34FC3">
        <w:rPr>
          <w:sz w:val="28"/>
          <w:szCs w:val="28"/>
          <w:shd w:val="clear" w:color="auto" w:fill="FFFFFF"/>
        </w:rPr>
        <w:t>кольцевая</w:t>
      </w:r>
      <w:r w:rsidR="00F77B87">
        <w:rPr>
          <w:sz w:val="28"/>
          <w:szCs w:val="28"/>
          <w:shd w:val="clear" w:color="auto" w:fill="FFFFFF"/>
        </w:rPr>
        <w:t xml:space="preserve"> с тупиковыми участками</w:t>
      </w:r>
      <w:r w:rsidRPr="00724248">
        <w:rPr>
          <w:sz w:val="28"/>
          <w:szCs w:val="28"/>
          <w:shd w:val="clear" w:color="auto" w:fill="FFFFFF"/>
        </w:rPr>
        <w:t xml:space="preserve"> – по конструкции. </w:t>
      </w:r>
    </w:p>
    <w:p w:rsidR="00F37906" w:rsidRDefault="00CF13F9" w:rsidP="006C5741">
      <w:pPr>
        <w:tabs>
          <w:tab w:val="left" w:pos="10206"/>
        </w:tabs>
        <w:spacing w:line="312" w:lineRule="auto"/>
        <w:ind w:left="10" w:firstLine="699"/>
        <w:contextualSpacing/>
        <w:rPr>
          <w:sz w:val="28"/>
          <w:szCs w:val="28"/>
        </w:rPr>
      </w:pPr>
      <w:r>
        <w:rPr>
          <w:sz w:val="28"/>
          <w:szCs w:val="28"/>
        </w:rPr>
        <w:t xml:space="preserve">Территория </w:t>
      </w:r>
      <w:r w:rsidR="00514371">
        <w:rPr>
          <w:sz w:val="28"/>
          <w:szCs w:val="28"/>
        </w:rPr>
        <w:t>поселения имеет однутехнологическую</w:t>
      </w:r>
      <w:r w:rsidR="00514371">
        <w:rPr>
          <w:color w:val="0D0D0D"/>
          <w:sz w:val="28"/>
          <w:szCs w:val="28"/>
        </w:rPr>
        <w:t>зону</w:t>
      </w:r>
      <w:r w:rsidR="00063AF8">
        <w:rPr>
          <w:color w:val="0D0D0D"/>
          <w:sz w:val="28"/>
          <w:szCs w:val="28"/>
        </w:rPr>
        <w:t xml:space="preserve"> водоснабжения. </w:t>
      </w:r>
      <w:r w:rsidR="00983645" w:rsidRPr="00724248">
        <w:rPr>
          <w:sz w:val="28"/>
          <w:szCs w:val="28"/>
        </w:rPr>
        <w:t xml:space="preserve">Объекты системы водоснабжения являются муниципальной собственностью и эксплуатируются </w:t>
      </w:r>
      <w:r w:rsidR="001E70CA">
        <w:rPr>
          <w:sz w:val="28"/>
          <w:szCs w:val="28"/>
        </w:rPr>
        <w:t>администрацией сельского поселения</w:t>
      </w:r>
      <w:r w:rsidR="007F1944">
        <w:rPr>
          <w:sz w:val="28"/>
          <w:szCs w:val="28"/>
        </w:rPr>
        <w:t>,</w:t>
      </w:r>
      <w:r w:rsidR="00FF37CA">
        <w:rPr>
          <w:sz w:val="28"/>
          <w:szCs w:val="28"/>
        </w:rPr>
        <w:t xml:space="preserve">на которую также возложены </w:t>
      </w:r>
      <w:r w:rsidR="007F1944" w:rsidRPr="00044802">
        <w:rPr>
          <w:sz w:val="28"/>
          <w:szCs w:val="28"/>
        </w:rPr>
        <w:t>функции гарантирующей орга</w:t>
      </w:r>
      <w:r w:rsidR="001E70CA">
        <w:rPr>
          <w:sz w:val="28"/>
          <w:szCs w:val="28"/>
        </w:rPr>
        <w:t>низации в сфере водоснабжения.</w:t>
      </w:r>
    </w:p>
    <w:p w:rsidR="002B73DD" w:rsidRDefault="00063AF8" w:rsidP="00FF37CA">
      <w:pPr>
        <w:spacing w:line="312" w:lineRule="auto"/>
        <w:ind w:firstLine="720"/>
        <w:contextualSpacing/>
        <w:rPr>
          <w:sz w:val="28"/>
          <w:szCs w:val="28"/>
        </w:rPr>
      </w:pPr>
      <w:r>
        <w:rPr>
          <w:sz w:val="28"/>
          <w:szCs w:val="28"/>
        </w:rPr>
        <w:t>Подача воды для</w:t>
      </w:r>
      <w:r w:rsidR="00F37906" w:rsidRPr="00044802">
        <w:rPr>
          <w:sz w:val="28"/>
          <w:szCs w:val="28"/>
        </w:rPr>
        <w:t xml:space="preserve"> хозяйственно-питьевого водо</w:t>
      </w:r>
      <w:r w:rsidR="00514371">
        <w:rPr>
          <w:sz w:val="28"/>
          <w:szCs w:val="28"/>
        </w:rPr>
        <w:t>снабжен</w:t>
      </w:r>
      <w:r w:rsidR="00B27C23">
        <w:rPr>
          <w:sz w:val="28"/>
          <w:szCs w:val="28"/>
        </w:rPr>
        <w:t>ия с. Калук</w:t>
      </w:r>
      <w:r w:rsidR="00FF37CA">
        <w:rPr>
          <w:sz w:val="28"/>
          <w:szCs w:val="28"/>
        </w:rPr>
        <w:t>осуществляется от группового</w:t>
      </w:r>
      <w:r w:rsidR="00514371">
        <w:rPr>
          <w:sz w:val="28"/>
          <w:szCs w:val="28"/>
        </w:rPr>
        <w:t xml:space="preserve"> водопровода «Леке-дере – Ахты»</w:t>
      </w:r>
      <w:r w:rsidR="00B27C23">
        <w:rPr>
          <w:sz w:val="28"/>
          <w:szCs w:val="28"/>
        </w:rPr>
        <w:t>, артезианской скважины</w:t>
      </w:r>
      <w:r w:rsidR="00514371">
        <w:rPr>
          <w:sz w:val="28"/>
          <w:szCs w:val="28"/>
        </w:rPr>
        <w:t>и местных</w:t>
      </w:r>
      <w:r w:rsidR="00947B4C">
        <w:rPr>
          <w:sz w:val="28"/>
          <w:szCs w:val="28"/>
        </w:rPr>
        <w:t>родников.</w:t>
      </w:r>
    </w:p>
    <w:p w:rsidR="00E241B5" w:rsidRDefault="00082332" w:rsidP="00FF37CA">
      <w:pPr>
        <w:spacing w:line="312" w:lineRule="auto"/>
        <w:ind w:firstLine="720"/>
        <w:contextualSpacing/>
        <w:rPr>
          <w:sz w:val="28"/>
          <w:szCs w:val="28"/>
        </w:rPr>
      </w:pPr>
      <w:r>
        <w:rPr>
          <w:sz w:val="28"/>
          <w:szCs w:val="28"/>
        </w:rPr>
        <w:t>На терр</w:t>
      </w:r>
      <w:r w:rsidR="002B73DD">
        <w:rPr>
          <w:sz w:val="28"/>
          <w:szCs w:val="28"/>
        </w:rPr>
        <w:t>итории поселения также</w:t>
      </w:r>
      <w:r w:rsidR="00B27C23">
        <w:rPr>
          <w:sz w:val="28"/>
          <w:szCs w:val="28"/>
        </w:rPr>
        <w:t xml:space="preserve"> имеются родники и речки</w:t>
      </w:r>
      <w:r>
        <w:rPr>
          <w:sz w:val="28"/>
          <w:szCs w:val="28"/>
        </w:rPr>
        <w:t xml:space="preserve"> вода из которых используется для поения домашних животных, полива огородов и других технических целей. </w:t>
      </w:r>
    </w:p>
    <w:p w:rsidR="001372B1" w:rsidRDefault="0018238B" w:rsidP="00066D8A">
      <w:pPr>
        <w:spacing w:line="312" w:lineRule="auto"/>
        <w:ind w:firstLine="709"/>
        <w:contextualSpacing/>
        <w:rPr>
          <w:sz w:val="28"/>
          <w:szCs w:val="28"/>
        </w:rPr>
      </w:pPr>
      <w:r>
        <w:rPr>
          <w:sz w:val="28"/>
          <w:szCs w:val="28"/>
        </w:rPr>
        <w:t>Групповой водопровод «Леке-дер</w:t>
      </w:r>
      <w:r w:rsidR="00B672A7">
        <w:rPr>
          <w:sz w:val="28"/>
          <w:szCs w:val="28"/>
        </w:rPr>
        <w:t xml:space="preserve">е – Ахты» </w:t>
      </w:r>
      <w:r>
        <w:rPr>
          <w:sz w:val="28"/>
          <w:szCs w:val="28"/>
        </w:rPr>
        <w:t>протяженность</w:t>
      </w:r>
      <w:r w:rsidR="00066D8A">
        <w:rPr>
          <w:sz w:val="28"/>
          <w:szCs w:val="28"/>
        </w:rPr>
        <w:t>ю</w:t>
      </w:r>
      <w:r>
        <w:rPr>
          <w:sz w:val="28"/>
          <w:szCs w:val="28"/>
        </w:rPr>
        <w:t xml:space="preserve"> 26,4 км</w:t>
      </w:r>
      <w:r w:rsidR="00066D8A">
        <w:rPr>
          <w:sz w:val="28"/>
          <w:szCs w:val="28"/>
        </w:rPr>
        <w:t>, диаметром 219 мм</w:t>
      </w:r>
      <w:r w:rsidR="00A92ADA">
        <w:rPr>
          <w:sz w:val="28"/>
          <w:szCs w:val="28"/>
        </w:rPr>
        <w:t xml:space="preserve">построен в 1974 году и </w:t>
      </w:r>
      <w:r w:rsidR="00066D8A" w:rsidRPr="00133B03">
        <w:rPr>
          <w:sz w:val="28"/>
          <w:szCs w:val="28"/>
        </w:rPr>
        <w:t>обеспечивает пит</w:t>
      </w:r>
      <w:r w:rsidR="00883656">
        <w:rPr>
          <w:sz w:val="28"/>
          <w:szCs w:val="28"/>
        </w:rPr>
        <w:t xml:space="preserve">ьевой водой 6 </w:t>
      </w:r>
      <w:r w:rsidR="00883656">
        <w:rPr>
          <w:sz w:val="28"/>
          <w:szCs w:val="28"/>
        </w:rPr>
        <w:lastRenderedPageBreak/>
        <w:t>населенных пунктов района</w:t>
      </w:r>
      <w:r w:rsidR="00066D8A" w:rsidRPr="00133B03">
        <w:rPr>
          <w:sz w:val="28"/>
          <w:szCs w:val="28"/>
        </w:rPr>
        <w:t>: с. </w:t>
      </w:r>
      <w:r w:rsidR="00A92ADA">
        <w:rPr>
          <w:sz w:val="28"/>
          <w:szCs w:val="28"/>
        </w:rPr>
        <w:t>Ахты, с. Хрюг, с. Кака, с. Зрых</w:t>
      </w:r>
      <w:r w:rsidR="00883656">
        <w:rPr>
          <w:sz w:val="28"/>
          <w:szCs w:val="28"/>
        </w:rPr>
        <w:t>, с. Луткун и с. Калук</w:t>
      </w:r>
      <w:r w:rsidR="00CF13F9">
        <w:rPr>
          <w:sz w:val="28"/>
          <w:szCs w:val="28"/>
        </w:rPr>
        <w:t xml:space="preserve">с </w:t>
      </w:r>
      <w:r w:rsidR="00066D8A" w:rsidRPr="00133B03">
        <w:rPr>
          <w:sz w:val="28"/>
          <w:szCs w:val="28"/>
        </w:rPr>
        <w:t xml:space="preserve">численностью </w:t>
      </w:r>
      <w:r w:rsidR="00CF13F9">
        <w:rPr>
          <w:sz w:val="28"/>
          <w:szCs w:val="28"/>
        </w:rPr>
        <w:t xml:space="preserve">населения </w:t>
      </w:r>
      <w:r w:rsidR="00066D8A" w:rsidRPr="00133B03">
        <w:rPr>
          <w:sz w:val="28"/>
          <w:szCs w:val="28"/>
        </w:rPr>
        <w:t xml:space="preserve">более 25 тыс. человек. </w:t>
      </w:r>
    </w:p>
    <w:p w:rsidR="00066D8A" w:rsidRDefault="00066D8A" w:rsidP="00066D8A">
      <w:pPr>
        <w:spacing w:line="312" w:lineRule="auto"/>
        <w:ind w:firstLine="709"/>
        <w:contextualSpacing/>
        <w:rPr>
          <w:sz w:val="28"/>
          <w:szCs w:val="28"/>
        </w:rPr>
      </w:pPr>
      <w:r>
        <w:rPr>
          <w:sz w:val="28"/>
          <w:szCs w:val="28"/>
        </w:rPr>
        <w:t>Головное водозаборное сооружение расположено в Рутульском районе на реке Леке-дере и состоит из двух открытых бассейнов емкостью 2000 и 1200 куб. м и одного закрытого бассейна с железобетонными бортами для отстаивания воды.</w:t>
      </w:r>
    </w:p>
    <w:p w:rsidR="00066D8A" w:rsidRDefault="00DF0A91" w:rsidP="00066D8A">
      <w:pPr>
        <w:spacing w:line="312" w:lineRule="auto"/>
        <w:ind w:firstLine="709"/>
        <w:contextualSpacing/>
        <w:rPr>
          <w:sz w:val="28"/>
          <w:szCs w:val="28"/>
        </w:rPr>
      </w:pPr>
      <w:r>
        <w:rPr>
          <w:sz w:val="28"/>
          <w:szCs w:val="28"/>
        </w:rPr>
        <w:t>Пропускная сп</w:t>
      </w:r>
      <w:r w:rsidR="00CE1D1F">
        <w:rPr>
          <w:sz w:val="28"/>
          <w:szCs w:val="28"/>
        </w:rPr>
        <w:t>особность водовода составляет 86</w:t>
      </w:r>
      <w:r>
        <w:rPr>
          <w:sz w:val="28"/>
          <w:szCs w:val="28"/>
        </w:rPr>
        <w:t>0</w:t>
      </w:r>
      <w:r w:rsidR="00066D8A" w:rsidRPr="00133B03">
        <w:rPr>
          <w:sz w:val="28"/>
          <w:szCs w:val="28"/>
        </w:rPr>
        <w:t xml:space="preserve"> куб.</w:t>
      </w:r>
      <w:r w:rsidR="00066D8A">
        <w:rPr>
          <w:sz w:val="28"/>
          <w:szCs w:val="28"/>
        </w:rPr>
        <w:t xml:space="preserve"> м/сутки. </w:t>
      </w:r>
    </w:p>
    <w:p w:rsidR="00066D8A" w:rsidRPr="00133B03" w:rsidRDefault="00066D8A" w:rsidP="00066D8A">
      <w:pPr>
        <w:spacing w:line="312" w:lineRule="auto"/>
        <w:ind w:firstLine="709"/>
        <w:contextualSpacing/>
        <w:rPr>
          <w:sz w:val="28"/>
          <w:szCs w:val="28"/>
        </w:rPr>
      </w:pPr>
      <w:r>
        <w:rPr>
          <w:sz w:val="28"/>
          <w:szCs w:val="28"/>
        </w:rPr>
        <w:t>В</w:t>
      </w:r>
      <w:r w:rsidRPr="00133B03">
        <w:rPr>
          <w:sz w:val="28"/>
          <w:szCs w:val="28"/>
        </w:rPr>
        <w:t xml:space="preserve">одопровод с водозаборными сооружениями исчерпал свой нормативный срок эксплуатации, из-за чего происходят частые аварии. </w:t>
      </w:r>
    </w:p>
    <w:p w:rsidR="00CF13F9" w:rsidRDefault="002B73DD" w:rsidP="00310458">
      <w:pPr>
        <w:spacing w:line="312" w:lineRule="auto"/>
        <w:ind w:firstLine="709"/>
        <w:contextualSpacing/>
        <w:rPr>
          <w:sz w:val="28"/>
          <w:szCs w:val="28"/>
        </w:rPr>
      </w:pPr>
      <w:r>
        <w:rPr>
          <w:sz w:val="28"/>
          <w:szCs w:val="28"/>
        </w:rPr>
        <w:t>Санитарно-</w:t>
      </w:r>
      <w:r w:rsidR="00FF37CA" w:rsidRPr="00FF37CA">
        <w:rPr>
          <w:sz w:val="28"/>
          <w:szCs w:val="28"/>
        </w:rPr>
        <w:t>гигиеническое состояние поверхностного водоисточника</w:t>
      </w:r>
      <w:r>
        <w:rPr>
          <w:sz w:val="28"/>
          <w:szCs w:val="28"/>
        </w:rPr>
        <w:t xml:space="preserve">– </w:t>
      </w:r>
      <w:r w:rsidR="00FF37CA" w:rsidRPr="00FF37CA">
        <w:rPr>
          <w:sz w:val="28"/>
          <w:szCs w:val="28"/>
        </w:rPr>
        <w:t>реки Леке-Дере, от которой проложен водопровод, не отвечает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по санитарно-химическим показателям.</w:t>
      </w:r>
    </w:p>
    <w:p w:rsidR="00310458" w:rsidRDefault="00310458" w:rsidP="00310458">
      <w:pPr>
        <w:spacing w:line="312" w:lineRule="auto"/>
        <w:ind w:firstLine="709"/>
        <w:contextualSpacing/>
        <w:rPr>
          <w:sz w:val="28"/>
          <w:szCs w:val="28"/>
        </w:rPr>
      </w:pPr>
      <w:r w:rsidRPr="00044802">
        <w:rPr>
          <w:sz w:val="28"/>
          <w:szCs w:val="28"/>
        </w:rPr>
        <w:t>Водоподгото</w:t>
      </w:r>
      <w:r>
        <w:rPr>
          <w:sz w:val="28"/>
          <w:szCs w:val="28"/>
        </w:rPr>
        <w:t>вка и водоочистка не осуществляю</w:t>
      </w:r>
      <w:r w:rsidRPr="00044802">
        <w:rPr>
          <w:sz w:val="28"/>
          <w:szCs w:val="28"/>
        </w:rPr>
        <w:t>тся.Очистные сооружения водоснабжения отсутствуют, потребителям подается исходная (природная) вода.</w:t>
      </w:r>
    </w:p>
    <w:p w:rsidR="00B34FC3" w:rsidRDefault="008A4BD5" w:rsidP="001542A8">
      <w:pPr>
        <w:spacing w:line="312" w:lineRule="auto"/>
        <w:contextualSpacing/>
        <w:rPr>
          <w:sz w:val="28"/>
          <w:szCs w:val="28"/>
        </w:rPr>
      </w:pPr>
      <w:r w:rsidRPr="00133B03">
        <w:rPr>
          <w:sz w:val="28"/>
          <w:szCs w:val="28"/>
        </w:rPr>
        <w:tab/>
      </w:r>
      <w:r w:rsidR="00724248">
        <w:rPr>
          <w:sz w:val="28"/>
          <w:szCs w:val="28"/>
        </w:rPr>
        <w:t>В настоящее время,</w:t>
      </w:r>
      <w:r w:rsidR="00F31F18">
        <w:rPr>
          <w:sz w:val="28"/>
          <w:szCs w:val="28"/>
        </w:rPr>
        <w:t>т</w:t>
      </w:r>
      <w:r w:rsidR="00F31F18" w:rsidRPr="00044802">
        <w:rPr>
          <w:sz w:val="28"/>
          <w:szCs w:val="28"/>
        </w:rPr>
        <w:t xml:space="preserve">ехническое состояние существующих сетей </w:t>
      </w:r>
      <w:r w:rsidR="00FF4009">
        <w:rPr>
          <w:sz w:val="28"/>
          <w:szCs w:val="28"/>
        </w:rPr>
        <w:t xml:space="preserve">и сооружений системы водоснабжения </w:t>
      </w:r>
      <w:r w:rsidR="00724248" w:rsidRPr="00724248">
        <w:rPr>
          <w:sz w:val="28"/>
          <w:szCs w:val="28"/>
        </w:rPr>
        <w:t>на территории сель</w:t>
      </w:r>
      <w:r w:rsidR="00F31F18">
        <w:rPr>
          <w:sz w:val="28"/>
          <w:szCs w:val="28"/>
        </w:rPr>
        <w:t>ског</w:t>
      </w:r>
      <w:r w:rsidR="00FF4009">
        <w:rPr>
          <w:sz w:val="28"/>
          <w:szCs w:val="28"/>
        </w:rPr>
        <w:t>о поселения</w:t>
      </w:r>
      <w:r w:rsidR="00F31F18" w:rsidRPr="00044802">
        <w:rPr>
          <w:sz w:val="28"/>
          <w:szCs w:val="28"/>
        </w:rPr>
        <w:t>неудовлетворительное</w:t>
      </w:r>
      <w:r w:rsidR="00F31F18" w:rsidRPr="00044802">
        <w:rPr>
          <w:color w:val="0D0D0D"/>
          <w:sz w:val="28"/>
          <w:szCs w:val="28"/>
        </w:rPr>
        <w:t>, с пониженным коэффициентом полезного действия и использования мощностей.</w:t>
      </w:r>
    </w:p>
    <w:p w:rsidR="000E506B" w:rsidRDefault="00D44AF1" w:rsidP="006C5741">
      <w:pPr>
        <w:shd w:val="clear" w:color="auto" w:fill="FFFFFF"/>
        <w:spacing w:line="312" w:lineRule="auto"/>
        <w:ind w:firstLine="709"/>
        <w:contextualSpacing/>
        <w:rPr>
          <w:sz w:val="28"/>
          <w:szCs w:val="28"/>
        </w:rPr>
      </w:pPr>
      <w:r w:rsidRPr="00247603">
        <w:rPr>
          <w:sz w:val="28"/>
          <w:szCs w:val="28"/>
        </w:rPr>
        <w:t>Водопроводные сети</w:t>
      </w:r>
      <w:r w:rsidRPr="00724248">
        <w:rPr>
          <w:sz w:val="28"/>
          <w:szCs w:val="28"/>
        </w:rPr>
        <w:t xml:space="preserve"> централизованной системы водосна</w:t>
      </w:r>
      <w:r>
        <w:rPr>
          <w:sz w:val="28"/>
          <w:szCs w:val="28"/>
        </w:rPr>
        <w:t>бжения сельског</w:t>
      </w:r>
      <w:r w:rsidR="00FF4009">
        <w:rPr>
          <w:sz w:val="28"/>
          <w:szCs w:val="28"/>
        </w:rPr>
        <w:t>о поселения</w:t>
      </w:r>
      <w:r w:rsidR="00163004">
        <w:rPr>
          <w:sz w:val="28"/>
          <w:szCs w:val="28"/>
        </w:rPr>
        <w:t>в основ</w:t>
      </w:r>
      <w:r w:rsidR="00082332">
        <w:rPr>
          <w:sz w:val="28"/>
          <w:szCs w:val="28"/>
        </w:rPr>
        <w:t>ном (95 %) выполнены из ПВХ</w:t>
      </w:r>
      <w:r w:rsidR="00163004">
        <w:rPr>
          <w:sz w:val="28"/>
          <w:szCs w:val="28"/>
        </w:rPr>
        <w:t xml:space="preserve"> труби </w:t>
      </w:r>
      <w:r w:rsidR="00883656">
        <w:rPr>
          <w:sz w:val="28"/>
          <w:szCs w:val="28"/>
        </w:rPr>
        <w:t>имеют общую протяженность 6</w:t>
      </w:r>
      <w:r w:rsidRPr="00044802">
        <w:rPr>
          <w:sz w:val="28"/>
          <w:szCs w:val="28"/>
        </w:rPr>
        <w:t xml:space="preserve"> км</w:t>
      </w:r>
      <w:r w:rsidR="0047606A">
        <w:rPr>
          <w:sz w:val="28"/>
          <w:szCs w:val="28"/>
        </w:rPr>
        <w:t>,</w:t>
      </w:r>
      <w:r w:rsidR="000E506B">
        <w:rPr>
          <w:sz w:val="28"/>
          <w:szCs w:val="28"/>
        </w:rPr>
        <w:t>в том числе:</w:t>
      </w:r>
    </w:p>
    <w:p w:rsidR="00883656" w:rsidRDefault="00883656" w:rsidP="00883656">
      <w:pPr>
        <w:shd w:val="clear" w:color="auto" w:fill="FFFFFF"/>
        <w:spacing w:line="360" w:lineRule="auto"/>
        <w:ind w:left="142" w:firstLine="567"/>
        <w:contextualSpacing/>
        <w:textAlignment w:val="baseline"/>
        <w:rPr>
          <w:sz w:val="28"/>
          <w:szCs w:val="28"/>
        </w:rPr>
      </w:pPr>
      <w:r>
        <w:rPr>
          <w:sz w:val="28"/>
          <w:szCs w:val="28"/>
        </w:rPr>
        <w:t>подводящие водопроводыиз стальных и ПВХ труб диам. 50</w:t>
      </w:r>
      <w:r w:rsidRPr="00E220D1">
        <w:rPr>
          <w:sz w:val="28"/>
          <w:szCs w:val="28"/>
        </w:rPr>
        <w:t xml:space="preserve"> мм</w:t>
      </w:r>
      <w:r>
        <w:rPr>
          <w:sz w:val="28"/>
          <w:szCs w:val="28"/>
        </w:rPr>
        <w:t>,протяженностью 3,0 км;</w:t>
      </w:r>
    </w:p>
    <w:p w:rsidR="00883656" w:rsidRDefault="00883656" w:rsidP="00883656">
      <w:pPr>
        <w:shd w:val="clear" w:color="auto" w:fill="FFFFFF"/>
        <w:spacing w:before="240" w:line="360" w:lineRule="auto"/>
        <w:ind w:left="142" w:firstLine="567"/>
        <w:contextualSpacing/>
        <w:textAlignment w:val="baseline"/>
        <w:rPr>
          <w:sz w:val="28"/>
          <w:szCs w:val="28"/>
        </w:rPr>
      </w:pPr>
      <w:r>
        <w:rPr>
          <w:sz w:val="28"/>
          <w:szCs w:val="28"/>
        </w:rPr>
        <w:t>внутрисельские распределительные сети из ПВХ труб диам. 50</w:t>
      </w:r>
      <w:r w:rsidRPr="00E220D1">
        <w:rPr>
          <w:sz w:val="28"/>
          <w:szCs w:val="28"/>
        </w:rPr>
        <w:t xml:space="preserve"> мм</w:t>
      </w:r>
      <w:r>
        <w:rPr>
          <w:sz w:val="28"/>
          <w:szCs w:val="28"/>
        </w:rPr>
        <w:t>,протяженностью 3,0 км.</w:t>
      </w:r>
    </w:p>
    <w:p w:rsidR="007B02D9" w:rsidRDefault="007B02D9" w:rsidP="007B02D9">
      <w:pPr>
        <w:spacing w:line="312" w:lineRule="auto"/>
        <w:ind w:firstLine="709"/>
        <w:contextualSpacing/>
        <w:rPr>
          <w:sz w:val="28"/>
          <w:szCs w:val="28"/>
        </w:rPr>
      </w:pPr>
      <w:r w:rsidRPr="00044802">
        <w:rPr>
          <w:sz w:val="28"/>
          <w:szCs w:val="28"/>
        </w:rPr>
        <w:t>Физический</w:t>
      </w:r>
      <w:r>
        <w:rPr>
          <w:sz w:val="28"/>
          <w:szCs w:val="28"/>
        </w:rPr>
        <w:t xml:space="preserve"> износ подводящих водопроводов,</w:t>
      </w:r>
      <w:r w:rsidRPr="00044802">
        <w:rPr>
          <w:sz w:val="28"/>
          <w:szCs w:val="28"/>
        </w:rPr>
        <w:t xml:space="preserve"> магистральных водопроводных сетей </w:t>
      </w:r>
      <w:r>
        <w:rPr>
          <w:sz w:val="28"/>
          <w:szCs w:val="28"/>
        </w:rPr>
        <w:t xml:space="preserve">и сооружений </w:t>
      </w:r>
      <w:r w:rsidR="00310458">
        <w:rPr>
          <w:sz w:val="28"/>
          <w:szCs w:val="28"/>
        </w:rPr>
        <w:t>составляет 70</w:t>
      </w:r>
      <w:r w:rsidR="000C0A4D">
        <w:rPr>
          <w:sz w:val="28"/>
          <w:szCs w:val="28"/>
        </w:rPr>
        <w:t>-100</w:t>
      </w:r>
      <w:r w:rsidRPr="00044802">
        <w:rPr>
          <w:sz w:val="28"/>
          <w:szCs w:val="28"/>
        </w:rPr>
        <w:t xml:space="preserve"> %.</w:t>
      </w:r>
      <w:r w:rsidRPr="0080142F">
        <w:rPr>
          <w:sz w:val="28"/>
          <w:szCs w:val="28"/>
        </w:rPr>
        <w:t xml:space="preserve">Доля ветхих </w:t>
      </w:r>
      <w:r>
        <w:rPr>
          <w:sz w:val="28"/>
          <w:szCs w:val="28"/>
        </w:rPr>
        <w:t xml:space="preserve">(нуждающихся в замене) </w:t>
      </w:r>
      <w:r w:rsidRPr="0080142F">
        <w:rPr>
          <w:sz w:val="28"/>
          <w:szCs w:val="28"/>
        </w:rPr>
        <w:t>водопроводных сетей в их о</w:t>
      </w:r>
      <w:r w:rsidR="002B73DD">
        <w:rPr>
          <w:sz w:val="28"/>
          <w:szCs w:val="28"/>
        </w:rPr>
        <w:t>бщей протяженности составляет 15</w:t>
      </w:r>
      <w:r w:rsidRPr="0080142F">
        <w:rPr>
          <w:sz w:val="28"/>
          <w:szCs w:val="28"/>
        </w:rPr>
        <w:t>%.</w:t>
      </w:r>
    </w:p>
    <w:p w:rsidR="00CE4803" w:rsidRDefault="008B344D" w:rsidP="007B02D9">
      <w:pPr>
        <w:shd w:val="clear" w:color="auto" w:fill="FFFFFF"/>
        <w:spacing w:line="312" w:lineRule="auto"/>
        <w:ind w:firstLine="709"/>
        <w:contextualSpacing/>
        <w:rPr>
          <w:sz w:val="28"/>
          <w:szCs w:val="28"/>
        </w:rPr>
      </w:pPr>
      <w:r>
        <w:rPr>
          <w:sz w:val="28"/>
          <w:szCs w:val="28"/>
        </w:rPr>
        <w:t>О</w:t>
      </w:r>
      <w:r w:rsidR="00CE4803">
        <w:rPr>
          <w:sz w:val="28"/>
          <w:szCs w:val="28"/>
        </w:rPr>
        <w:t>бщий о</w:t>
      </w:r>
      <w:r>
        <w:rPr>
          <w:sz w:val="28"/>
          <w:szCs w:val="28"/>
        </w:rPr>
        <w:t>бъем</w:t>
      </w:r>
      <w:r w:rsidR="00D231DB">
        <w:rPr>
          <w:sz w:val="28"/>
          <w:szCs w:val="28"/>
        </w:rPr>
        <w:t xml:space="preserve"> поданной потребителям сельского поселения</w:t>
      </w:r>
      <w:r w:rsidR="007B02D9">
        <w:rPr>
          <w:sz w:val="28"/>
          <w:szCs w:val="28"/>
        </w:rPr>
        <w:t xml:space="preserve"> воды </w:t>
      </w:r>
      <w:r w:rsidR="00E710F2">
        <w:rPr>
          <w:sz w:val="28"/>
          <w:szCs w:val="28"/>
        </w:rPr>
        <w:t>составляет 48</w:t>
      </w:r>
      <w:r w:rsidR="00DF0A91">
        <w:rPr>
          <w:sz w:val="28"/>
          <w:szCs w:val="28"/>
        </w:rPr>
        <w:t>0</w:t>
      </w:r>
      <w:r w:rsidR="007B02D9">
        <w:rPr>
          <w:sz w:val="28"/>
          <w:szCs w:val="28"/>
        </w:rPr>
        <w:t xml:space="preserve"> куб. м в с</w:t>
      </w:r>
      <w:r w:rsidR="002B73DD">
        <w:rPr>
          <w:sz w:val="28"/>
          <w:szCs w:val="28"/>
        </w:rPr>
        <w:t>утки</w:t>
      </w:r>
      <w:r w:rsidR="007B02D9">
        <w:rPr>
          <w:sz w:val="28"/>
          <w:szCs w:val="28"/>
        </w:rPr>
        <w:t>.</w:t>
      </w:r>
    </w:p>
    <w:p w:rsidR="00883656" w:rsidRPr="00044802" w:rsidRDefault="003364D0" w:rsidP="00883656">
      <w:pPr>
        <w:spacing w:line="360" w:lineRule="auto"/>
        <w:ind w:left="142" w:firstLine="567"/>
        <w:contextualSpacing/>
        <w:rPr>
          <w:sz w:val="28"/>
          <w:szCs w:val="28"/>
        </w:rPr>
      </w:pPr>
      <w:r w:rsidRPr="00AF5431">
        <w:rPr>
          <w:sz w:val="28"/>
          <w:szCs w:val="28"/>
        </w:rPr>
        <w:t>Насосное оборудование</w:t>
      </w:r>
      <w:r w:rsidR="00883656" w:rsidRPr="00044802">
        <w:rPr>
          <w:sz w:val="28"/>
          <w:szCs w:val="28"/>
        </w:rPr>
        <w:t xml:space="preserve">в системе централизованного водоснабжения сельского поселения </w:t>
      </w:r>
      <w:r w:rsidR="00883656" w:rsidRPr="008E043D">
        <w:rPr>
          <w:sz w:val="28"/>
          <w:szCs w:val="28"/>
        </w:rPr>
        <w:t>«</w:t>
      </w:r>
      <w:r w:rsidR="00883656">
        <w:rPr>
          <w:sz w:val="28"/>
          <w:szCs w:val="28"/>
        </w:rPr>
        <w:t>село Калук</w:t>
      </w:r>
      <w:r w:rsidR="00883656" w:rsidRPr="008E043D">
        <w:rPr>
          <w:sz w:val="28"/>
          <w:szCs w:val="28"/>
        </w:rPr>
        <w:t>»</w:t>
      </w:r>
      <w:r w:rsidR="00883656" w:rsidRPr="00044802">
        <w:rPr>
          <w:sz w:val="28"/>
          <w:szCs w:val="28"/>
        </w:rPr>
        <w:t>используется</w:t>
      </w:r>
      <w:r w:rsidR="00883656">
        <w:rPr>
          <w:sz w:val="28"/>
          <w:szCs w:val="28"/>
        </w:rPr>
        <w:t xml:space="preserve"> для откачки воды из </w:t>
      </w:r>
      <w:r w:rsidR="00883656">
        <w:rPr>
          <w:sz w:val="28"/>
          <w:szCs w:val="28"/>
        </w:rPr>
        <w:lastRenderedPageBreak/>
        <w:t>артскважины</w:t>
      </w:r>
      <w:r w:rsidR="00883656" w:rsidRPr="00044802">
        <w:rPr>
          <w:sz w:val="28"/>
          <w:szCs w:val="28"/>
        </w:rPr>
        <w:t xml:space="preserve">. Подача воды от источников осуществляется за счет напора, создаваемого </w:t>
      </w:r>
      <w:r w:rsidR="00883656">
        <w:rPr>
          <w:sz w:val="28"/>
          <w:szCs w:val="28"/>
        </w:rPr>
        <w:t>насосом, а также перепада</w:t>
      </w:r>
      <w:r w:rsidR="00883656" w:rsidRPr="00044802">
        <w:rPr>
          <w:sz w:val="28"/>
          <w:szCs w:val="28"/>
        </w:rPr>
        <w:t xml:space="preserve"> высот в диктующих точках на ВЗУ, резервуарах и в точках водоразбора.</w:t>
      </w:r>
    </w:p>
    <w:p w:rsidR="001372B1" w:rsidRDefault="00122B19" w:rsidP="00F51CA6">
      <w:pPr>
        <w:shd w:val="clear" w:color="auto" w:fill="FFFFFF"/>
        <w:spacing w:line="312" w:lineRule="auto"/>
        <w:ind w:left="142" w:firstLine="567"/>
        <w:contextualSpacing/>
        <w:rPr>
          <w:sz w:val="28"/>
          <w:szCs w:val="28"/>
        </w:rPr>
      </w:pPr>
      <w:r>
        <w:rPr>
          <w:sz w:val="28"/>
          <w:szCs w:val="28"/>
        </w:rPr>
        <w:t>Р</w:t>
      </w:r>
      <w:r w:rsidRPr="005B026D">
        <w:rPr>
          <w:sz w:val="28"/>
          <w:szCs w:val="28"/>
        </w:rPr>
        <w:t>езервуары для хранения аварийного и противопожарного запаса воды</w:t>
      </w:r>
      <w:r>
        <w:rPr>
          <w:sz w:val="28"/>
          <w:szCs w:val="28"/>
        </w:rPr>
        <w:t>,с</w:t>
      </w:r>
      <w:r w:rsidR="00516282">
        <w:rPr>
          <w:sz w:val="28"/>
          <w:szCs w:val="28"/>
        </w:rPr>
        <w:t>оответствующие установленным требованиям</w:t>
      </w:r>
      <w:r>
        <w:rPr>
          <w:sz w:val="28"/>
          <w:szCs w:val="28"/>
        </w:rPr>
        <w:t>,</w:t>
      </w:r>
      <w:r w:rsidR="00F81151" w:rsidRPr="005B026D">
        <w:rPr>
          <w:sz w:val="28"/>
          <w:szCs w:val="28"/>
        </w:rPr>
        <w:t>в сельском по</w:t>
      </w:r>
      <w:r w:rsidR="007126DE" w:rsidRPr="005B026D">
        <w:rPr>
          <w:sz w:val="28"/>
          <w:szCs w:val="28"/>
        </w:rPr>
        <w:t>селении отсутствуют</w:t>
      </w:r>
      <w:r w:rsidR="00F81151" w:rsidRPr="005B026D">
        <w:rPr>
          <w:sz w:val="28"/>
          <w:szCs w:val="28"/>
        </w:rPr>
        <w:t>.</w:t>
      </w:r>
    </w:p>
    <w:p w:rsidR="001372B1" w:rsidRDefault="005777D4" w:rsidP="00F51CA6">
      <w:pPr>
        <w:spacing w:line="312" w:lineRule="auto"/>
        <w:ind w:firstLine="709"/>
        <w:contextualSpacing/>
        <w:rPr>
          <w:sz w:val="28"/>
          <w:szCs w:val="28"/>
        </w:rPr>
      </w:pPr>
      <w:r>
        <w:rPr>
          <w:sz w:val="28"/>
          <w:szCs w:val="28"/>
        </w:rPr>
        <w:t xml:space="preserve">Централизованная система </w:t>
      </w:r>
      <w:r w:rsidR="005024B2">
        <w:rPr>
          <w:sz w:val="28"/>
          <w:szCs w:val="28"/>
        </w:rPr>
        <w:t xml:space="preserve">горячего водоснабжения на территории сельского </w:t>
      </w:r>
      <w:r w:rsidR="002F36C2" w:rsidRPr="0080142F">
        <w:rPr>
          <w:sz w:val="28"/>
          <w:szCs w:val="28"/>
        </w:rPr>
        <w:t>поселения отсутствует.</w:t>
      </w:r>
    </w:p>
    <w:p w:rsidR="002F36C2" w:rsidRPr="0080142F" w:rsidRDefault="00B34FC3" w:rsidP="00F51CA6">
      <w:pPr>
        <w:spacing w:line="312" w:lineRule="auto"/>
        <w:ind w:firstLine="709"/>
        <w:contextualSpacing/>
        <w:rPr>
          <w:sz w:val="28"/>
          <w:szCs w:val="28"/>
        </w:rPr>
      </w:pPr>
      <w:r>
        <w:rPr>
          <w:sz w:val="28"/>
          <w:szCs w:val="28"/>
        </w:rPr>
        <w:t>Горячее водоснабжение осуществляется с использованием</w:t>
      </w:r>
      <w:r w:rsidR="005B026D">
        <w:rPr>
          <w:sz w:val="28"/>
          <w:szCs w:val="28"/>
        </w:rPr>
        <w:t xml:space="preserve"> индивидуального </w:t>
      </w:r>
      <w:r w:rsidR="00535D4B">
        <w:rPr>
          <w:sz w:val="28"/>
          <w:szCs w:val="28"/>
        </w:rPr>
        <w:t>газового</w:t>
      </w:r>
      <w:r w:rsidR="005B026D">
        <w:rPr>
          <w:sz w:val="28"/>
          <w:szCs w:val="28"/>
        </w:rPr>
        <w:t xml:space="preserve">водонагревательного оборудования. </w:t>
      </w:r>
    </w:p>
    <w:p w:rsidR="007B02D9" w:rsidRDefault="00F51CA6" w:rsidP="00902FEC">
      <w:pPr>
        <w:spacing w:line="312" w:lineRule="auto"/>
        <w:ind w:firstLine="709"/>
        <w:contextualSpacing/>
        <w:rPr>
          <w:sz w:val="28"/>
          <w:szCs w:val="28"/>
        </w:rPr>
      </w:pPr>
      <w:r>
        <w:rPr>
          <w:sz w:val="28"/>
          <w:szCs w:val="28"/>
        </w:rPr>
        <w:t>Проведенные анализы родниковой</w:t>
      </w:r>
      <w:r w:rsidR="00D44AF1" w:rsidRPr="00044802">
        <w:rPr>
          <w:sz w:val="28"/>
          <w:szCs w:val="28"/>
        </w:rPr>
        <w:t xml:space="preserve"> воды на источниках водоснаб</w:t>
      </w:r>
      <w:r w:rsidR="00902FEC">
        <w:rPr>
          <w:sz w:val="28"/>
          <w:szCs w:val="28"/>
        </w:rPr>
        <w:t>жения показывают ее не</w:t>
      </w:r>
      <w:r w:rsidR="001D61A1">
        <w:rPr>
          <w:sz w:val="28"/>
          <w:szCs w:val="28"/>
        </w:rPr>
        <w:t>соответствие</w:t>
      </w:r>
      <w:r w:rsidR="00D44AF1" w:rsidRPr="00044802">
        <w:rPr>
          <w:sz w:val="28"/>
          <w:szCs w:val="28"/>
        </w:rPr>
        <w:t xml:space="preserve">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r w:rsidR="00902FEC" w:rsidRPr="00FF37CA">
        <w:rPr>
          <w:sz w:val="28"/>
          <w:szCs w:val="28"/>
        </w:rPr>
        <w:t>по с</w:t>
      </w:r>
      <w:r w:rsidR="00902FEC">
        <w:rPr>
          <w:sz w:val="28"/>
          <w:szCs w:val="28"/>
        </w:rPr>
        <w:t>анитарно-химическим показателям</w:t>
      </w:r>
      <w:r w:rsidR="001D61A1" w:rsidRPr="00FF37CA">
        <w:rPr>
          <w:sz w:val="28"/>
          <w:szCs w:val="28"/>
        </w:rPr>
        <w:t>.</w:t>
      </w:r>
    </w:p>
    <w:p w:rsidR="00D44AF1" w:rsidRPr="00044802" w:rsidRDefault="00D44AF1" w:rsidP="00F51CA6">
      <w:pPr>
        <w:tabs>
          <w:tab w:val="left" w:pos="10206"/>
        </w:tabs>
        <w:spacing w:line="312" w:lineRule="auto"/>
        <w:ind w:left="10" w:firstLine="699"/>
        <w:contextualSpacing/>
        <w:rPr>
          <w:sz w:val="28"/>
          <w:szCs w:val="28"/>
        </w:rPr>
      </w:pPr>
      <w:r w:rsidRPr="00044802">
        <w:rPr>
          <w:sz w:val="28"/>
          <w:szCs w:val="28"/>
        </w:rPr>
        <w:t xml:space="preserve">Отдельные пробы </w:t>
      </w:r>
      <w:r w:rsidR="005000A3">
        <w:rPr>
          <w:sz w:val="28"/>
          <w:szCs w:val="28"/>
        </w:rPr>
        <w:t xml:space="preserve">питьевой </w:t>
      </w:r>
      <w:r w:rsidRPr="00044802">
        <w:rPr>
          <w:sz w:val="28"/>
          <w:szCs w:val="28"/>
        </w:rPr>
        <w:t xml:space="preserve">воды из разводящей водопроводной сети </w:t>
      </w:r>
      <w:r w:rsidR="005000A3">
        <w:rPr>
          <w:sz w:val="28"/>
          <w:szCs w:val="28"/>
        </w:rPr>
        <w:t xml:space="preserve">и у потребителей </w:t>
      </w:r>
      <w:r w:rsidRPr="00044802">
        <w:rPr>
          <w:sz w:val="28"/>
          <w:szCs w:val="28"/>
        </w:rPr>
        <w:t>не соответствуют требованиям санитарных норм по микробиологическим показателям.</w:t>
      </w:r>
    </w:p>
    <w:p w:rsidR="00D44AF1" w:rsidRPr="00044802" w:rsidRDefault="00D44AF1" w:rsidP="00F51CA6">
      <w:pPr>
        <w:spacing w:line="312" w:lineRule="auto"/>
        <w:ind w:firstLine="720"/>
        <w:contextualSpacing/>
        <w:rPr>
          <w:sz w:val="28"/>
          <w:szCs w:val="28"/>
        </w:rPr>
      </w:pPr>
      <w:r w:rsidRPr="00044802">
        <w:rPr>
          <w:sz w:val="28"/>
          <w:szCs w:val="28"/>
        </w:rPr>
        <w:t>Ос</w:t>
      </w:r>
      <w:r w:rsidR="005B026D">
        <w:rPr>
          <w:sz w:val="28"/>
          <w:szCs w:val="28"/>
        </w:rPr>
        <w:t>новными причинами микробного</w:t>
      </w:r>
      <w:r w:rsidRPr="00044802">
        <w:rPr>
          <w:sz w:val="28"/>
          <w:szCs w:val="28"/>
        </w:rPr>
        <w:t xml:space="preserve"> загрязнения питьевой воды являются: </w:t>
      </w:r>
    </w:p>
    <w:p w:rsidR="00D44AF1" w:rsidRPr="00044802" w:rsidRDefault="00D44AF1" w:rsidP="006C5741">
      <w:pPr>
        <w:spacing w:line="312" w:lineRule="auto"/>
        <w:ind w:firstLine="720"/>
        <w:contextualSpacing/>
        <w:rPr>
          <w:sz w:val="28"/>
          <w:szCs w:val="28"/>
        </w:rPr>
      </w:pPr>
      <w:r w:rsidRPr="00044802">
        <w:rPr>
          <w:sz w:val="28"/>
          <w:szCs w:val="28"/>
        </w:rPr>
        <w:t xml:space="preserve">- отсутствие очистных сооружений и обеззараживающих установок; </w:t>
      </w:r>
    </w:p>
    <w:p w:rsidR="00D44AF1" w:rsidRPr="00044802" w:rsidRDefault="00D44AF1" w:rsidP="006C5741">
      <w:pPr>
        <w:spacing w:line="312" w:lineRule="auto"/>
        <w:ind w:firstLine="720"/>
        <w:contextualSpacing/>
        <w:rPr>
          <w:sz w:val="28"/>
          <w:szCs w:val="28"/>
        </w:rPr>
      </w:pPr>
      <w:r w:rsidRPr="00044802">
        <w:rPr>
          <w:sz w:val="28"/>
          <w:szCs w:val="28"/>
        </w:rPr>
        <w:t>- ветхое состояние водопроводных сетей</w:t>
      </w:r>
      <w:r w:rsidR="00F81151">
        <w:rPr>
          <w:sz w:val="28"/>
          <w:szCs w:val="28"/>
        </w:rPr>
        <w:t xml:space="preserve"> и сооружений</w:t>
      </w:r>
      <w:r w:rsidRPr="00044802">
        <w:rPr>
          <w:sz w:val="28"/>
          <w:szCs w:val="28"/>
        </w:rPr>
        <w:t>.</w:t>
      </w:r>
    </w:p>
    <w:p w:rsidR="00357348" w:rsidRDefault="00357348" w:rsidP="006C5741">
      <w:pPr>
        <w:shd w:val="clear" w:color="auto" w:fill="FFFFFF"/>
        <w:spacing w:line="312" w:lineRule="auto"/>
        <w:ind w:firstLine="709"/>
        <w:contextualSpacing/>
        <w:rPr>
          <w:sz w:val="28"/>
          <w:szCs w:val="28"/>
        </w:rPr>
      </w:pPr>
    </w:p>
    <w:p w:rsidR="007F5FB1" w:rsidRDefault="007F5FB1" w:rsidP="006C5741">
      <w:pPr>
        <w:shd w:val="clear" w:color="auto" w:fill="FFFFFF"/>
        <w:spacing w:line="312" w:lineRule="auto"/>
        <w:ind w:firstLine="709"/>
        <w:contextualSpacing/>
        <w:rPr>
          <w:bCs/>
          <w:sz w:val="28"/>
          <w:szCs w:val="28"/>
        </w:rPr>
      </w:pPr>
      <w:r w:rsidRPr="007F5FB1">
        <w:rPr>
          <w:sz w:val="28"/>
          <w:szCs w:val="28"/>
        </w:rPr>
        <w:t>Таблица 1</w:t>
      </w:r>
      <w:r>
        <w:rPr>
          <w:sz w:val="28"/>
          <w:szCs w:val="28"/>
        </w:rPr>
        <w:t xml:space="preserve"> -</w:t>
      </w:r>
      <w:r>
        <w:rPr>
          <w:bCs/>
          <w:sz w:val="28"/>
          <w:szCs w:val="28"/>
        </w:rPr>
        <w:t xml:space="preserve"> Характеристики</w:t>
      </w:r>
      <w:r w:rsidRPr="007F5FB1">
        <w:rPr>
          <w:bCs/>
          <w:sz w:val="28"/>
          <w:szCs w:val="28"/>
        </w:rPr>
        <w:t xml:space="preserve"> источников водоснабжения и водозаборных узлов</w:t>
      </w:r>
    </w:p>
    <w:tbl>
      <w:tblPr>
        <w:tblStyle w:val="11"/>
        <w:tblW w:w="9923" w:type="dxa"/>
        <w:tblInd w:w="137" w:type="dxa"/>
        <w:tblLayout w:type="fixed"/>
        <w:tblLook w:val="00A0"/>
      </w:tblPr>
      <w:tblGrid>
        <w:gridCol w:w="1134"/>
        <w:gridCol w:w="2552"/>
        <w:gridCol w:w="2268"/>
        <w:gridCol w:w="2693"/>
        <w:gridCol w:w="1276"/>
      </w:tblGrid>
      <w:tr w:rsidR="00535D4B" w:rsidRPr="00AC7F74" w:rsidTr="00535D4B">
        <w:trPr>
          <w:trHeight w:val="899"/>
        </w:trPr>
        <w:tc>
          <w:tcPr>
            <w:tcW w:w="3686" w:type="dxa"/>
            <w:gridSpan w:val="2"/>
          </w:tcPr>
          <w:p w:rsidR="00535D4B" w:rsidRPr="00C70C5A" w:rsidRDefault="00535D4B" w:rsidP="00B44562">
            <w:pPr>
              <w:shd w:val="clear" w:color="auto" w:fill="FFFFFF"/>
              <w:tabs>
                <w:tab w:val="center" w:pos="4758"/>
              </w:tabs>
              <w:ind w:left="-108" w:right="-7620" w:firstLine="108"/>
              <w:contextualSpacing/>
              <w:rPr>
                <w:rFonts w:ascii="Times New Roman" w:hAnsi="Times New Roman"/>
                <w:b/>
                <w:sz w:val="26"/>
                <w:szCs w:val="26"/>
              </w:rPr>
            </w:pPr>
            <w:r w:rsidRPr="00C70C5A">
              <w:rPr>
                <w:rFonts w:ascii="Times New Roman" w:hAnsi="Times New Roman"/>
                <w:b/>
                <w:sz w:val="26"/>
                <w:szCs w:val="26"/>
              </w:rPr>
              <w:t>Наименование</w:t>
            </w:r>
            <w:r w:rsidRPr="00C70C5A">
              <w:rPr>
                <w:rFonts w:ascii="Times New Roman" w:hAnsi="Times New Roman"/>
                <w:b/>
                <w:sz w:val="26"/>
                <w:szCs w:val="26"/>
              </w:rPr>
              <w:tab/>
              <w:t>Наименование</w:t>
            </w:r>
          </w:p>
          <w:p w:rsidR="00535D4B" w:rsidRPr="00C70C5A" w:rsidRDefault="00535D4B" w:rsidP="00B44562">
            <w:pPr>
              <w:shd w:val="clear" w:color="auto" w:fill="FFFFFF"/>
              <w:ind w:left="-108" w:right="-7620" w:firstLine="108"/>
              <w:contextualSpacing/>
              <w:rPr>
                <w:rFonts w:ascii="Times New Roman" w:hAnsi="Times New Roman"/>
                <w:b/>
                <w:sz w:val="26"/>
                <w:szCs w:val="26"/>
              </w:rPr>
            </w:pPr>
            <w:r w:rsidRPr="00C70C5A">
              <w:rPr>
                <w:rFonts w:ascii="Times New Roman" w:hAnsi="Times New Roman"/>
                <w:b/>
                <w:sz w:val="26"/>
                <w:szCs w:val="26"/>
              </w:rPr>
              <w:t xml:space="preserve"> объекта и его</w:t>
            </w:r>
          </w:p>
          <w:p w:rsidR="00535D4B" w:rsidRPr="00C70C5A" w:rsidRDefault="00535D4B" w:rsidP="00B44562">
            <w:pPr>
              <w:shd w:val="clear" w:color="auto" w:fill="FFFFFF"/>
              <w:ind w:left="-108" w:right="-7620" w:firstLine="108"/>
              <w:contextualSpacing/>
              <w:rPr>
                <w:rFonts w:ascii="Times New Roman" w:hAnsi="Times New Roman"/>
                <w:b/>
                <w:sz w:val="26"/>
                <w:szCs w:val="26"/>
              </w:rPr>
            </w:pPr>
            <w:r w:rsidRPr="00C70C5A">
              <w:rPr>
                <w:rFonts w:ascii="Times New Roman" w:hAnsi="Times New Roman"/>
                <w:b/>
                <w:sz w:val="26"/>
                <w:szCs w:val="26"/>
              </w:rPr>
              <w:t>местоположение</w:t>
            </w:r>
          </w:p>
        </w:tc>
        <w:tc>
          <w:tcPr>
            <w:tcW w:w="2268" w:type="dxa"/>
          </w:tcPr>
          <w:p w:rsidR="00535D4B" w:rsidRPr="00C70C5A" w:rsidRDefault="00535D4B" w:rsidP="00B44562">
            <w:pPr>
              <w:shd w:val="clear" w:color="auto" w:fill="FFFFFF"/>
              <w:ind w:left="-108" w:right="-108"/>
              <w:contextualSpacing/>
              <w:jc w:val="center"/>
              <w:rPr>
                <w:rFonts w:ascii="Times New Roman" w:hAnsi="Times New Roman"/>
                <w:b/>
                <w:sz w:val="26"/>
                <w:szCs w:val="26"/>
              </w:rPr>
            </w:pPr>
            <w:r w:rsidRPr="00C70C5A">
              <w:rPr>
                <w:rFonts w:ascii="Times New Roman" w:hAnsi="Times New Roman"/>
                <w:b/>
                <w:sz w:val="26"/>
                <w:szCs w:val="26"/>
              </w:rPr>
              <w:t>Состав водозаборного узла</w:t>
            </w:r>
          </w:p>
        </w:tc>
        <w:tc>
          <w:tcPr>
            <w:tcW w:w="2693" w:type="dxa"/>
          </w:tcPr>
          <w:p w:rsidR="00535D4B" w:rsidRPr="00C70C5A" w:rsidRDefault="00535D4B" w:rsidP="00B44562">
            <w:pPr>
              <w:shd w:val="clear" w:color="auto" w:fill="FFFFFF"/>
              <w:ind w:left="-101" w:right="-111"/>
              <w:contextualSpacing/>
              <w:jc w:val="center"/>
              <w:rPr>
                <w:rFonts w:ascii="Times New Roman" w:hAnsi="Times New Roman"/>
                <w:b/>
                <w:sz w:val="26"/>
                <w:szCs w:val="26"/>
              </w:rPr>
            </w:pPr>
            <w:r>
              <w:rPr>
                <w:rFonts w:ascii="Times New Roman" w:hAnsi="Times New Roman"/>
                <w:b/>
                <w:sz w:val="26"/>
                <w:szCs w:val="26"/>
              </w:rPr>
              <w:t>П</w:t>
            </w:r>
            <w:r w:rsidRPr="00C70C5A">
              <w:rPr>
                <w:rFonts w:ascii="Times New Roman" w:hAnsi="Times New Roman"/>
                <w:b/>
                <w:sz w:val="26"/>
                <w:szCs w:val="26"/>
              </w:rPr>
              <w:t>роизводительность,м³/сут.(л/сек.)</w:t>
            </w:r>
          </w:p>
        </w:tc>
        <w:tc>
          <w:tcPr>
            <w:tcW w:w="1276" w:type="dxa"/>
          </w:tcPr>
          <w:p w:rsidR="00535D4B" w:rsidRPr="00AC7F74" w:rsidRDefault="00535D4B" w:rsidP="00B44562">
            <w:pPr>
              <w:shd w:val="clear" w:color="auto" w:fill="FFFFFF"/>
              <w:contextualSpacing/>
              <w:jc w:val="center"/>
              <w:rPr>
                <w:rFonts w:ascii="Times New Roman" w:hAnsi="Times New Roman"/>
                <w:b/>
                <w:sz w:val="26"/>
                <w:szCs w:val="26"/>
              </w:rPr>
            </w:pPr>
            <w:r w:rsidRPr="00AC7F74">
              <w:rPr>
                <w:rFonts w:ascii="Times New Roman" w:hAnsi="Times New Roman"/>
                <w:b/>
                <w:sz w:val="26"/>
                <w:szCs w:val="26"/>
              </w:rPr>
              <w:t>Наличие ЗСО</w:t>
            </w:r>
          </w:p>
          <w:p w:rsidR="00535D4B" w:rsidRPr="00AC7F74" w:rsidRDefault="00535D4B" w:rsidP="00B44562">
            <w:pPr>
              <w:shd w:val="clear" w:color="auto" w:fill="FFFFFF"/>
              <w:ind w:left="-113" w:right="-110"/>
              <w:contextualSpacing/>
              <w:jc w:val="center"/>
              <w:rPr>
                <w:rFonts w:ascii="Times New Roman" w:hAnsi="Times New Roman"/>
                <w:b/>
                <w:sz w:val="26"/>
                <w:szCs w:val="26"/>
              </w:rPr>
            </w:pPr>
            <w:r w:rsidRPr="00AC7F74">
              <w:rPr>
                <w:rFonts w:ascii="Times New Roman" w:hAnsi="Times New Roman"/>
                <w:b/>
                <w:sz w:val="26"/>
                <w:szCs w:val="26"/>
              </w:rPr>
              <w:t>1пояса,м</w:t>
            </w:r>
          </w:p>
        </w:tc>
      </w:tr>
      <w:tr w:rsidR="00535D4B" w:rsidRPr="00AC7F74" w:rsidTr="00535D4B">
        <w:trPr>
          <w:trHeight w:val="376"/>
        </w:trPr>
        <w:tc>
          <w:tcPr>
            <w:tcW w:w="3686" w:type="dxa"/>
            <w:gridSpan w:val="2"/>
            <w:vAlign w:val="center"/>
          </w:tcPr>
          <w:p w:rsidR="00535D4B" w:rsidRPr="00636687" w:rsidRDefault="00535D4B" w:rsidP="00B44562">
            <w:pPr>
              <w:shd w:val="clear" w:color="auto" w:fill="FFFFFF"/>
              <w:ind w:firstLine="709"/>
              <w:contextualSpacing/>
              <w:jc w:val="center"/>
              <w:rPr>
                <w:rFonts w:ascii="Times New Roman" w:hAnsi="Times New Roman"/>
                <w:sz w:val="26"/>
                <w:szCs w:val="26"/>
              </w:rPr>
            </w:pPr>
            <w:r w:rsidRPr="00636687">
              <w:rPr>
                <w:rFonts w:ascii="Times New Roman" w:hAnsi="Times New Roman"/>
                <w:sz w:val="26"/>
                <w:szCs w:val="26"/>
              </w:rPr>
              <w:t>1</w:t>
            </w:r>
          </w:p>
        </w:tc>
        <w:tc>
          <w:tcPr>
            <w:tcW w:w="2268" w:type="dxa"/>
            <w:vAlign w:val="center"/>
          </w:tcPr>
          <w:p w:rsidR="00535D4B" w:rsidRPr="00636687" w:rsidRDefault="00535D4B" w:rsidP="00B44562">
            <w:pPr>
              <w:shd w:val="clear" w:color="auto" w:fill="FFFFFF"/>
              <w:ind w:firstLine="709"/>
              <w:contextualSpacing/>
              <w:jc w:val="center"/>
              <w:rPr>
                <w:rFonts w:ascii="Times New Roman" w:hAnsi="Times New Roman"/>
                <w:sz w:val="26"/>
                <w:szCs w:val="26"/>
              </w:rPr>
            </w:pPr>
            <w:r w:rsidRPr="00636687">
              <w:rPr>
                <w:rFonts w:ascii="Times New Roman" w:hAnsi="Times New Roman"/>
                <w:sz w:val="26"/>
                <w:szCs w:val="26"/>
              </w:rPr>
              <w:t>2</w:t>
            </w:r>
          </w:p>
        </w:tc>
        <w:tc>
          <w:tcPr>
            <w:tcW w:w="2693" w:type="dxa"/>
            <w:vAlign w:val="center"/>
          </w:tcPr>
          <w:p w:rsidR="00535D4B" w:rsidRPr="00636687" w:rsidRDefault="00535D4B" w:rsidP="00B44562">
            <w:pPr>
              <w:shd w:val="clear" w:color="auto" w:fill="FFFFFF"/>
              <w:ind w:firstLine="709"/>
              <w:contextualSpacing/>
              <w:jc w:val="center"/>
              <w:rPr>
                <w:rFonts w:ascii="Times New Roman" w:hAnsi="Times New Roman"/>
                <w:sz w:val="26"/>
                <w:szCs w:val="26"/>
              </w:rPr>
            </w:pPr>
            <w:r>
              <w:rPr>
                <w:rFonts w:ascii="Times New Roman" w:hAnsi="Times New Roman"/>
                <w:sz w:val="26"/>
                <w:szCs w:val="26"/>
              </w:rPr>
              <w:t>3</w:t>
            </w:r>
          </w:p>
        </w:tc>
        <w:tc>
          <w:tcPr>
            <w:tcW w:w="1276" w:type="dxa"/>
            <w:vAlign w:val="center"/>
          </w:tcPr>
          <w:p w:rsidR="00535D4B" w:rsidRPr="00636687" w:rsidRDefault="00535D4B" w:rsidP="00B44562">
            <w:pPr>
              <w:shd w:val="clear" w:color="auto" w:fill="FFFFFF"/>
              <w:contextualSpacing/>
              <w:jc w:val="center"/>
              <w:rPr>
                <w:rFonts w:ascii="Times New Roman" w:hAnsi="Times New Roman"/>
                <w:sz w:val="26"/>
                <w:szCs w:val="26"/>
              </w:rPr>
            </w:pPr>
            <w:r>
              <w:rPr>
                <w:rFonts w:ascii="Times New Roman" w:hAnsi="Times New Roman"/>
                <w:sz w:val="26"/>
                <w:szCs w:val="26"/>
              </w:rPr>
              <w:t>4</w:t>
            </w:r>
          </w:p>
        </w:tc>
      </w:tr>
      <w:tr w:rsidR="00535D4B" w:rsidRPr="00AC7F74" w:rsidTr="00535D4B">
        <w:trPr>
          <w:trHeight w:val="1840"/>
        </w:trPr>
        <w:tc>
          <w:tcPr>
            <w:tcW w:w="1134" w:type="dxa"/>
            <w:tcBorders>
              <w:right w:val="single" w:sz="4" w:space="0" w:color="auto"/>
            </w:tcBorders>
            <w:vAlign w:val="center"/>
          </w:tcPr>
          <w:p w:rsidR="00535D4B" w:rsidRPr="00636687" w:rsidRDefault="00535D4B" w:rsidP="00B44562">
            <w:pPr>
              <w:shd w:val="clear" w:color="auto" w:fill="FFFFFF"/>
              <w:ind w:left="-108" w:right="-108"/>
              <w:contextualSpacing/>
              <w:jc w:val="center"/>
              <w:rPr>
                <w:rFonts w:ascii="Times New Roman" w:hAnsi="Times New Roman"/>
                <w:sz w:val="26"/>
                <w:szCs w:val="26"/>
              </w:rPr>
            </w:pPr>
            <w:r>
              <w:rPr>
                <w:rFonts w:ascii="Times New Roman" w:hAnsi="Times New Roman"/>
                <w:sz w:val="26"/>
                <w:szCs w:val="26"/>
              </w:rPr>
              <w:t>село Калук</w:t>
            </w:r>
          </w:p>
        </w:tc>
        <w:tc>
          <w:tcPr>
            <w:tcW w:w="2552" w:type="dxa"/>
            <w:tcBorders>
              <w:left w:val="single" w:sz="4" w:space="0" w:color="auto"/>
              <w:bottom w:val="single" w:sz="4" w:space="0" w:color="auto"/>
            </w:tcBorders>
            <w:vAlign w:val="center"/>
          </w:tcPr>
          <w:p w:rsidR="00535D4B" w:rsidRDefault="00535D4B" w:rsidP="00535D4B">
            <w:pPr>
              <w:shd w:val="clear" w:color="auto" w:fill="FFFFFF"/>
              <w:ind w:left="-108" w:right="-108"/>
              <w:contextualSpacing/>
              <w:jc w:val="center"/>
              <w:rPr>
                <w:rFonts w:ascii="Times New Roman" w:hAnsi="Times New Roman"/>
                <w:sz w:val="26"/>
                <w:szCs w:val="26"/>
              </w:rPr>
            </w:pPr>
            <w:r>
              <w:rPr>
                <w:rFonts w:ascii="Times New Roman" w:hAnsi="Times New Roman"/>
                <w:sz w:val="26"/>
                <w:szCs w:val="26"/>
              </w:rPr>
              <w:t>ВЗУ 1</w:t>
            </w:r>
          </w:p>
          <w:p w:rsidR="00535D4B" w:rsidRDefault="00535D4B" w:rsidP="00535D4B">
            <w:pPr>
              <w:shd w:val="clear" w:color="auto" w:fill="FFFFFF"/>
              <w:ind w:left="-108" w:right="-108"/>
              <w:contextualSpacing/>
              <w:jc w:val="center"/>
              <w:rPr>
                <w:rFonts w:ascii="Times New Roman" w:hAnsi="Times New Roman"/>
                <w:sz w:val="26"/>
                <w:szCs w:val="26"/>
              </w:rPr>
            </w:pPr>
            <w:r>
              <w:rPr>
                <w:rFonts w:ascii="Times New Roman" w:hAnsi="Times New Roman"/>
                <w:sz w:val="26"/>
                <w:szCs w:val="26"/>
              </w:rPr>
              <w:t>(Леке-дере-Ахты)</w:t>
            </w:r>
          </w:p>
          <w:p w:rsidR="00535D4B" w:rsidRDefault="00535D4B" w:rsidP="00535D4B">
            <w:pPr>
              <w:shd w:val="clear" w:color="auto" w:fill="FFFFFF"/>
              <w:ind w:left="-108" w:right="-108"/>
              <w:contextualSpacing/>
              <w:jc w:val="center"/>
              <w:rPr>
                <w:rFonts w:ascii="Times New Roman" w:hAnsi="Times New Roman"/>
                <w:sz w:val="26"/>
                <w:szCs w:val="26"/>
              </w:rPr>
            </w:pPr>
          </w:p>
          <w:p w:rsidR="00535D4B" w:rsidRDefault="00535D4B" w:rsidP="00535D4B">
            <w:pPr>
              <w:shd w:val="clear" w:color="auto" w:fill="FFFFFF"/>
              <w:ind w:left="-108" w:right="-108"/>
              <w:contextualSpacing/>
              <w:jc w:val="center"/>
              <w:rPr>
                <w:rFonts w:ascii="Times New Roman" w:hAnsi="Times New Roman"/>
                <w:sz w:val="26"/>
                <w:szCs w:val="26"/>
              </w:rPr>
            </w:pPr>
            <w:r>
              <w:rPr>
                <w:rFonts w:ascii="Times New Roman" w:hAnsi="Times New Roman"/>
                <w:sz w:val="26"/>
                <w:szCs w:val="26"/>
              </w:rPr>
              <w:t>ВЗУ 2</w:t>
            </w:r>
          </w:p>
          <w:p w:rsidR="00535D4B" w:rsidRDefault="00535D4B" w:rsidP="00535D4B">
            <w:pPr>
              <w:shd w:val="clear" w:color="auto" w:fill="FFFFFF"/>
              <w:ind w:left="-108" w:right="-108"/>
              <w:contextualSpacing/>
              <w:jc w:val="center"/>
              <w:rPr>
                <w:rFonts w:ascii="Times New Roman" w:hAnsi="Times New Roman"/>
                <w:sz w:val="26"/>
                <w:szCs w:val="26"/>
              </w:rPr>
            </w:pPr>
            <w:r>
              <w:rPr>
                <w:rFonts w:ascii="Times New Roman" w:hAnsi="Times New Roman"/>
                <w:sz w:val="26"/>
                <w:szCs w:val="26"/>
              </w:rPr>
              <w:t>(Артскважина</w:t>
            </w:r>
          </w:p>
          <w:p w:rsidR="00535D4B" w:rsidRPr="00636687" w:rsidRDefault="00535D4B" w:rsidP="00535D4B">
            <w:pPr>
              <w:shd w:val="clear" w:color="auto" w:fill="FFFFFF"/>
              <w:ind w:left="-108" w:right="-108"/>
              <w:contextualSpacing/>
              <w:jc w:val="center"/>
              <w:rPr>
                <w:rFonts w:ascii="Times New Roman" w:hAnsi="Times New Roman"/>
                <w:sz w:val="26"/>
                <w:szCs w:val="26"/>
              </w:rPr>
            </w:pPr>
            <w:r>
              <w:rPr>
                <w:rFonts w:ascii="Times New Roman" w:hAnsi="Times New Roman"/>
                <w:sz w:val="26"/>
                <w:szCs w:val="26"/>
              </w:rPr>
              <w:t>«Ан-пад»)</w:t>
            </w:r>
          </w:p>
        </w:tc>
        <w:tc>
          <w:tcPr>
            <w:tcW w:w="2268" w:type="dxa"/>
            <w:tcBorders>
              <w:bottom w:val="single" w:sz="4" w:space="0" w:color="auto"/>
            </w:tcBorders>
          </w:tcPr>
          <w:p w:rsidR="00535D4B" w:rsidRDefault="00535D4B" w:rsidP="00B44562">
            <w:pPr>
              <w:shd w:val="clear" w:color="auto" w:fill="FFFFFF"/>
              <w:ind w:left="-108" w:right="-108" w:firstLine="108"/>
              <w:contextualSpacing/>
              <w:jc w:val="center"/>
              <w:rPr>
                <w:rFonts w:ascii="Times New Roman" w:hAnsi="Times New Roman"/>
                <w:sz w:val="26"/>
                <w:szCs w:val="26"/>
              </w:rPr>
            </w:pPr>
            <w:r>
              <w:rPr>
                <w:rFonts w:ascii="Times New Roman" w:hAnsi="Times New Roman"/>
                <w:sz w:val="26"/>
                <w:szCs w:val="26"/>
              </w:rPr>
              <w:t>Групповой</w:t>
            </w:r>
          </w:p>
          <w:p w:rsidR="00535D4B" w:rsidRDefault="00535D4B" w:rsidP="00B44562">
            <w:pPr>
              <w:shd w:val="clear" w:color="auto" w:fill="FFFFFF"/>
              <w:ind w:left="-108" w:right="-108" w:firstLine="108"/>
              <w:contextualSpacing/>
              <w:jc w:val="center"/>
              <w:rPr>
                <w:rFonts w:ascii="Times New Roman" w:hAnsi="Times New Roman"/>
                <w:sz w:val="26"/>
                <w:szCs w:val="26"/>
              </w:rPr>
            </w:pPr>
            <w:r>
              <w:rPr>
                <w:rFonts w:ascii="Times New Roman" w:hAnsi="Times New Roman"/>
                <w:sz w:val="26"/>
                <w:szCs w:val="26"/>
              </w:rPr>
              <w:t>Водопровод</w:t>
            </w:r>
          </w:p>
          <w:p w:rsidR="00535D4B" w:rsidRDefault="00535D4B" w:rsidP="00B44562">
            <w:pPr>
              <w:shd w:val="clear" w:color="auto" w:fill="FFFFFF"/>
              <w:ind w:left="-108" w:right="-108" w:firstLine="108"/>
              <w:contextualSpacing/>
              <w:jc w:val="center"/>
              <w:rPr>
                <w:rFonts w:ascii="Times New Roman" w:hAnsi="Times New Roman"/>
                <w:sz w:val="26"/>
                <w:szCs w:val="26"/>
              </w:rPr>
            </w:pPr>
          </w:p>
          <w:p w:rsidR="00535D4B" w:rsidRDefault="00535D4B" w:rsidP="00B44562">
            <w:pPr>
              <w:shd w:val="clear" w:color="auto" w:fill="FFFFFF"/>
              <w:ind w:left="-108" w:right="-108" w:firstLine="108"/>
              <w:contextualSpacing/>
              <w:jc w:val="center"/>
              <w:rPr>
                <w:rFonts w:ascii="Times New Roman" w:hAnsi="Times New Roman"/>
                <w:sz w:val="26"/>
                <w:szCs w:val="26"/>
              </w:rPr>
            </w:pPr>
            <w:r>
              <w:rPr>
                <w:rFonts w:ascii="Times New Roman" w:hAnsi="Times New Roman"/>
                <w:sz w:val="26"/>
                <w:szCs w:val="26"/>
              </w:rPr>
              <w:t xml:space="preserve">Глубинный насос </w:t>
            </w:r>
          </w:p>
          <w:p w:rsidR="00535D4B" w:rsidRPr="00636687" w:rsidRDefault="00535D4B" w:rsidP="00B44562">
            <w:pPr>
              <w:shd w:val="clear" w:color="auto" w:fill="FFFFFF"/>
              <w:ind w:left="-108" w:right="-108" w:firstLine="108"/>
              <w:contextualSpacing/>
              <w:jc w:val="center"/>
              <w:rPr>
                <w:rFonts w:ascii="Times New Roman" w:hAnsi="Times New Roman"/>
                <w:sz w:val="26"/>
                <w:szCs w:val="26"/>
                <w:vertAlign w:val="superscript"/>
              </w:rPr>
            </w:pPr>
            <w:r>
              <w:rPr>
                <w:rFonts w:ascii="Times New Roman" w:hAnsi="Times New Roman"/>
                <w:sz w:val="26"/>
                <w:szCs w:val="26"/>
              </w:rPr>
              <w:t>ЭЦВ</w:t>
            </w:r>
          </w:p>
        </w:tc>
        <w:tc>
          <w:tcPr>
            <w:tcW w:w="2693" w:type="dxa"/>
            <w:tcBorders>
              <w:bottom w:val="single" w:sz="4" w:space="0" w:color="auto"/>
            </w:tcBorders>
          </w:tcPr>
          <w:p w:rsidR="00535D4B" w:rsidRDefault="00535D4B" w:rsidP="00B44562">
            <w:pPr>
              <w:shd w:val="clear" w:color="auto" w:fill="FFFFFF"/>
              <w:contextualSpacing/>
              <w:jc w:val="center"/>
              <w:rPr>
                <w:rFonts w:ascii="Times New Roman" w:hAnsi="Times New Roman"/>
                <w:sz w:val="26"/>
                <w:szCs w:val="26"/>
              </w:rPr>
            </w:pPr>
            <w:r>
              <w:rPr>
                <w:rFonts w:ascii="Times New Roman" w:hAnsi="Times New Roman"/>
                <w:sz w:val="26"/>
                <w:szCs w:val="26"/>
              </w:rPr>
              <w:t>860 (10</w:t>
            </w:r>
            <w:r w:rsidRPr="00636687">
              <w:rPr>
                <w:rFonts w:ascii="Times New Roman" w:hAnsi="Times New Roman"/>
                <w:sz w:val="26"/>
                <w:szCs w:val="26"/>
              </w:rPr>
              <w:t>)</w:t>
            </w:r>
          </w:p>
          <w:p w:rsidR="00535D4B" w:rsidRDefault="00535D4B" w:rsidP="00B44562">
            <w:pPr>
              <w:shd w:val="clear" w:color="auto" w:fill="FFFFFF"/>
              <w:contextualSpacing/>
              <w:jc w:val="center"/>
              <w:rPr>
                <w:rFonts w:ascii="Times New Roman" w:hAnsi="Times New Roman"/>
                <w:sz w:val="26"/>
                <w:szCs w:val="26"/>
              </w:rPr>
            </w:pPr>
          </w:p>
          <w:p w:rsidR="00535D4B" w:rsidRDefault="00535D4B" w:rsidP="00B44562">
            <w:pPr>
              <w:shd w:val="clear" w:color="auto" w:fill="FFFFFF"/>
              <w:contextualSpacing/>
              <w:jc w:val="center"/>
              <w:rPr>
                <w:rFonts w:ascii="Times New Roman" w:hAnsi="Times New Roman"/>
                <w:sz w:val="26"/>
                <w:szCs w:val="26"/>
              </w:rPr>
            </w:pPr>
          </w:p>
          <w:p w:rsidR="00535D4B" w:rsidRPr="00636687" w:rsidRDefault="00535D4B" w:rsidP="00B44562">
            <w:pPr>
              <w:shd w:val="clear" w:color="auto" w:fill="FFFFFF"/>
              <w:contextualSpacing/>
              <w:jc w:val="center"/>
              <w:rPr>
                <w:rFonts w:ascii="Times New Roman" w:hAnsi="Times New Roman"/>
                <w:sz w:val="26"/>
                <w:szCs w:val="26"/>
              </w:rPr>
            </w:pPr>
            <w:r>
              <w:rPr>
                <w:rFonts w:ascii="Times New Roman" w:hAnsi="Times New Roman"/>
                <w:sz w:val="26"/>
                <w:szCs w:val="26"/>
              </w:rPr>
              <w:t>80 (0,9)</w:t>
            </w:r>
          </w:p>
        </w:tc>
        <w:tc>
          <w:tcPr>
            <w:tcW w:w="1276" w:type="dxa"/>
            <w:tcBorders>
              <w:bottom w:val="single" w:sz="4" w:space="0" w:color="auto"/>
            </w:tcBorders>
            <w:vAlign w:val="center"/>
          </w:tcPr>
          <w:p w:rsidR="00535D4B" w:rsidRDefault="00535D4B" w:rsidP="00B44562">
            <w:pPr>
              <w:shd w:val="clear" w:color="auto" w:fill="FFFFFF"/>
              <w:contextualSpacing/>
              <w:jc w:val="center"/>
              <w:rPr>
                <w:rFonts w:ascii="Times New Roman" w:hAnsi="Times New Roman"/>
                <w:sz w:val="26"/>
                <w:szCs w:val="26"/>
              </w:rPr>
            </w:pPr>
          </w:p>
          <w:p w:rsidR="00535D4B" w:rsidRPr="00636687" w:rsidRDefault="00535D4B" w:rsidP="00B44562">
            <w:pPr>
              <w:shd w:val="clear" w:color="auto" w:fill="FFFFFF"/>
              <w:contextualSpacing/>
              <w:jc w:val="center"/>
              <w:rPr>
                <w:rFonts w:ascii="Times New Roman" w:hAnsi="Times New Roman"/>
                <w:sz w:val="26"/>
                <w:szCs w:val="26"/>
              </w:rPr>
            </w:pPr>
            <w:r w:rsidRPr="00636687">
              <w:rPr>
                <w:rFonts w:ascii="Times New Roman" w:hAnsi="Times New Roman"/>
                <w:sz w:val="26"/>
                <w:szCs w:val="26"/>
              </w:rPr>
              <w:t>нет</w:t>
            </w:r>
          </w:p>
        </w:tc>
      </w:tr>
    </w:tbl>
    <w:p w:rsidR="00535D4B" w:rsidRDefault="00535D4B" w:rsidP="006C5741">
      <w:pPr>
        <w:shd w:val="clear" w:color="auto" w:fill="FFFFFF"/>
        <w:spacing w:line="312" w:lineRule="auto"/>
        <w:ind w:firstLine="709"/>
        <w:contextualSpacing/>
        <w:rPr>
          <w:bCs/>
          <w:sz w:val="28"/>
          <w:szCs w:val="28"/>
        </w:rPr>
      </w:pPr>
    </w:p>
    <w:p w:rsidR="00F81151" w:rsidRPr="001372B1" w:rsidRDefault="00F81151" w:rsidP="006C5741">
      <w:pPr>
        <w:shd w:val="clear" w:color="auto" w:fill="FFFFFF"/>
        <w:spacing w:line="312" w:lineRule="auto"/>
        <w:ind w:firstLine="709"/>
        <w:contextualSpacing/>
        <w:rPr>
          <w:sz w:val="28"/>
          <w:szCs w:val="28"/>
          <w:u w:val="single"/>
        </w:rPr>
      </w:pPr>
      <w:r w:rsidRPr="001372B1">
        <w:rPr>
          <w:bCs/>
          <w:sz w:val="28"/>
          <w:szCs w:val="28"/>
          <w:u w:val="single"/>
        </w:rPr>
        <w:t>Существующие технические и технологические проблемы водоснабжения:</w:t>
      </w:r>
    </w:p>
    <w:p w:rsidR="00F81151" w:rsidRPr="00044802" w:rsidRDefault="00F81151" w:rsidP="006C5741">
      <w:pPr>
        <w:shd w:val="clear" w:color="auto" w:fill="FFFFFF"/>
        <w:spacing w:line="312" w:lineRule="auto"/>
        <w:ind w:firstLine="709"/>
        <w:contextualSpacing/>
        <w:rPr>
          <w:sz w:val="28"/>
          <w:szCs w:val="28"/>
        </w:rPr>
      </w:pPr>
      <w:r w:rsidRPr="00044802">
        <w:rPr>
          <w:sz w:val="28"/>
          <w:szCs w:val="28"/>
        </w:rPr>
        <w:lastRenderedPageBreak/>
        <w:t>1. Техническое состояние подводящих водопроводов, магистра</w:t>
      </w:r>
      <w:r w:rsidR="00191FBA">
        <w:rPr>
          <w:sz w:val="28"/>
          <w:szCs w:val="28"/>
        </w:rPr>
        <w:t xml:space="preserve">льных и распределительных сетей </w:t>
      </w:r>
      <w:r w:rsidRPr="00044802">
        <w:rPr>
          <w:sz w:val="28"/>
          <w:szCs w:val="28"/>
        </w:rPr>
        <w:t>– неудовлетворительное (ветхое состояние, частые утечки).</w:t>
      </w:r>
    </w:p>
    <w:p w:rsidR="00F81151" w:rsidRPr="00044802" w:rsidRDefault="00F81151" w:rsidP="006C5741">
      <w:pPr>
        <w:shd w:val="clear" w:color="auto" w:fill="FFFFFF"/>
        <w:spacing w:line="312" w:lineRule="auto"/>
        <w:ind w:firstLine="709"/>
        <w:contextualSpacing/>
        <w:rPr>
          <w:sz w:val="28"/>
          <w:szCs w:val="28"/>
        </w:rPr>
      </w:pPr>
      <w:r w:rsidRPr="00044802">
        <w:rPr>
          <w:sz w:val="28"/>
          <w:szCs w:val="28"/>
        </w:rPr>
        <w:t xml:space="preserve">3. </w:t>
      </w:r>
      <w:r w:rsidR="00191FBA">
        <w:rPr>
          <w:sz w:val="28"/>
          <w:szCs w:val="28"/>
        </w:rPr>
        <w:t>О</w:t>
      </w:r>
      <w:r w:rsidRPr="00044802">
        <w:rPr>
          <w:sz w:val="28"/>
          <w:szCs w:val="28"/>
        </w:rPr>
        <w:t>т</w:t>
      </w:r>
      <w:r w:rsidR="00191FBA">
        <w:rPr>
          <w:sz w:val="28"/>
          <w:szCs w:val="28"/>
        </w:rPr>
        <w:t>дельные участки трасс</w:t>
      </w:r>
      <w:r w:rsidR="00BC0230">
        <w:rPr>
          <w:sz w:val="28"/>
          <w:szCs w:val="28"/>
        </w:rPr>
        <w:t xml:space="preserve"> водопроводов, врезки в водопроводные сети выполнены</w:t>
      </w:r>
      <w:r w:rsidR="00191FBA">
        <w:rPr>
          <w:sz w:val="28"/>
          <w:szCs w:val="28"/>
        </w:rPr>
        <w:t xml:space="preserve"> с нарушением требований строительныхнорм</w:t>
      </w:r>
      <w:r w:rsidRPr="00044802">
        <w:rPr>
          <w:sz w:val="28"/>
          <w:szCs w:val="28"/>
        </w:rPr>
        <w:t>, что приводит к</w:t>
      </w:r>
      <w:r w:rsidR="00BC0230">
        <w:rPr>
          <w:sz w:val="28"/>
          <w:szCs w:val="28"/>
        </w:rPr>
        <w:t xml:space="preserve"> загрязнению питьевой воды и ее замерзанию</w:t>
      </w:r>
      <w:r w:rsidRPr="00044802">
        <w:rPr>
          <w:sz w:val="28"/>
          <w:szCs w:val="28"/>
        </w:rPr>
        <w:t xml:space="preserve"> в периоды абсолютных минимумов зимних температур. </w:t>
      </w:r>
    </w:p>
    <w:p w:rsidR="00F81151" w:rsidRPr="00044802" w:rsidRDefault="00F81151" w:rsidP="006C5741">
      <w:pPr>
        <w:shd w:val="clear" w:color="auto" w:fill="FFFFFF"/>
        <w:spacing w:line="312" w:lineRule="auto"/>
        <w:ind w:firstLine="709"/>
        <w:contextualSpacing/>
        <w:rPr>
          <w:sz w:val="28"/>
          <w:szCs w:val="28"/>
        </w:rPr>
      </w:pPr>
      <w:r>
        <w:rPr>
          <w:sz w:val="28"/>
          <w:szCs w:val="28"/>
        </w:rPr>
        <w:t>4</w:t>
      </w:r>
      <w:r w:rsidRPr="00044802">
        <w:rPr>
          <w:sz w:val="28"/>
          <w:szCs w:val="28"/>
        </w:rPr>
        <w:t>. Из-за отсутствия водопроводных очистных сооружений, ветхого состояния сетей и сооружений ухудшаются микробиологические и органолептические показатели качества питьевой воды.</w:t>
      </w:r>
    </w:p>
    <w:p w:rsidR="00F81151" w:rsidRPr="00044802" w:rsidRDefault="00F81151" w:rsidP="006C5741">
      <w:pPr>
        <w:shd w:val="clear" w:color="auto" w:fill="FFFFFF"/>
        <w:spacing w:line="312" w:lineRule="auto"/>
        <w:ind w:firstLine="709"/>
        <w:contextualSpacing/>
        <w:rPr>
          <w:sz w:val="28"/>
          <w:szCs w:val="28"/>
        </w:rPr>
      </w:pPr>
      <w:r>
        <w:rPr>
          <w:sz w:val="28"/>
          <w:szCs w:val="28"/>
        </w:rPr>
        <w:t>5</w:t>
      </w:r>
      <w:r w:rsidRPr="00044802">
        <w:rPr>
          <w:sz w:val="28"/>
          <w:szCs w:val="28"/>
        </w:rPr>
        <w:t xml:space="preserve">. Отсутствие необходимых мощностей </w:t>
      </w:r>
      <w:r w:rsidR="002044D9">
        <w:rPr>
          <w:sz w:val="28"/>
          <w:szCs w:val="28"/>
        </w:rPr>
        <w:t>системы водоснабжения</w:t>
      </w:r>
      <w:r w:rsidRPr="00044802">
        <w:rPr>
          <w:sz w:val="28"/>
          <w:szCs w:val="28"/>
        </w:rPr>
        <w:t xml:space="preserve"> на территориях существующего и планируемого к строительству жили</w:t>
      </w:r>
      <w:r w:rsidR="00BE42B0">
        <w:rPr>
          <w:sz w:val="28"/>
          <w:szCs w:val="28"/>
        </w:rPr>
        <w:t>щного фонда замедляе</w:t>
      </w:r>
      <w:r w:rsidRPr="00044802">
        <w:rPr>
          <w:sz w:val="28"/>
          <w:szCs w:val="28"/>
        </w:rPr>
        <w:t>т развитие сельского поселения в целом.</w:t>
      </w:r>
    </w:p>
    <w:p w:rsidR="00CF13F9" w:rsidRDefault="00724248" w:rsidP="006C5741">
      <w:pPr>
        <w:shd w:val="clear" w:color="auto" w:fill="FFFFFF"/>
        <w:spacing w:line="312" w:lineRule="auto"/>
        <w:ind w:firstLine="709"/>
        <w:contextualSpacing/>
        <w:rPr>
          <w:sz w:val="28"/>
          <w:szCs w:val="28"/>
        </w:rPr>
      </w:pPr>
      <w:r w:rsidRPr="00724248">
        <w:rPr>
          <w:sz w:val="28"/>
          <w:szCs w:val="28"/>
        </w:rPr>
        <w:t xml:space="preserve">Планируемые к освоению новые площадки под строительство потребуют дополнительной нагрузки на системы водоснабжения. </w:t>
      </w:r>
    </w:p>
    <w:p w:rsidR="00724248" w:rsidRPr="00724248" w:rsidRDefault="00724248" w:rsidP="006C5741">
      <w:pPr>
        <w:shd w:val="clear" w:color="auto" w:fill="FFFFFF"/>
        <w:spacing w:line="312" w:lineRule="auto"/>
        <w:ind w:firstLine="709"/>
        <w:contextualSpacing/>
        <w:rPr>
          <w:sz w:val="28"/>
          <w:szCs w:val="28"/>
        </w:rPr>
      </w:pPr>
      <w:r w:rsidRPr="00724248">
        <w:rPr>
          <w:sz w:val="28"/>
          <w:szCs w:val="28"/>
        </w:rPr>
        <w:t>В связи с этим</w:t>
      </w:r>
      <w:r w:rsidR="001372B1">
        <w:rPr>
          <w:sz w:val="28"/>
          <w:szCs w:val="28"/>
        </w:rPr>
        <w:t>,Программой предусмотрены</w:t>
      </w:r>
      <w:r w:rsidRPr="00724248">
        <w:rPr>
          <w:sz w:val="28"/>
          <w:szCs w:val="28"/>
        </w:rPr>
        <w:t xml:space="preserve"> меропр</w:t>
      </w:r>
      <w:r w:rsidR="001372B1">
        <w:rPr>
          <w:sz w:val="28"/>
          <w:szCs w:val="28"/>
        </w:rPr>
        <w:t>иятия по реконструкции, модернизации</w:t>
      </w:r>
      <w:r w:rsidRPr="00724248">
        <w:rPr>
          <w:sz w:val="28"/>
          <w:szCs w:val="28"/>
        </w:rPr>
        <w:t xml:space="preserve"> существующих и созданию новых систем водоснабжения</w:t>
      </w:r>
      <w:r w:rsidR="00BC0230">
        <w:rPr>
          <w:sz w:val="28"/>
          <w:szCs w:val="28"/>
        </w:rPr>
        <w:t xml:space="preserve"> в сельском поселении</w:t>
      </w:r>
      <w:r w:rsidRPr="00724248">
        <w:rPr>
          <w:sz w:val="28"/>
          <w:szCs w:val="28"/>
        </w:rPr>
        <w:t>.</w:t>
      </w:r>
    </w:p>
    <w:p w:rsidR="00D20F16" w:rsidRDefault="008726AF" w:rsidP="0090349E">
      <w:pPr>
        <w:spacing w:line="312" w:lineRule="auto"/>
        <w:ind w:firstLine="709"/>
        <w:rPr>
          <w:sz w:val="28"/>
          <w:szCs w:val="28"/>
        </w:rPr>
      </w:pPr>
      <w:r w:rsidRPr="0090349E">
        <w:rPr>
          <w:sz w:val="28"/>
          <w:szCs w:val="28"/>
        </w:rPr>
        <w:t>Дл</w:t>
      </w:r>
      <w:r w:rsidR="0090349E">
        <w:rPr>
          <w:sz w:val="28"/>
          <w:szCs w:val="28"/>
        </w:rPr>
        <w:t>я улучшения водоснабжения сельского поселения</w:t>
      </w:r>
      <w:r w:rsidRPr="0090349E">
        <w:rPr>
          <w:sz w:val="28"/>
          <w:szCs w:val="28"/>
        </w:rPr>
        <w:t xml:space="preserve">, </w:t>
      </w:r>
      <w:r w:rsidR="00D20F16">
        <w:rPr>
          <w:sz w:val="28"/>
          <w:szCs w:val="28"/>
        </w:rPr>
        <w:t xml:space="preserve">в рамках Республиканской инвестиционной программы в 2025 году </w:t>
      </w:r>
      <w:r w:rsidRPr="0090349E">
        <w:rPr>
          <w:sz w:val="28"/>
          <w:szCs w:val="28"/>
        </w:rPr>
        <w:t>предусматривается строительство объекта «Реконструкция водопрово</w:t>
      </w:r>
      <w:r w:rsidR="00DD1FC0">
        <w:rPr>
          <w:sz w:val="28"/>
          <w:szCs w:val="28"/>
        </w:rPr>
        <w:t xml:space="preserve">да «Леке-дере – </w:t>
      </w:r>
      <w:r w:rsidRPr="0090349E">
        <w:rPr>
          <w:sz w:val="28"/>
          <w:szCs w:val="28"/>
        </w:rPr>
        <w:t xml:space="preserve">Ахты» Ахтынского района, в том </w:t>
      </w:r>
      <w:r w:rsidR="00D20F16">
        <w:rPr>
          <w:sz w:val="28"/>
          <w:szCs w:val="28"/>
        </w:rPr>
        <w:t>числе подготовка проектно</w:t>
      </w:r>
      <w:r w:rsidRPr="0090349E">
        <w:rPr>
          <w:sz w:val="28"/>
          <w:szCs w:val="28"/>
        </w:rPr>
        <w:t>й док</w:t>
      </w:r>
      <w:r w:rsidR="00D20F16">
        <w:rPr>
          <w:sz w:val="28"/>
          <w:szCs w:val="28"/>
        </w:rPr>
        <w:t>ументации» стоимостью 132,260 млн рублей.</w:t>
      </w:r>
    </w:p>
    <w:p w:rsidR="008726AF" w:rsidRPr="0090349E" w:rsidRDefault="008726AF" w:rsidP="00082332">
      <w:pPr>
        <w:spacing w:line="312" w:lineRule="auto"/>
        <w:ind w:firstLine="709"/>
        <w:contextualSpacing/>
        <w:rPr>
          <w:sz w:val="28"/>
          <w:szCs w:val="28"/>
        </w:rPr>
      </w:pPr>
      <w:r w:rsidRPr="0090349E">
        <w:rPr>
          <w:sz w:val="28"/>
          <w:szCs w:val="28"/>
        </w:rPr>
        <w:t>Строительство нового водовода обеспечит качественной питьевой водой</w:t>
      </w:r>
      <w:r w:rsidR="00D20F16">
        <w:rPr>
          <w:sz w:val="28"/>
          <w:szCs w:val="28"/>
        </w:rPr>
        <w:t xml:space="preserve"> в достаточном объеме</w:t>
      </w:r>
      <w:r w:rsidR="00535D4B">
        <w:rPr>
          <w:sz w:val="28"/>
          <w:szCs w:val="28"/>
        </w:rPr>
        <w:t xml:space="preserve"> шесть</w:t>
      </w:r>
      <w:r w:rsidR="00357348">
        <w:rPr>
          <w:sz w:val="28"/>
          <w:szCs w:val="28"/>
        </w:rPr>
        <w:t xml:space="preserve"> населенных пунктов</w:t>
      </w:r>
      <w:r w:rsidRPr="0090349E">
        <w:rPr>
          <w:sz w:val="28"/>
          <w:szCs w:val="28"/>
        </w:rPr>
        <w:t xml:space="preserve">: </w:t>
      </w:r>
      <w:r w:rsidRPr="0090349E">
        <w:rPr>
          <w:sz w:val="28"/>
          <w:szCs w:val="28"/>
          <w:shd w:val="clear" w:color="auto" w:fill="FFFFFF"/>
        </w:rPr>
        <w:t xml:space="preserve">Зрых, Хрюг, </w:t>
      </w:r>
      <w:r w:rsidR="00357348">
        <w:rPr>
          <w:sz w:val="28"/>
          <w:szCs w:val="28"/>
          <w:shd w:val="clear" w:color="auto" w:fill="FFFFFF"/>
        </w:rPr>
        <w:t xml:space="preserve">Кака, </w:t>
      </w:r>
      <w:r w:rsidR="00535D4B">
        <w:rPr>
          <w:sz w:val="28"/>
          <w:szCs w:val="28"/>
          <w:shd w:val="clear" w:color="auto" w:fill="FFFFFF"/>
        </w:rPr>
        <w:t xml:space="preserve">Калук, </w:t>
      </w:r>
      <w:r w:rsidRPr="0090349E">
        <w:rPr>
          <w:sz w:val="28"/>
          <w:szCs w:val="28"/>
          <w:shd w:val="clear" w:color="auto" w:fill="FFFFFF"/>
        </w:rPr>
        <w:t>Луткун и Ахты</w:t>
      </w:r>
      <w:r w:rsidRPr="0090349E">
        <w:rPr>
          <w:sz w:val="28"/>
          <w:szCs w:val="28"/>
        </w:rPr>
        <w:t>.</w:t>
      </w:r>
    </w:p>
    <w:p w:rsidR="00082332" w:rsidRDefault="00082332" w:rsidP="006C5741">
      <w:pPr>
        <w:spacing w:line="312" w:lineRule="auto"/>
        <w:ind w:firstLine="709"/>
        <w:contextualSpacing/>
        <w:rPr>
          <w:b/>
          <w:sz w:val="28"/>
          <w:szCs w:val="28"/>
        </w:rPr>
      </w:pPr>
    </w:p>
    <w:p w:rsidR="00A33A8E" w:rsidRPr="0080142F" w:rsidRDefault="00A33A8E" w:rsidP="006C5741">
      <w:pPr>
        <w:spacing w:line="312" w:lineRule="auto"/>
        <w:ind w:firstLine="709"/>
        <w:contextualSpacing/>
        <w:rPr>
          <w:b/>
          <w:sz w:val="28"/>
          <w:szCs w:val="28"/>
        </w:rPr>
      </w:pPr>
      <w:r w:rsidRPr="0080142F">
        <w:rPr>
          <w:b/>
          <w:sz w:val="28"/>
          <w:szCs w:val="28"/>
        </w:rPr>
        <w:t>2.2</w:t>
      </w:r>
      <w:r w:rsidR="00C92411" w:rsidRPr="0080142F">
        <w:rPr>
          <w:b/>
          <w:sz w:val="28"/>
          <w:szCs w:val="28"/>
        </w:rPr>
        <w:t>.</w:t>
      </w:r>
      <w:r w:rsidRPr="0080142F">
        <w:rPr>
          <w:b/>
          <w:sz w:val="28"/>
          <w:szCs w:val="28"/>
        </w:rPr>
        <w:t xml:space="preserve"> Водоотведение</w:t>
      </w:r>
    </w:p>
    <w:p w:rsidR="006C5741" w:rsidRDefault="00A8194D" w:rsidP="006C5741">
      <w:pPr>
        <w:tabs>
          <w:tab w:val="left" w:pos="10206"/>
        </w:tabs>
        <w:spacing w:line="312" w:lineRule="auto"/>
        <w:ind w:left="10" w:firstLine="699"/>
        <w:contextualSpacing/>
        <w:rPr>
          <w:sz w:val="28"/>
          <w:szCs w:val="28"/>
        </w:rPr>
      </w:pPr>
      <w:r w:rsidRPr="00044802">
        <w:rPr>
          <w:sz w:val="28"/>
          <w:szCs w:val="28"/>
        </w:rPr>
        <w:t>В сел</w:t>
      </w:r>
      <w:r w:rsidR="00EC0610">
        <w:rPr>
          <w:sz w:val="28"/>
          <w:szCs w:val="28"/>
        </w:rPr>
        <w:t>ьском п</w:t>
      </w:r>
      <w:r w:rsidR="009D2885">
        <w:rPr>
          <w:sz w:val="28"/>
          <w:szCs w:val="28"/>
        </w:rPr>
        <w:t>оселении «село Калук</w:t>
      </w:r>
      <w:r w:rsidRPr="00044802">
        <w:rPr>
          <w:sz w:val="28"/>
          <w:szCs w:val="28"/>
        </w:rPr>
        <w:t>» отсутствует единая централизованная</w:t>
      </w:r>
      <w:r w:rsidR="00EC0610">
        <w:rPr>
          <w:sz w:val="28"/>
          <w:szCs w:val="28"/>
        </w:rPr>
        <w:t xml:space="preserve"> система водоотведения.  </w:t>
      </w:r>
    </w:p>
    <w:p w:rsidR="00A8194D" w:rsidRPr="00044802" w:rsidRDefault="00EC0610" w:rsidP="006C5741">
      <w:pPr>
        <w:tabs>
          <w:tab w:val="left" w:pos="10206"/>
        </w:tabs>
        <w:spacing w:line="312" w:lineRule="auto"/>
        <w:ind w:left="10" w:firstLine="699"/>
        <w:contextualSpacing/>
        <w:rPr>
          <w:sz w:val="28"/>
          <w:szCs w:val="28"/>
        </w:rPr>
      </w:pPr>
      <w:r>
        <w:rPr>
          <w:sz w:val="28"/>
          <w:szCs w:val="28"/>
        </w:rPr>
        <w:t>Имеют</w:t>
      </w:r>
      <w:r w:rsidR="00A8194D" w:rsidRPr="00044802">
        <w:rPr>
          <w:sz w:val="28"/>
          <w:szCs w:val="28"/>
        </w:rPr>
        <w:t xml:space="preserve">ся </w:t>
      </w:r>
      <w:r>
        <w:rPr>
          <w:sz w:val="28"/>
          <w:szCs w:val="28"/>
        </w:rPr>
        <w:t xml:space="preserve">отдельные </w:t>
      </w:r>
      <w:r w:rsidR="00BB2C32">
        <w:rPr>
          <w:sz w:val="28"/>
          <w:szCs w:val="28"/>
        </w:rPr>
        <w:t>канализационные сети</w:t>
      </w:r>
      <w:r>
        <w:rPr>
          <w:sz w:val="28"/>
          <w:szCs w:val="28"/>
        </w:rPr>
        <w:t xml:space="preserve">для отвода сточных вод от объектов бюджетной сферы, </w:t>
      </w:r>
      <w:r w:rsidR="00A8194D" w:rsidRPr="00044802">
        <w:rPr>
          <w:sz w:val="28"/>
          <w:szCs w:val="28"/>
        </w:rPr>
        <w:t>обеспечива</w:t>
      </w:r>
      <w:r>
        <w:rPr>
          <w:sz w:val="28"/>
          <w:szCs w:val="28"/>
        </w:rPr>
        <w:t>ющие</w:t>
      </w:r>
      <w:r w:rsidR="001E570C">
        <w:rPr>
          <w:sz w:val="28"/>
          <w:szCs w:val="28"/>
        </w:rPr>
        <w:t xml:space="preserve"> транспортировку сточных </w:t>
      </w:r>
      <w:r w:rsidR="005777D4">
        <w:rPr>
          <w:sz w:val="28"/>
          <w:szCs w:val="28"/>
        </w:rPr>
        <w:t xml:space="preserve">вод </w:t>
      </w:r>
      <w:r>
        <w:rPr>
          <w:sz w:val="28"/>
          <w:szCs w:val="28"/>
        </w:rPr>
        <w:t>в специально построенные шамбо.</w:t>
      </w:r>
      <w:r w:rsidR="00A8194D" w:rsidRPr="00044802">
        <w:rPr>
          <w:sz w:val="28"/>
          <w:szCs w:val="28"/>
        </w:rPr>
        <w:t xml:space="preserve">Канализационные очистные сооружения на территории поселения отсутствуют. </w:t>
      </w:r>
    </w:p>
    <w:p w:rsidR="00CF13F9" w:rsidRDefault="00A8194D" w:rsidP="006C5741">
      <w:pPr>
        <w:tabs>
          <w:tab w:val="left" w:pos="10206"/>
        </w:tabs>
        <w:spacing w:line="312" w:lineRule="auto"/>
        <w:ind w:left="10" w:firstLine="699"/>
        <w:contextualSpacing/>
        <w:rPr>
          <w:sz w:val="28"/>
          <w:szCs w:val="28"/>
        </w:rPr>
      </w:pPr>
      <w:r w:rsidRPr="00044802">
        <w:rPr>
          <w:sz w:val="28"/>
          <w:szCs w:val="28"/>
        </w:rPr>
        <w:lastRenderedPageBreak/>
        <w:t xml:space="preserve">Территория сельского поселения не разделена на </w:t>
      </w:r>
      <w:r w:rsidRPr="00044802">
        <w:rPr>
          <w:color w:val="0D0D0D"/>
          <w:sz w:val="28"/>
          <w:szCs w:val="28"/>
        </w:rPr>
        <w:t xml:space="preserve">зоны эксплуатационной ответственности </w:t>
      </w:r>
      <w:r w:rsidRPr="00044802">
        <w:rPr>
          <w:sz w:val="28"/>
          <w:szCs w:val="28"/>
        </w:rPr>
        <w:t xml:space="preserve">организаций и на технологические зоны (бассейны канализования), т.е. является единой эксплуатационной и технологической зоной. </w:t>
      </w:r>
    </w:p>
    <w:p w:rsidR="00A8194D" w:rsidRPr="00044802" w:rsidRDefault="00A8194D" w:rsidP="006C5741">
      <w:pPr>
        <w:tabs>
          <w:tab w:val="left" w:pos="10206"/>
        </w:tabs>
        <w:spacing w:line="312" w:lineRule="auto"/>
        <w:ind w:left="10" w:firstLine="699"/>
        <w:contextualSpacing/>
        <w:rPr>
          <w:sz w:val="28"/>
          <w:szCs w:val="28"/>
        </w:rPr>
      </w:pPr>
      <w:r w:rsidRPr="00044802">
        <w:rPr>
          <w:sz w:val="28"/>
          <w:szCs w:val="28"/>
        </w:rPr>
        <w:t>Объект</w:t>
      </w:r>
      <w:r w:rsidR="00BB2C32">
        <w:rPr>
          <w:sz w:val="28"/>
          <w:szCs w:val="28"/>
        </w:rPr>
        <w:t>ы системы водоотведения н</w:t>
      </w:r>
      <w:r w:rsidR="006C5741">
        <w:rPr>
          <w:sz w:val="28"/>
          <w:szCs w:val="28"/>
        </w:rPr>
        <w:t>аходятся в муниципальной собственности</w:t>
      </w:r>
      <w:r w:rsidRPr="00044802">
        <w:rPr>
          <w:sz w:val="28"/>
          <w:szCs w:val="28"/>
        </w:rPr>
        <w:t xml:space="preserve"> и эксплуатируются </w:t>
      </w:r>
      <w:r w:rsidR="00082332">
        <w:rPr>
          <w:sz w:val="28"/>
          <w:szCs w:val="28"/>
        </w:rPr>
        <w:t>администрацией сельского поселения</w:t>
      </w:r>
      <w:r w:rsidRPr="00044802">
        <w:rPr>
          <w:sz w:val="28"/>
          <w:szCs w:val="28"/>
        </w:rPr>
        <w:t xml:space="preserve">, которая также выполняет функции гарантирующей организации в сфере водоотведения. </w:t>
      </w:r>
    </w:p>
    <w:p w:rsidR="00A8194D" w:rsidRPr="00044802" w:rsidRDefault="002044D9" w:rsidP="006C5741">
      <w:pPr>
        <w:tabs>
          <w:tab w:val="left" w:pos="10206"/>
        </w:tabs>
        <w:spacing w:line="312" w:lineRule="auto"/>
        <w:ind w:left="11" w:firstLine="697"/>
        <w:contextualSpacing/>
        <w:rPr>
          <w:sz w:val="28"/>
          <w:szCs w:val="28"/>
        </w:rPr>
      </w:pPr>
      <w:r>
        <w:rPr>
          <w:sz w:val="28"/>
          <w:szCs w:val="28"/>
        </w:rPr>
        <w:t>Отвод стоков от</w:t>
      </w:r>
      <w:r w:rsidR="00A8194D" w:rsidRPr="00044802">
        <w:rPr>
          <w:sz w:val="28"/>
          <w:szCs w:val="28"/>
        </w:rPr>
        <w:t xml:space="preserve"> индивидуальных жилых домов, имеющих внутреннюю канализацию, осуществляется в выгребные ямы, которые имеют недостаточную степень гидроизоляции, что приводит к загрязнению территории и подземных водоносных пластов.Вопрос вывоза сточных вод решается ассенизационными машинами на поля фильтрации.</w:t>
      </w:r>
    </w:p>
    <w:p w:rsidR="00E42AB0" w:rsidRDefault="00A8194D" w:rsidP="006C5741">
      <w:pPr>
        <w:tabs>
          <w:tab w:val="left" w:pos="10206"/>
        </w:tabs>
        <w:spacing w:line="312" w:lineRule="auto"/>
        <w:ind w:left="11" w:firstLine="697"/>
        <w:contextualSpacing/>
        <w:rPr>
          <w:sz w:val="28"/>
          <w:szCs w:val="28"/>
        </w:rPr>
      </w:pPr>
      <w:r w:rsidRPr="00044802">
        <w:rPr>
          <w:sz w:val="28"/>
          <w:szCs w:val="28"/>
        </w:rPr>
        <w:t xml:space="preserve">Ливневая канализация на территории сельского поселения отсутствует. </w:t>
      </w:r>
    </w:p>
    <w:p w:rsidR="00A8194D" w:rsidRPr="00044802" w:rsidRDefault="00A8194D" w:rsidP="006C5741">
      <w:pPr>
        <w:tabs>
          <w:tab w:val="left" w:pos="10206"/>
        </w:tabs>
        <w:spacing w:line="312" w:lineRule="auto"/>
        <w:ind w:left="11" w:firstLine="697"/>
        <w:contextualSpacing/>
        <w:rPr>
          <w:sz w:val="28"/>
          <w:szCs w:val="28"/>
        </w:rPr>
      </w:pPr>
      <w:r w:rsidRPr="00044802">
        <w:rPr>
          <w:sz w:val="28"/>
          <w:szCs w:val="28"/>
        </w:rPr>
        <w:t>Отвод дождевых и талых вод не регулируется</w:t>
      </w:r>
      <w:r w:rsidR="006C5741">
        <w:rPr>
          <w:sz w:val="28"/>
          <w:szCs w:val="28"/>
        </w:rPr>
        <w:t>,</w:t>
      </w:r>
      <w:r w:rsidRPr="00044802">
        <w:rPr>
          <w:sz w:val="28"/>
          <w:szCs w:val="28"/>
        </w:rPr>
        <w:t xml:space="preserve"> и осуществляется в пониженные места существующего рельефа</w:t>
      </w:r>
      <w:r w:rsidR="00BB2C32">
        <w:rPr>
          <w:sz w:val="28"/>
          <w:szCs w:val="28"/>
        </w:rPr>
        <w:t xml:space="preserve"> и, далее – в речную сеть</w:t>
      </w:r>
      <w:r w:rsidRPr="00044802">
        <w:rPr>
          <w:sz w:val="28"/>
          <w:szCs w:val="28"/>
        </w:rPr>
        <w:t xml:space="preserve">. </w:t>
      </w:r>
    </w:p>
    <w:p w:rsidR="001372B1" w:rsidRDefault="001372B1" w:rsidP="006C5741">
      <w:pPr>
        <w:tabs>
          <w:tab w:val="left" w:pos="10206"/>
        </w:tabs>
        <w:spacing w:line="312" w:lineRule="auto"/>
        <w:ind w:left="11" w:firstLine="697"/>
        <w:contextualSpacing/>
        <w:rPr>
          <w:sz w:val="28"/>
          <w:szCs w:val="28"/>
        </w:rPr>
      </w:pPr>
    </w:p>
    <w:p w:rsidR="00A8194D" w:rsidRPr="001372B1" w:rsidRDefault="00A8194D" w:rsidP="006C5741">
      <w:pPr>
        <w:tabs>
          <w:tab w:val="left" w:pos="10206"/>
        </w:tabs>
        <w:spacing w:line="312" w:lineRule="auto"/>
        <w:ind w:left="11" w:firstLine="697"/>
        <w:contextualSpacing/>
        <w:rPr>
          <w:sz w:val="28"/>
          <w:szCs w:val="28"/>
          <w:u w:val="single"/>
        </w:rPr>
      </w:pPr>
      <w:r w:rsidRPr="001372B1">
        <w:rPr>
          <w:sz w:val="28"/>
          <w:szCs w:val="28"/>
          <w:u w:val="single"/>
        </w:rPr>
        <w:t>Существующие проблемы системы водоотведения:</w:t>
      </w:r>
    </w:p>
    <w:p w:rsidR="00AA0FD5" w:rsidRDefault="00604A97" w:rsidP="006C5741">
      <w:pPr>
        <w:tabs>
          <w:tab w:val="left" w:pos="10206"/>
        </w:tabs>
        <w:spacing w:line="312" w:lineRule="auto"/>
        <w:ind w:left="11" w:firstLine="697"/>
        <w:contextualSpacing/>
        <w:rPr>
          <w:sz w:val="28"/>
          <w:szCs w:val="28"/>
        </w:rPr>
      </w:pPr>
      <w:r>
        <w:rPr>
          <w:sz w:val="28"/>
          <w:szCs w:val="28"/>
        </w:rPr>
        <w:t>1. С</w:t>
      </w:r>
      <w:r w:rsidR="00A8194D" w:rsidRPr="00044802">
        <w:rPr>
          <w:sz w:val="28"/>
          <w:szCs w:val="28"/>
        </w:rPr>
        <w:t>ельское</w:t>
      </w:r>
      <w:r w:rsidR="002044D9">
        <w:rPr>
          <w:sz w:val="28"/>
          <w:szCs w:val="28"/>
        </w:rPr>
        <w:t xml:space="preserve"> поселение</w:t>
      </w:r>
      <w:r w:rsidR="00A8194D" w:rsidRPr="00044802">
        <w:rPr>
          <w:sz w:val="28"/>
          <w:szCs w:val="28"/>
        </w:rPr>
        <w:t xml:space="preserve"> имеет низкую степень благоустройства жилого фонда по обеспеченности системами канализации.Централизованная система канализации на территории жило</w:t>
      </w:r>
      <w:r>
        <w:rPr>
          <w:sz w:val="28"/>
          <w:szCs w:val="28"/>
        </w:rPr>
        <w:t>й застройки отсутствует</w:t>
      </w:r>
      <w:r w:rsidR="00357348">
        <w:rPr>
          <w:sz w:val="28"/>
          <w:szCs w:val="28"/>
        </w:rPr>
        <w:t xml:space="preserve">. </w:t>
      </w:r>
    </w:p>
    <w:p w:rsidR="00A8194D" w:rsidRPr="00044802" w:rsidRDefault="002044D9" w:rsidP="006C5741">
      <w:pPr>
        <w:tabs>
          <w:tab w:val="left" w:pos="10206"/>
        </w:tabs>
        <w:spacing w:line="312" w:lineRule="auto"/>
        <w:ind w:left="11" w:firstLine="697"/>
        <w:contextualSpacing/>
        <w:rPr>
          <w:sz w:val="28"/>
          <w:szCs w:val="28"/>
        </w:rPr>
      </w:pPr>
      <w:r>
        <w:rPr>
          <w:sz w:val="28"/>
          <w:szCs w:val="28"/>
        </w:rPr>
        <w:t>Население</w:t>
      </w:r>
      <w:r w:rsidR="00AA0FD5">
        <w:rPr>
          <w:sz w:val="28"/>
          <w:szCs w:val="28"/>
        </w:rPr>
        <w:t xml:space="preserve"> пользуется выгребами. </w:t>
      </w:r>
      <w:r w:rsidR="00604A97">
        <w:rPr>
          <w:sz w:val="28"/>
          <w:szCs w:val="28"/>
        </w:rPr>
        <w:t xml:space="preserve">На выгребныхямах отсутствует </w:t>
      </w:r>
      <w:r w:rsidR="00A8194D" w:rsidRPr="00044802">
        <w:rPr>
          <w:sz w:val="28"/>
          <w:szCs w:val="28"/>
        </w:rPr>
        <w:t>гидроизоляция.</w:t>
      </w:r>
    </w:p>
    <w:p w:rsidR="00EE3165" w:rsidRDefault="002F36C2" w:rsidP="006C5741">
      <w:pPr>
        <w:tabs>
          <w:tab w:val="left" w:pos="10206"/>
        </w:tabs>
        <w:spacing w:line="312" w:lineRule="auto"/>
        <w:ind w:left="11" w:firstLine="697"/>
        <w:contextualSpacing/>
        <w:rPr>
          <w:sz w:val="28"/>
          <w:szCs w:val="28"/>
        </w:rPr>
      </w:pPr>
      <w:r>
        <w:rPr>
          <w:sz w:val="28"/>
          <w:szCs w:val="28"/>
        </w:rPr>
        <w:t xml:space="preserve">2. </w:t>
      </w:r>
      <w:r w:rsidR="00A8194D" w:rsidRPr="00044802">
        <w:rPr>
          <w:sz w:val="28"/>
          <w:szCs w:val="28"/>
        </w:rPr>
        <w:t xml:space="preserve">Для обеспечения соблюдения санитарно-гигиенических норм, предъявляемых к поселению, а также увеличением расхода сточных вод от существующих и планируемых объектов строительства, требуется строительство канализационных сетей и очистных сооружений канализации (КОС) полной биологической очистки. </w:t>
      </w:r>
    </w:p>
    <w:p w:rsidR="00A8194D" w:rsidRPr="00044802" w:rsidRDefault="00A8194D" w:rsidP="006C5741">
      <w:pPr>
        <w:tabs>
          <w:tab w:val="left" w:pos="10206"/>
        </w:tabs>
        <w:spacing w:line="312" w:lineRule="auto"/>
        <w:ind w:left="11" w:firstLine="697"/>
        <w:contextualSpacing/>
        <w:rPr>
          <w:sz w:val="28"/>
          <w:szCs w:val="28"/>
        </w:rPr>
      </w:pPr>
      <w:r w:rsidRPr="00044802">
        <w:rPr>
          <w:sz w:val="28"/>
          <w:szCs w:val="28"/>
        </w:rPr>
        <w:t xml:space="preserve">Для обработки осадка планируется механическое обезвоживание с последующей </w:t>
      </w:r>
      <w:r w:rsidR="002044D9">
        <w:rPr>
          <w:sz w:val="28"/>
          <w:szCs w:val="28"/>
        </w:rPr>
        <w:t xml:space="preserve">его </w:t>
      </w:r>
      <w:r w:rsidRPr="00044802">
        <w:rPr>
          <w:sz w:val="28"/>
          <w:szCs w:val="28"/>
        </w:rPr>
        <w:t xml:space="preserve">утилизацией. </w:t>
      </w:r>
    </w:p>
    <w:p w:rsidR="00A8194D" w:rsidRPr="00044802" w:rsidRDefault="00A8194D" w:rsidP="006C5741">
      <w:pPr>
        <w:tabs>
          <w:tab w:val="left" w:pos="10206"/>
        </w:tabs>
        <w:spacing w:line="312" w:lineRule="auto"/>
        <w:ind w:left="11" w:firstLine="697"/>
        <w:contextualSpacing/>
        <w:rPr>
          <w:sz w:val="28"/>
          <w:szCs w:val="28"/>
        </w:rPr>
      </w:pPr>
      <w:r w:rsidRPr="00044802">
        <w:rPr>
          <w:sz w:val="28"/>
          <w:szCs w:val="28"/>
        </w:rPr>
        <w:t xml:space="preserve">3. Отсутствие систем отбора и очистки поверхностного стока </w:t>
      </w:r>
      <w:r w:rsidR="002F36C2">
        <w:rPr>
          <w:sz w:val="28"/>
          <w:szCs w:val="28"/>
        </w:rPr>
        <w:t>на территории</w:t>
      </w:r>
      <w:r w:rsidRPr="00044802">
        <w:rPr>
          <w:sz w:val="28"/>
          <w:szCs w:val="28"/>
        </w:rPr>
        <w:t xml:space="preserve"> сельского поселения способствует загрязнению существующих водных объектов, </w:t>
      </w:r>
      <w:r w:rsidR="002044D9">
        <w:rPr>
          <w:sz w:val="28"/>
          <w:szCs w:val="28"/>
        </w:rPr>
        <w:t>грунтовых вод и грунтов</w:t>
      </w:r>
      <w:r w:rsidRPr="00044802">
        <w:rPr>
          <w:sz w:val="28"/>
          <w:szCs w:val="28"/>
        </w:rPr>
        <w:t>.</w:t>
      </w:r>
    </w:p>
    <w:p w:rsidR="00C028B4" w:rsidRPr="0080142F" w:rsidRDefault="00C028B4" w:rsidP="006C5741">
      <w:pPr>
        <w:spacing w:line="312" w:lineRule="auto"/>
        <w:ind w:firstLine="709"/>
        <w:contextualSpacing/>
        <w:rPr>
          <w:b/>
          <w:sz w:val="28"/>
          <w:szCs w:val="28"/>
        </w:rPr>
      </w:pPr>
    </w:p>
    <w:p w:rsidR="00A33A8E" w:rsidRPr="0080142F" w:rsidRDefault="00A33A8E" w:rsidP="006C5741">
      <w:pPr>
        <w:spacing w:line="312" w:lineRule="auto"/>
        <w:ind w:firstLine="709"/>
        <w:contextualSpacing/>
        <w:rPr>
          <w:b/>
          <w:sz w:val="28"/>
          <w:szCs w:val="28"/>
        </w:rPr>
      </w:pPr>
      <w:r w:rsidRPr="0080142F">
        <w:rPr>
          <w:b/>
          <w:sz w:val="28"/>
          <w:szCs w:val="28"/>
        </w:rPr>
        <w:t>2.3</w:t>
      </w:r>
      <w:r w:rsidR="00C92411" w:rsidRPr="0080142F">
        <w:rPr>
          <w:b/>
          <w:sz w:val="28"/>
          <w:szCs w:val="28"/>
        </w:rPr>
        <w:t>.</w:t>
      </w:r>
      <w:r w:rsidRPr="0080142F">
        <w:rPr>
          <w:b/>
          <w:sz w:val="28"/>
          <w:szCs w:val="28"/>
        </w:rPr>
        <w:t xml:space="preserve"> Теплоснабжение</w:t>
      </w:r>
    </w:p>
    <w:p w:rsidR="009D2885" w:rsidRPr="0080142F" w:rsidRDefault="009D2885" w:rsidP="009D2885">
      <w:pPr>
        <w:spacing w:line="312" w:lineRule="auto"/>
        <w:ind w:firstLine="709"/>
        <w:contextualSpacing/>
        <w:rPr>
          <w:sz w:val="28"/>
          <w:szCs w:val="28"/>
        </w:rPr>
      </w:pPr>
      <w:r w:rsidRPr="0080142F">
        <w:rPr>
          <w:sz w:val="28"/>
          <w:szCs w:val="28"/>
        </w:rPr>
        <w:t xml:space="preserve">Отопление </w:t>
      </w:r>
      <w:r>
        <w:rPr>
          <w:sz w:val="28"/>
          <w:szCs w:val="28"/>
        </w:rPr>
        <w:t xml:space="preserve">и горячее водоснабжение </w:t>
      </w:r>
      <w:r w:rsidRPr="0080142F">
        <w:rPr>
          <w:sz w:val="28"/>
          <w:szCs w:val="28"/>
        </w:rPr>
        <w:t xml:space="preserve">индивидуальных жилых домов </w:t>
      </w:r>
      <w:r>
        <w:rPr>
          <w:sz w:val="28"/>
          <w:szCs w:val="28"/>
        </w:rPr>
        <w:t xml:space="preserve">в сельском поселении в основном </w:t>
      </w:r>
      <w:r w:rsidRPr="0080142F">
        <w:rPr>
          <w:sz w:val="28"/>
          <w:szCs w:val="28"/>
        </w:rPr>
        <w:t>осуще</w:t>
      </w:r>
      <w:r>
        <w:rPr>
          <w:sz w:val="28"/>
          <w:szCs w:val="28"/>
        </w:rPr>
        <w:t xml:space="preserve">ствляется электрическими и газовыми </w:t>
      </w:r>
      <w:r>
        <w:rPr>
          <w:sz w:val="28"/>
          <w:szCs w:val="28"/>
        </w:rPr>
        <w:lastRenderedPageBreak/>
        <w:t>отопительными приборами (котлами, электрическими и газовыми водонагревателями)</w:t>
      </w:r>
      <w:r w:rsidRPr="0080142F">
        <w:rPr>
          <w:sz w:val="28"/>
          <w:szCs w:val="28"/>
        </w:rPr>
        <w:t xml:space="preserve">.  </w:t>
      </w:r>
    </w:p>
    <w:p w:rsidR="00212005" w:rsidRDefault="005777D4" w:rsidP="006C5741">
      <w:pPr>
        <w:spacing w:line="312" w:lineRule="auto"/>
        <w:ind w:firstLine="709"/>
        <w:contextualSpacing/>
        <w:rPr>
          <w:sz w:val="28"/>
          <w:szCs w:val="28"/>
        </w:rPr>
      </w:pPr>
      <w:r>
        <w:rPr>
          <w:sz w:val="28"/>
          <w:szCs w:val="28"/>
        </w:rPr>
        <w:t xml:space="preserve">На </w:t>
      </w:r>
      <w:r w:rsidR="00A33A8E" w:rsidRPr="0080142F">
        <w:rPr>
          <w:sz w:val="28"/>
          <w:szCs w:val="28"/>
        </w:rPr>
        <w:t>территории</w:t>
      </w:r>
      <w:r w:rsidR="00C028B4" w:rsidRPr="0080142F">
        <w:rPr>
          <w:sz w:val="28"/>
          <w:szCs w:val="28"/>
        </w:rPr>
        <w:t xml:space="preserve"> сел</w:t>
      </w:r>
      <w:r w:rsidR="00980EA8" w:rsidRPr="0080142F">
        <w:rPr>
          <w:sz w:val="28"/>
          <w:szCs w:val="28"/>
        </w:rPr>
        <w:t>ьско</w:t>
      </w:r>
      <w:r w:rsidR="007200D3">
        <w:rPr>
          <w:sz w:val="28"/>
          <w:szCs w:val="28"/>
        </w:rPr>
        <w:t>го поселения</w:t>
      </w:r>
      <w:r w:rsidR="00AF5431">
        <w:rPr>
          <w:sz w:val="28"/>
          <w:szCs w:val="28"/>
        </w:rPr>
        <w:t>функционируют</w:t>
      </w:r>
      <w:r w:rsidR="002044D9">
        <w:rPr>
          <w:sz w:val="28"/>
          <w:szCs w:val="28"/>
        </w:rPr>
        <w:t>муниципальные автономные</w:t>
      </w:r>
      <w:r w:rsidR="009D2885">
        <w:rPr>
          <w:sz w:val="28"/>
          <w:szCs w:val="28"/>
        </w:rPr>
        <w:t xml:space="preserve"> газовые</w:t>
      </w:r>
      <w:r w:rsidR="00A33A8E" w:rsidRPr="0080142F">
        <w:rPr>
          <w:sz w:val="28"/>
          <w:szCs w:val="28"/>
        </w:rPr>
        <w:t>котел</w:t>
      </w:r>
      <w:r w:rsidR="00C028B4" w:rsidRPr="0080142F">
        <w:rPr>
          <w:sz w:val="28"/>
          <w:szCs w:val="28"/>
        </w:rPr>
        <w:t>ьные</w:t>
      </w:r>
      <w:r>
        <w:rPr>
          <w:sz w:val="28"/>
          <w:szCs w:val="28"/>
        </w:rPr>
        <w:t xml:space="preserve">, </w:t>
      </w:r>
      <w:r w:rsidR="00A33A8E" w:rsidRPr="0080142F">
        <w:rPr>
          <w:sz w:val="28"/>
          <w:szCs w:val="28"/>
        </w:rPr>
        <w:t>которые обе</w:t>
      </w:r>
      <w:r w:rsidR="00C028B4" w:rsidRPr="0080142F">
        <w:rPr>
          <w:sz w:val="28"/>
          <w:szCs w:val="28"/>
        </w:rPr>
        <w:t>спечивают теплоснабжение</w:t>
      </w:r>
      <w:r w:rsidR="00DA29BE">
        <w:rPr>
          <w:sz w:val="28"/>
          <w:szCs w:val="28"/>
        </w:rPr>
        <w:t xml:space="preserve">зданий </w:t>
      </w:r>
      <w:r w:rsidR="0092525C">
        <w:rPr>
          <w:sz w:val="28"/>
          <w:szCs w:val="28"/>
        </w:rPr>
        <w:t>муниципальных организаций и учреждений (</w:t>
      </w:r>
      <w:r w:rsidR="005000A3">
        <w:rPr>
          <w:sz w:val="28"/>
          <w:szCs w:val="28"/>
        </w:rPr>
        <w:t xml:space="preserve">здания администрации, дома культуры, </w:t>
      </w:r>
      <w:r w:rsidR="00AF5431">
        <w:rPr>
          <w:sz w:val="28"/>
          <w:szCs w:val="28"/>
        </w:rPr>
        <w:t>школ</w:t>
      </w:r>
      <w:r w:rsidR="005048B7">
        <w:rPr>
          <w:sz w:val="28"/>
          <w:szCs w:val="28"/>
        </w:rPr>
        <w:t>ы</w:t>
      </w:r>
      <w:r w:rsidR="009B678E">
        <w:rPr>
          <w:sz w:val="28"/>
          <w:szCs w:val="28"/>
        </w:rPr>
        <w:t>, детского сада</w:t>
      </w:r>
      <w:r w:rsidR="002044D9">
        <w:rPr>
          <w:sz w:val="28"/>
          <w:szCs w:val="28"/>
        </w:rPr>
        <w:t xml:space="preserve"> и др.</w:t>
      </w:r>
      <w:r w:rsidR="00DA29BE">
        <w:rPr>
          <w:sz w:val="28"/>
          <w:szCs w:val="28"/>
        </w:rPr>
        <w:t>)</w:t>
      </w:r>
      <w:r w:rsidR="00A33A8E" w:rsidRPr="0080142F">
        <w:rPr>
          <w:sz w:val="28"/>
          <w:szCs w:val="28"/>
        </w:rPr>
        <w:t>.</w:t>
      </w:r>
    </w:p>
    <w:p w:rsidR="006C5741" w:rsidRDefault="00EB46CC" w:rsidP="006C5741">
      <w:pPr>
        <w:spacing w:line="312" w:lineRule="auto"/>
        <w:ind w:firstLine="709"/>
        <w:contextualSpacing/>
        <w:rPr>
          <w:sz w:val="28"/>
          <w:szCs w:val="28"/>
        </w:rPr>
      </w:pPr>
      <w:r>
        <w:rPr>
          <w:sz w:val="28"/>
          <w:szCs w:val="28"/>
        </w:rPr>
        <w:t xml:space="preserve">Централизованное </w:t>
      </w:r>
      <w:r w:rsidR="007200D3">
        <w:rPr>
          <w:sz w:val="28"/>
          <w:szCs w:val="28"/>
        </w:rPr>
        <w:t>теплоснабжение</w:t>
      </w:r>
      <w:r w:rsidR="005777D4">
        <w:rPr>
          <w:sz w:val="28"/>
          <w:szCs w:val="28"/>
        </w:rPr>
        <w:t xml:space="preserve"> от </w:t>
      </w:r>
      <w:r w:rsidR="007200D3">
        <w:rPr>
          <w:sz w:val="28"/>
          <w:szCs w:val="28"/>
        </w:rPr>
        <w:t>источников</w:t>
      </w:r>
      <w:r>
        <w:rPr>
          <w:sz w:val="28"/>
          <w:szCs w:val="28"/>
        </w:rPr>
        <w:t xml:space="preserve"> осуществляется </w:t>
      </w:r>
      <w:r w:rsidR="005777D4">
        <w:rPr>
          <w:sz w:val="28"/>
          <w:szCs w:val="28"/>
        </w:rPr>
        <w:t xml:space="preserve">без </w:t>
      </w:r>
      <w:r w:rsidRPr="0080142F">
        <w:rPr>
          <w:sz w:val="28"/>
          <w:szCs w:val="28"/>
        </w:rPr>
        <w:t xml:space="preserve">потерь при передаче, так как нет </w:t>
      </w:r>
      <w:r w:rsidR="002044D9">
        <w:rPr>
          <w:sz w:val="28"/>
          <w:szCs w:val="28"/>
        </w:rPr>
        <w:t xml:space="preserve">протяженных </w:t>
      </w:r>
      <w:r w:rsidRPr="0080142F">
        <w:rPr>
          <w:sz w:val="28"/>
          <w:szCs w:val="28"/>
        </w:rPr>
        <w:t>внешних систем транспортировки тепла.</w:t>
      </w:r>
    </w:p>
    <w:p w:rsidR="00EB46CC" w:rsidRPr="0080142F" w:rsidRDefault="00EB46CC" w:rsidP="006C5741">
      <w:pPr>
        <w:spacing w:line="312" w:lineRule="auto"/>
        <w:ind w:firstLine="709"/>
        <w:contextualSpacing/>
        <w:rPr>
          <w:sz w:val="28"/>
          <w:szCs w:val="28"/>
        </w:rPr>
      </w:pPr>
      <w:r w:rsidRPr="0080142F">
        <w:rPr>
          <w:sz w:val="28"/>
          <w:szCs w:val="28"/>
        </w:rPr>
        <w:t>Источники тепловой энергии расположены в непосредственной близости от отапли</w:t>
      </w:r>
      <w:r w:rsidR="00EA1266">
        <w:rPr>
          <w:sz w:val="28"/>
          <w:szCs w:val="28"/>
        </w:rPr>
        <w:t xml:space="preserve">ваемых объектов, в связи с этим, </w:t>
      </w:r>
      <w:r w:rsidR="005777D4">
        <w:rPr>
          <w:sz w:val="28"/>
          <w:szCs w:val="28"/>
        </w:rPr>
        <w:t xml:space="preserve">наружные тепловые </w:t>
      </w:r>
      <w:r w:rsidRPr="0080142F">
        <w:rPr>
          <w:sz w:val="28"/>
          <w:szCs w:val="28"/>
        </w:rPr>
        <w:t xml:space="preserve">сети представлены вводами в указанные объекты.  </w:t>
      </w:r>
    </w:p>
    <w:p w:rsidR="00AA0FD5" w:rsidRDefault="00AA0FD5" w:rsidP="006C5741">
      <w:pPr>
        <w:spacing w:line="312" w:lineRule="auto"/>
        <w:ind w:firstLine="709"/>
        <w:contextualSpacing/>
        <w:rPr>
          <w:sz w:val="28"/>
          <w:szCs w:val="28"/>
        </w:rPr>
      </w:pPr>
    </w:p>
    <w:p w:rsidR="005040A9" w:rsidRDefault="00F8272D" w:rsidP="006C5741">
      <w:pPr>
        <w:spacing w:line="312" w:lineRule="auto"/>
        <w:ind w:firstLine="709"/>
        <w:contextualSpacing/>
      </w:pPr>
      <w:r>
        <w:rPr>
          <w:sz w:val="28"/>
          <w:szCs w:val="28"/>
        </w:rPr>
        <w:t>Таблица 2</w:t>
      </w:r>
      <w:r w:rsidR="00D76765" w:rsidRPr="0080142F">
        <w:rPr>
          <w:sz w:val="28"/>
          <w:szCs w:val="28"/>
        </w:rPr>
        <w:t xml:space="preserve">- </w:t>
      </w:r>
      <w:r w:rsidR="00A33A8E" w:rsidRPr="0080142F">
        <w:rPr>
          <w:sz w:val="28"/>
          <w:szCs w:val="28"/>
        </w:rPr>
        <w:t>Источники тепловой энергии</w:t>
      </w:r>
      <w:r w:rsidR="00940F79" w:rsidRPr="00C4448F">
        <w:rPr>
          <w:sz w:val="28"/>
          <w:szCs w:val="28"/>
        </w:rPr>
        <w:t>муниципальных</w:t>
      </w:r>
      <w:r w:rsidR="009721C2" w:rsidRPr="00C4448F">
        <w:rPr>
          <w:sz w:val="28"/>
          <w:szCs w:val="28"/>
        </w:rPr>
        <w:t xml:space="preserve"> учреждений</w:t>
      </w:r>
      <w:r w:rsidR="00A33A8E" w:rsidRPr="00C4448F">
        <w:rPr>
          <w:sz w:val="28"/>
          <w:szCs w:val="28"/>
        </w:rPr>
        <w:t>,</w:t>
      </w:r>
      <w:r w:rsidR="00A33A8E" w:rsidRPr="0080142F">
        <w:rPr>
          <w:sz w:val="28"/>
          <w:szCs w:val="28"/>
        </w:rPr>
        <w:t xml:space="preserve"> расположенные на территории поселения</w:t>
      </w:r>
    </w:p>
    <w:tbl>
      <w:tblPr>
        <w:tblStyle w:val="af"/>
        <w:tblW w:w="10065" w:type="dxa"/>
        <w:tblInd w:w="-5" w:type="dxa"/>
        <w:tblLayout w:type="fixed"/>
        <w:tblLook w:val="04A0"/>
      </w:tblPr>
      <w:tblGrid>
        <w:gridCol w:w="2410"/>
        <w:gridCol w:w="1701"/>
        <w:gridCol w:w="1985"/>
        <w:gridCol w:w="1984"/>
        <w:gridCol w:w="1134"/>
        <w:gridCol w:w="851"/>
      </w:tblGrid>
      <w:tr w:rsidR="009B2E6B" w:rsidRPr="0023445A" w:rsidTr="00AA0FD5">
        <w:trPr>
          <w:trHeight w:val="1204"/>
        </w:trPr>
        <w:tc>
          <w:tcPr>
            <w:tcW w:w="2410" w:type="dxa"/>
            <w:vAlign w:val="center"/>
          </w:tcPr>
          <w:p w:rsidR="009B2E6B" w:rsidRPr="0023445A" w:rsidRDefault="009B2E6B" w:rsidP="0061499B">
            <w:pPr>
              <w:spacing w:line="276" w:lineRule="auto"/>
              <w:ind w:left="-108" w:right="-138"/>
              <w:contextualSpacing/>
              <w:jc w:val="center"/>
              <w:rPr>
                <w:b/>
              </w:rPr>
            </w:pPr>
            <w:r w:rsidRPr="0023445A">
              <w:rPr>
                <w:b/>
                <w:sz w:val="26"/>
                <w:szCs w:val="26"/>
              </w:rPr>
              <w:t>Наименование</w:t>
            </w:r>
          </w:p>
          <w:p w:rsidR="009B2E6B" w:rsidRPr="0023445A" w:rsidRDefault="009B2E6B" w:rsidP="00F93CF1">
            <w:pPr>
              <w:spacing w:line="276" w:lineRule="auto"/>
              <w:ind w:left="-108" w:right="-108"/>
              <w:contextualSpacing/>
              <w:jc w:val="center"/>
              <w:rPr>
                <w:b/>
              </w:rPr>
            </w:pPr>
            <w:r w:rsidRPr="0023445A">
              <w:rPr>
                <w:b/>
                <w:sz w:val="26"/>
                <w:szCs w:val="26"/>
              </w:rPr>
              <w:t>котельной</w:t>
            </w:r>
          </w:p>
        </w:tc>
        <w:tc>
          <w:tcPr>
            <w:tcW w:w="1701" w:type="dxa"/>
            <w:vAlign w:val="center"/>
          </w:tcPr>
          <w:p w:rsidR="0023445A" w:rsidRDefault="009B2E6B" w:rsidP="00F93CF1">
            <w:pPr>
              <w:spacing w:line="276" w:lineRule="auto"/>
              <w:ind w:left="-108" w:right="-108"/>
              <w:contextualSpacing/>
              <w:jc w:val="center"/>
              <w:rPr>
                <w:b/>
              </w:rPr>
            </w:pPr>
            <w:r w:rsidRPr="0023445A">
              <w:rPr>
                <w:b/>
                <w:sz w:val="26"/>
                <w:szCs w:val="26"/>
              </w:rPr>
              <w:t xml:space="preserve">Населенный </w:t>
            </w:r>
          </w:p>
          <w:p w:rsidR="009B2E6B" w:rsidRPr="0023445A" w:rsidRDefault="009B2E6B" w:rsidP="00F93CF1">
            <w:pPr>
              <w:spacing w:line="276" w:lineRule="auto"/>
              <w:ind w:left="-108" w:right="-108"/>
              <w:contextualSpacing/>
              <w:jc w:val="center"/>
              <w:rPr>
                <w:b/>
              </w:rPr>
            </w:pPr>
            <w:r w:rsidRPr="0023445A">
              <w:rPr>
                <w:b/>
                <w:sz w:val="26"/>
                <w:szCs w:val="26"/>
              </w:rPr>
              <w:t>пункт</w:t>
            </w:r>
          </w:p>
        </w:tc>
        <w:tc>
          <w:tcPr>
            <w:tcW w:w="1985" w:type="dxa"/>
            <w:tcBorders>
              <w:bottom w:val="single" w:sz="4" w:space="0" w:color="auto"/>
              <w:right w:val="single" w:sz="4" w:space="0" w:color="auto"/>
            </w:tcBorders>
            <w:vAlign w:val="center"/>
          </w:tcPr>
          <w:p w:rsidR="0023445A" w:rsidRDefault="009B2E6B" w:rsidP="00F93CF1">
            <w:pPr>
              <w:spacing w:line="276" w:lineRule="auto"/>
              <w:ind w:left="-108" w:right="-108"/>
              <w:contextualSpacing/>
              <w:jc w:val="center"/>
              <w:rPr>
                <w:b/>
              </w:rPr>
            </w:pPr>
            <w:r w:rsidRPr="0023445A">
              <w:rPr>
                <w:b/>
                <w:sz w:val="26"/>
                <w:szCs w:val="26"/>
              </w:rPr>
              <w:t xml:space="preserve">Установленная мощность, </w:t>
            </w:r>
          </w:p>
          <w:p w:rsidR="009B2E6B" w:rsidRPr="0023445A" w:rsidRDefault="009B2E6B" w:rsidP="00F93CF1">
            <w:pPr>
              <w:spacing w:line="276" w:lineRule="auto"/>
              <w:ind w:left="-108" w:right="-108"/>
              <w:contextualSpacing/>
              <w:jc w:val="center"/>
              <w:rPr>
                <w:b/>
              </w:rPr>
            </w:pPr>
            <w:r w:rsidRPr="0023445A">
              <w:rPr>
                <w:b/>
                <w:sz w:val="26"/>
                <w:szCs w:val="26"/>
              </w:rPr>
              <w:t>Гкал/час</w:t>
            </w:r>
            <w:r w:rsidR="00163C0B" w:rsidRPr="0023445A">
              <w:rPr>
                <w:b/>
                <w:sz w:val="26"/>
                <w:szCs w:val="26"/>
              </w:rPr>
              <w:t xml:space="preserve"> (кВт)</w:t>
            </w:r>
          </w:p>
        </w:tc>
        <w:tc>
          <w:tcPr>
            <w:tcW w:w="1984" w:type="dxa"/>
            <w:tcBorders>
              <w:left w:val="single" w:sz="4" w:space="0" w:color="auto"/>
              <w:right w:val="single" w:sz="4" w:space="0" w:color="auto"/>
            </w:tcBorders>
            <w:vAlign w:val="center"/>
          </w:tcPr>
          <w:p w:rsidR="009B2E6B" w:rsidRPr="0023445A" w:rsidRDefault="009B2E6B" w:rsidP="00F93CF1">
            <w:pPr>
              <w:spacing w:line="276" w:lineRule="auto"/>
              <w:ind w:left="-108" w:right="-108"/>
              <w:contextualSpacing/>
              <w:jc w:val="center"/>
              <w:rPr>
                <w:b/>
              </w:rPr>
            </w:pPr>
            <w:r w:rsidRPr="0023445A">
              <w:rPr>
                <w:b/>
                <w:sz w:val="26"/>
                <w:szCs w:val="26"/>
              </w:rPr>
              <w:t>Отапливаемая площадь</w:t>
            </w:r>
          </w:p>
        </w:tc>
        <w:tc>
          <w:tcPr>
            <w:tcW w:w="1134" w:type="dxa"/>
            <w:tcBorders>
              <w:left w:val="single" w:sz="4" w:space="0" w:color="auto"/>
              <w:right w:val="single" w:sz="4" w:space="0" w:color="auto"/>
            </w:tcBorders>
            <w:vAlign w:val="center"/>
          </w:tcPr>
          <w:p w:rsidR="009B2E6B" w:rsidRPr="0023445A" w:rsidRDefault="009B2E6B" w:rsidP="00981043">
            <w:pPr>
              <w:spacing w:line="276" w:lineRule="auto"/>
              <w:ind w:left="-108" w:right="-108"/>
              <w:contextualSpacing/>
              <w:jc w:val="center"/>
              <w:rPr>
                <w:b/>
              </w:rPr>
            </w:pPr>
            <w:r w:rsidRPr="0023445A">
              <w:rPr>
                <w:b/>
                <w:sz w:val="26"/>
                <w:szCs w:val="26"/>
              </w:rPr>
              <w:t>Вид топлива</w:t>
            </w:r>
          </w:p>
        </w:tc>
        <w:tc>
          <w:tcPr>
            <w:tcW w:w="851" w:type="dxa"/>
            <w:tcBorders>
              <w:left w:val="single" w:sz="4" w:space="0" w:color="auto"/>
            </w:tcBorders>
            <w:vAlign w:val="center"/>
          </w:tcPr>
          <w:p w:rsidR="009B2E6B" w:rsidRPr="0023445A" w:rsidRDefault="009B2E6B" w:rsidP="00F93CF1">
            <w:pPr>
              <w:spacing w:line="276" w:lineRule="auto"/>
              <w:ind w:left="-108" w:right="-108"/>
              <w:contextualSpacing/>
              <w:jc w:val="center"/>
              <w:rPr>
                <w:b/>
              </w:rPr>
            </w:pPr>
            <w:r w:rsidRPr="0023445A">
              <w:rPr>
                <w:b/>
                <w:sz w:val="26"/>
                <w:szCs w:val="26"/>
              </w:rPr>
              <w:t>КПД,</w:t>
            </w:r>
          </w:p>
          <w:p w:rsidR="009B2E6B" w:rsidRPr="0023445A" w:rsidRDefault="009B2E6B" w:rsidP="00F93CF1">
            <w:pPr>
              <w:spacing w:line="276" w:lineRule="auto"/>
              <w:ind w:left="-108" w:right="-108"/>
              <w:contextualSpacing/>
              <w:jc w:val="center"/>
              <w:rPr>
                <w:b/>
              </w:rPr>
            </w:pPr>
            <w:r w:rsidRPr="0023445A">
              <w:rPr>
                <w:b/>
                <w:sz w:val="26"/>
                <w:szCs w:val="26"/>
              </w:rPr>
              <w:t>%</w:t>
            </w:r>
          </w:p>
        </w:tc>
      </w:tr>
      <w:tr w:rsidR="0023445A" w:rsidRPr="0023445A" w:rsidTr="00AA0FD5">
        <w:trPr>
          <w:trHeight w:val="839"/>
        </w:trPr>
        <w:tc>
          <w:tcPr>
            <w:tcW w:w="2410" w:type="dxa"/>
            <w:vAlign w:val="center"/>
          </w:tcPr>
          <w:p w:rsidR="00517379" w:rsidRDefault="0023445A" w:rsidP="00F93CF1">
            <w:pPr>
              <w:spacing w:line="276" w:lineRule="auto"/>
              <w:ind w:left="-108" w:right="-108"/>
              <w:contextualSpacing/>
              <w:jc w:val="center"/>
            </w:pPr>
            <w:r>
              <w:rPr>
                <w:sz w:val="26"/>
                <w:szCs w:val="26"/>
              </w:rPr>
              <w:t>МКОУ</w:t>
            </w:r>
          </w:p>
          <w:p w:rsidR="0023445A" w:rsidRPr="0023445A" w:rsidRDefault="009D2885" w:rsidP="00F93CF1">
            <w:pPr>
              <w:spacing w:line="276" w:lineRule="auto"/>
              <w:ind w:left="-108" w:right="-108"/>
              <w:contextualSpacing/>
              <w:jc w:val="center"/>
            </w:pPr>
            <w:r>
              <w:rPr>
                <w:sz w:val="26"/>
                <w:szCs w:val="26"/>
              </w:rPr>
              <w:t>«Калук</w:t>
            </w:r>
            <w:r w:rsidR="005040A9">
              <w:rPr>
                <w:sz w:val="26"/>
                <w:szCs w:val="26"/>
              </w:rPr>
              <w:t>ская СОШ»</w:t>
            </w:r>
          </w:p>
        </w:tc>
        <w:tc>
          <w:tcPr>
            <w:tcW w:w="1701" w:type="dxa"/>
            <w:vAlign w:val="center"/>
          </w:tcPr>
          <w:p w:rsidR="0023445A" w:rsidRDefault="0023445A" w:rsidP="00F93CF1">
            <w:pPr>
              <w:spacing w:line="276" w:lineRule="auto"/>
              <w:ind w:left="-108" w:right="-108"/>
              <w:contextualSpacing/>
              <w:jc w:val="center"/>
            </w:pPr>
            <w:r>
              <w:rPr>
                <w:sz w:val="26"/>
                <w:szCs w:val="26"/>
              </w:rPr>
              <w:t>Село</w:t>
            </w:r>
          </w:p>
          <w:p w:rsidR="0023445A" w:rsidRPr="0023445A" w:rsidRDefault="009D2885" w:rsidP="00F93CF1">
            <w:pPr>
              <w:spacing w:line="276" w:lineRule="auto"/>
              <w:ind w:left="-108" w:right="-108"/>
              <w:contextualSpacing/>
              <w:jc w:val="center"/>
            </w:pPr>
            <w:r>
              <w:rPr>
                <w:sz w:val="26"/>
                <w:szCs w:val="26"/>
              </w:rPr>
              <w:t>Калук</w:t>
            </w:r>
          </w:p>
        </w:tc>
        <w:tc>
          <w:tcPr>
            <w:tcW w:w="1985" w:type="dxa"/>
            <w:tcBorders>
              <w:top w:val="single" w:sz="4" w:space="0" w:color="auto"/>
              <w:bottom w:val="single" w:sz="4" w:space="0" w:color="auto"/>
              <w:right w:val="single" w:sz="4" w:space="0" w:color="auto"/>
            </w:tcBorders>
            <w:vAlign w:val="center"/>
          </w:tcPr>
          <w:p w:rsidR="00E6131B" w:rsidRPr="00E6131B" w:rsidRDefault="00F01566" w:rsidP="00163C0B">
            <w:pPr>
              <w:spacing w:line="276" w:lineRule="auto"/>
              <w:ind w:left="-108" w:right="-108"/>
              <w:contextualSpacing/>
              <w:jc w:val="center"/>
            </w:pPr>
            <w:r>
              <w:rPr>
                <w:sz w:val="26"/>
                <w:szCs w:val="26"/>
              </w:rPr>
              <w:t>0,2 (23</w:t>
            </w:r>
            <w:r w:rsidR="00E6131B" w:rsidRPr="00E6131B">
              <w:rPr>
                <w:sz w:val="26"/>
                <w:szCs w:val="26"/>
              </w:rPr>
              <w:t>0)</w:t>
            </w:r>
          </w:p>
        </w:tc>
        <w:tc>
          <w:tcPr>
            <w:tcW w:w="1984" w:type="dxa"/>
            <w:tcBorders>
              <w:left w:val="single" w:sz="4" w:space="0" w:color="auto"/>
              <w:right w:val="single" w:sz="4" w:space="0" w:color="auto"/>
            </w:tcBorders>
            <w:vAlign w:val="center"/>
          </w:tcPr>
          <w:p w:rsidR="00A645F0" w:rsidRPr="00E6131B" w:rsidRDefault="00F01566" w:rsidP="00F93CF1">
            <w:pPr>
              <w:spacing w:line="276" w:lineRule="auto"/>
              <w:ind w:left="-108" w:right="-108"/>
              <w:contextualSpacing/>
              <w:jc w:val="center"/>
            </w:pPr>
            <w:r>
              <w:rPr>
                <w:sz w:val="26"/>
                <w:szCs w:val="26"/>
              </w:rPr>
              <w:t>2</w:t>
            </w:r>
            <w:r w:rsidR="00A645F0" w:rsidRPr="00E6131B">
              <w:rPr>
                <w:sz w:val="26"/>
                <w:szCs w:val="26"/>
              </w:rPr>
              <w:t>000</w:t>
            </w:r>
          </w:p>
        </w:tc>
        <w:tc>
          <w:tcPr>
            <w:tcW w:w="1134" w:type="dxa"/>
            <w:tcBorders>
              <w:left w:val="single" w:sz="4" w:space="0" w:color="auto"/>
              <w:right w:val="single" w:sz="4" w:space="0" w:color="auto"/>
            </w:tcBorders>
            <w:vAlign w:val="center"/>
          </w:tcPr>
          <w:p w:rsidR="0023445A" w:rsidRPr="000C027B" w:rsidRDefault="00AA0FD5" w:rsidP="00AA0FD5">
            <w:pPr>
              <w:spacing w:line="276" w:lineRule="auto"/>
              <w:ind w:left="-108" w:right="-108"/>
              <w:contextualSpacing/>
              <w:jc w:val="center"/>
            </w:pPr>
            <w:r>
              <w:rPr>
                <w:sz w:val="26"/>
                <w:szCs w:val="26"/>
              </w:rPr>
              <w:t>Газ</w:t>
            </w:r>
          </w:p>
        </w:tc>
        <w:tc>
          <w:tcPr>
            <w:tcW w:w="851" w:type="dxa"/>
            <w:tcBorders>
              <w:left w:val="single" w:sz="4" w:space="0" w:color="auto"/>
            </w:tcBorders>
            <w:vAlign w:val="center"/>
          </w:tcPr>
          <w:p w:rsidR="0023445A" w:rsidRPr="000C027B" w:rsidRDefault="00AA0FD5" w:rsidP="00F93CF1">
            <w:pPr>
              <w:spacing w:line="276" w:lineRule="auto"/>
              <w:ind w:left="-108" w:right="-108"/>
              <w:contextualSpacing/>
              <w:jc w:val="center"/>
            </w:pPr>
            <w:r>
              <w:rPr>
                <w:sz w:val="26"/>
                <w:szCs w:val="26"/>
              </w:rPr>
              <w:t>82</w:t>
            </w:r>
          </w:p>
        </w:tc>
      </w:tr>
    </w:tbl>
    <w:p w:rsidR="005875B9" w:rsidRDefault="005777D4" w:rsidP="00C34097">
      <w:pPr>
        <w:keepLines/>
        <w:widowControl w:val="0"/>
        <w:adjustRightInd w:val="0"/>
        <w:spacing w:line="312" w:lineRule="auto"/>
        <w:ind w:firstLine="709"/>
        <w:contextualSpacing/>
        <w:textAlignment w:val="baseline"/>
        <w:rPr>
          <w:sz w:val="28"/>
          <w:szCs w:val="28"/>
        </w:rPr>
      </w:pPr>
      <w:r>
        <w:rPr>
          <w:sz w:val="28"/>
          <w:szCs w:val="28"/>
        </w:rPr>
        <w:t xml:space="preserve">Регулирование отпуска </w:t>
      </w:r>
      <w:r w:rsidR="00EB46CC">
        <w:rPr>
          <w:sz w:val="28"/>
          <w:szCs w:val="28"/>
        </w:rPr>
        <w:t>тепла</w:t>
      </w:r>
      <w:r>
        <w:rPr>
          <w:sz w:val="28"/>
          <w:szCs w:val="28"/>
        </w:rPr>
        <w:t xml:space="preserve"> в системы отопления </w:t>
      </w:r>
      <w:r w:rsidR="00EB46CC" w:rsidRPr="0080142F">
        <w:rPr>
          <w:sz w:val="28"/>
          <w:szCs w:val="28"/>
        </w:rPr>
        <w:t>потребителей осуществляется по центральному качественному методу регулирования в зависимости от температуры наружного воздуха.</w:t>
      </w:r>
    </w:p>
    <w:p w:rsidR="005875B9" w:rsidRDefault="00981043" w:rsidP="00C34097">
      <w:pPr>
        <w:keepLines/>
        <w:widowControl w:val="0"/>
        <w:adjustRightInd w:val="0"/>
        <w:spacing w:line="312" w:lineRule="auto"/>
        <w:ind w:firstLine="709"/>
        <w:contextualSpacing/>
        <w:textAlignment w:val="baseline"/>
        <w:rPr>
          <w:sz w:val="28"/>
          <w:szCs w:val="28"/>
        </w:rPr>
      </w:pPr>
      <w:r>
        <w:rPr>
          <w:sz w:val="28"/>
          <w:szCs w:val="28"/>
        </w:rPr>
        <w:t>Мощности котельных достаточны для отопления существующих площадей с небольшими резервами</w:t>
      </w:r>
      <w:r w:rsidR="00C4448F">
        <w:rPr>
          <w:sz w:val="28"/>
          <w:szCs w:val="28"/>
        </w:rPr>
        <w:t>.</w:t>
      </w:r>
    </w:p>
    <w:p w:rsidR="00690DC2" w:rsidRDefault="00690DC2" w:rsidP="006C5741">
      <w:pPr>
        <w:spacing w:line="312" w:lineRule="auto"/>
        <w:ind w:firstLine="709"/>
        <w:contextualSpacing/>
        <w:rPr>
          <w:b/>
          <w:sz w:val="28"/>
          <w:szCs w:val="28"/>
        </w:rPr>
      </w:pPr>
    </w:p>
    <w:p w:rsidR="00A33A8E" w:rsidRPr="0080142F" w:rsidRDefault="00A33A8E" w:rsidP="006C5741">
      <w:pPr>
        <w:spacing w:line="312" w:lineRule="auto"/>
        <w:ind w:firstLine="709"/>
        <w:contextualSpacing/>
        <w:rPr>
          <w:b/>
          <w:sz w:val="28"/>
          <w:szCs w:val="28"/>
        </w:rPr>
      </w:pPr>
      <w:r w:rsidRPr="0080142F">
        <w:rPr>
          <w:b/>
          <w:sz w:val="28"/>
          <w:szCs w:val="28"/>
        </w:rPr>
        <w:t>2.4</w:t>
      </w:r>
      <w:r w:rsidR="00C92411" w:rsidRPr="0080142F">
        <w:rPr>
          <w:b/>
          <w:sz w:val="28"/>
          <w:szCs w:val="28"/>
        </w:rPr>
        <w:t>.</w:t>
      </w:r>
      <w:r w:rsidRPr="0080142F">
        <w:rPr>
          <w:b/>
          <w:sz w:val="28"/>
          <w:szCs w:val="28"/>
        </w:rPr>
        <w:t xml:space="preserve"> Электроснабжение</w:t>
      </w:r>
    </w:p>
    <w:p w:rsidR="00C22695" w:rsidRPr="0080142F" w:rsidRDefault="00C22695" w:rsidP="006C5741">
      <w:pPr>
        <w:widowControl w:val="0"/>
        <w:suppressAutoHyphens/>
        <w:spacing w:line="312" w:lineRule="auto"/>
        <w:ind w:firstLine="709"/>
        <w:contextualSpacing/>
        <w:rPr>
          <w:sz w:val="28"/>
          <w:szCs w:val="28"/>
        </w:rPr>
      </w:pPr>
      <w:r w:rsidRPr="0080142F">
        <w:rPr>
          <w:sz w:val="28"/>
          <w:szCs w:val="28"/>
        </w:rPr>
        <w:t xml:space="preserve">Электроэнергетика является основой функционирования экономики и жизнеобеспечения, поэтому стратегической задачей предприятий электроэнергетики является </w:t>
      </w:r>
      <w:r w:rsidR="00322F29" w:rsidRPr="0080142F">
        <w:rPr>
          <w:sz w:val="28"/>
          <w:szCs w:val="28"/>
        </w:rPr>
        <w:t xml:space="preserve">обеспечение </w:t>
      </w:r>
      <w:r w:rsidR="00322F29">
        <w:rPr>
          <w:sz w:val="28"/>
          <w:szCs w:val="28"/>
        </w:rPr>
        <w:t xml:space="preserve">бесперебойного и надежного электроснабжениянаселения, </w:t>
      </w:r>
      <w:r w:rsidRPr="0080142F">
        <w:rPr>
          <w:sz w:val="28"/>
          <w:szCs w:val="28"/>
        </w:rPr>
        <w:t>хозяйствующих субъектов</w:t>
      </w:r>
      <w:r w:rsidR="00322F29">
        <w:rPr>
          <w:sz w:val="28"/>
          <w:szCs w:val="28"/>
        </w:rPr>
        <w:t xml:space="preserve"> и</w:t>
      </w:r>
      <w:r w:rsidR="003E13E4">
        <w:rPr>
          <w:sz w:val="28"/>
          <w:szCs w:val="28"/>
        </w:rPr>
        <w:t>социальныхобъектов</w:t>
      </w:r>
      <w:r w:rsidRPr="0080142F">
        <w:rPr>
          <w:sz w:val="28"/>
          <w:szCs w:val="28"/>
        </w:rPr>
        <w:t>.</w:t>
      </w:r>
    </w:p>
    <w:p w:rsidR="0079364D" w:rsidRDefault="0079364D" w:rsidP="006C5741">
      <w:pPr>
        <w:spacing w:line="312" w:lineRule="auto"/>
        <w:ind w:firstLine="709"/>
        <w:contextualSpacing/>
        <w:rPr>
          <w:sz w:val="28"/>
          <w:szCs w:val="28"/>
        </w:rPr>
      </w:pPr>
      <w:r w:rsidRPr="0080142F">
        <w:rPr>
          <w:sz w:val="28"/>
          <w:szCs w:val="28"/>
        </w:rPr>
        <w:t xml:space="preserve">Объекты электроснабжения </w:t>
      </w:r>
      <w:r w:rsidR="00C34097">
        <w:rPr>
          <w:sz w:val="28"/>
          <w:szCs w:val="28"/>
        </w:rPr>
        <w:t>Ахты</w:t>
      </w:r>
      <w:r w:rsidR="00690DC2">
        <w:rPr>
          <w:sz w:val="28"/>
          <w:szCs w:val="28"/>
        </w:rPr>
        <w:t>н</w:t>
      </w:r>
      <w:r w:rsidR="00690DC2" w:rsidRPr="0080142F">
        <w:rPr>
          <w:sz w:val="28"/>
          <w:szCs w:val="28"/>
        </w:rPr>
        <w:t>скогорайона</w:t>
      </w:r>
      <w:r w:rsidRPr="0080142F">
        <w:rPr>
          <w:sz w:val="28"/>
          <w:szCs w:val="28"/>
        </w:rPr>
        <w:t xml:space="preserve">являются собственностью </w:t>
      </w:r>
      <w:r>
        <w:rPr>
          <w:sz w:val="28"/>
          <w:szCs w:val="28"/>
        </w:rPr>
        <w:t>филиала ПАО «Россети СеверныйКавказ»-«Дагэнер</w:t>
      </w:r>
      <w:r w:rsidR="00E3706D">
        <w:rPr>
          <w:sz w:val="28"/>
          <w:szCs w:val="28"/>
        </w:rPr>
        <w:t>г</w:t>
      </w:r>
      <w:r w:rsidR="00B46179">
        <w:rPr>
          <w:sz w:val="28"/>
          <w:szCs w:val="28"/>
        </w:rPr>
        <w:t>о» и эксплуатируются Ахтынским М</w:t>
      </w:r>
      <w:r w:rsidR="00E3706D">
        <w:rPr>
          <w:sz w:val="28"/>
          <w:szCs w:val="28"/>
        </w:rPr>
        <w:t>У Ахтынских</w:t>
      </w:r>
      <w:r>
        <w:rPr>
          <w:sz w:val="28"/>
          <w:szCs w:val="28"/>
        </w:rPr>
        <w:t xml:space="preserve"> РЭС</w:t>
      </w:r>
      <w:r w:rsidR="00E3706D">
        <w:rPr>
          <w:sz w:val="28"/>
          <w:szCs w:val="28"/>
        </w:rPr>
        <w:t xml:space="preserve"> ПУ Дербентские электрические сети</w:t>
      </w:r>
      <w:r w:rsidRPr="0080142F">
        <w:rPr>
          <w:sz w:val="28"/>
          <w:szCs w:val="28"/>
        </w:rPr>
        <w:t>.</w:t>
      </w:r>
    </w:p>
    <w:p w:rsidR="003134B3" w:rsidRDefault="0079364D" w:rsidP="006C5741">
      <w:pPr>
        <w:spacing w:line="312" w:lineRule="auto"/>
        <w:ind w:firstLine="709"/>
        <w:contextualSpacing/>
        <w:rPr>
          <w:sz w:val="28"/>
          <w:szCs w:val="28"/>
          <w:lang w:eastAsia="en-US"/>
        </w:rPr>
      </w:pPr>
      <w:r w:rsidRPr="00B216F4">
        <w:rPr>
          <w:rStyle w:val="af6"/>
          <w:i w:val="0"/>
          <w:sz w:val="28"/>
          <w:szCs w:val="28"/>
        </w:rPr>
        <w:lastRenderedPageBreak/>
        <w:t>Электроснаб</w:t>
      </w:r>
      <w:r>
        <w:rPr>
          <w:rStyle w:val="af6"/>
          <w:i w:val="0"/>
          <w:sz w:val="28"/>
          <w:szCs w:val="28"/>
        </w:rPr>
        <w:t xml:space="preserve">жение муниципального района </w:t>
      </w:r>
      <w:r w:rsidR="00690DC2">
        <w:rPr>
          <w:rStyle w:val="af6"/>
          <w:i w:val="0"/>
          <w:sz w:val="28"/>
          <w:szCs w:val="28"/>
        </w:rPr>
        <w:t xml:space="preserve">и поселения </w:t>
      </w:r>
      <w:r>
        <w:rPr>
          <w:rStyle w:val="af6"/>
          <w:i w:val="0"/>
          <w:sz w:val="28"/>
          <w:szCs w:val="28"/>
        </w:rPr>
        <w:t xml:space="preserve">осуществляется от </w:t>
      </w:r>
      <w:r w:rsidRPr="00B216F4">
        <w:rPr>
          <w:rStyle w:val="af6"/>
          <w:i w:val="0"/>
          <w:sz w:val="28"/>
          <w:szCs w:val="28"/>
        </w:rPr>
        <w:t xml:space="preserve">подстанции </w:t>
      </w:r>
      <w:r w:rsidR="00E3706D">
        <w:rPr>
          <w:rStyle w:val="af6"/>
          <w:i w:val="0"/>
          <w:sz w:val="28"/>
          <w:szCs w:val="28"/>
        </w:rPr>
        <w:t>ПС 110</w:t>
      </w:r>
      <w:r w:rsidR="00B46179">
        <w:rPr>
          <w:rStyle w:val="af6"/>
          <w:i w:val="0"/>
          <w:sz w:val="28"/>
          <w:szCs w:val="28"/>
        </w:rPr>
        <w:t>/35/10</w:t>
      </w:r>
      <w:r w:rsidR="00E3706D">
        <w:rPr>
          <w:rStyle w:val="af6"/>
          <w:i w:val="0"/>
          <w:sz w:val="28"/>
          <w:szCs w:val="28"/>
        </w:rPr>
        <w:t xml:space="preserve"> кВ «Ахты</w:t>
      </w:r>
      <w:r w:rsidRPr="00B216F4">
        <w:rPr>
          <w:rStyle w:val="af6"/>
          <w:i w:val="0"/>
          <w:sz w:val="28"/>
          <w:szCs w:val="28"/>
        </w:rPr>
        <w:t>»</w:t>
      </w:r>
      <w:r w:rsidR="00FF6880">
        <w:rPr>
          <w:rStyle w:val="af6"/>
          <w:i w:val="0"/>
          <w:sz w:val="28"/>
          <w:szCs w:val="28"/>
        </w:rPr>
        <w:t>, расположенной в с. Ахты</w:t>
      </w:r>
      <w:r>
        <w:rPr>
          <w:rStyle w:val="af6"/>
          <w:i w:val="0"/>
          <w:sz w:val="28"/>
          <w:szCs w:val="28"/>
        </w:rPr>
        <w:t>.</w:t>
      </w:r>
      <w:r w:rsidR="0026594B" w:rsidRPr="00E21802">
        <w:rPr>
          <w:sz w:val="28"/>
          <w:szCs w:val="28"/>
          <w:lang w:eastAsia="en-US"/>
        </w:rPr>
        <w:t>На подстанции установлены два силовых трансфор</w:t>
      </w:r>
      <w:r w:rsidR="00B46179">
        <w:rPr>
          <w:sz w:val="28"/>
          <w:szCs w:val="28"/>
          <w:lang w:eastAsia="en-US"/>
        </w:rPr>
        <w:t>матора Т-1 и Т-2</w:t>
      </w:r>
      <w:r w:rsidR="00E3706D">
        <w:rPr>
          <w:sz w:val="28"/>
          <w:szCs w:val="28"/>
          <w:lang w:eastAsia="en-US"/>
        </w:rPr>
        <w:t xml:space="preserve"> мощностью по 10</w:t>
      </w:r>
      <w:r w:rsidR="005875B9">
        <w:rPr>
          <w:sz w:val="28"/>
          <w:szCs w:val="28"/>
          <w:lang w:eastAsia="en-US"/>
        </w:rPr>
        <w:t xml:space="preserve"> МВА. </w:t>
      </w:r>
    </w:p>
    <w:p w:rsidR="00EB6054" w:rsidRPr="00EB6054" w:rsidRDefault="0026594B" w:rsidP="006C5741">
      <w:pPr>
        <w:spacing w:line="312" w:lineRule="auto"/>
        <w:ind w:firstLine="709"/>
        <w:contextualSpacing/>
        <w:rPr>
          <w:color w:val="auto"/>
          <w:sz w:val="28"/>
          <w:szCs w:val="28"/>
          <w:shd w:val="clear" w:color="auto" w:fill="FFFFFF"/>
        </w:rPr>
      </w:pPr>
      <w:r w:rsidRPr="00E21802">
        <w:rPr>
          <w:sz w:val="28"/>
          <w:szCs w:val="28"/>
          <w:lang w:eastAsia="en-US"/>
        </w:rPr>
        <w:t>Т-1</w:t>
      </w:r>
      <w:r w:rsidR="00E3706D">
        <w:rPr>
          <w:sz w:val="28"/>
          <w:szCs w:val="28"/>
          <w:lang w:eastAsia="en-US"/>
        </w:rPr>
        <w:t xml:space="preserve"> находится в эксплуат</w:t>
      </w:r>
      <w:r w:rsidR="00691019">
        <w:rPr>
          <w:sz w:val="28"/>
          <w:szCs w:val="28"/>
          <w:lang w:eastAsia="en-US"/>
        </w:rPr>
        <w:t>ации с 1986 года, а Т-2 – с 1998</w:t>
      </w:r>
      <w:r w:rsidR="00E3706D">
        <w:rPr>
          <w:sz w:val="28"/>
          <w:szCs w:val="28"/>
          <w:lang w:eastAsia="en-US"/>
        </w:rPr>
        <w:t xml:space="preserve"> года, сроки эксплуатации к 2023</w:t>
      </w:r>
      <w:r w:rsidRPr="00E21802">
        <w:rPr>
          <w:sz w:val="28"/>
          <w:szCs w:val="28"/>
          <w:lang w:eastAsia="en-US"/>
        </w:rPr>
        <w:t xml:space="preserve"> году сост</w:t>
      </w:r>
      <w:r w:rsidR="00E3706D">
        <w:rPr>
          <w:sz w:val="28"/>
          <w:szCs w:val="28"/>
          <w:lang w:eastAsia="en-US"/>
        </w:rPr>
        <w:t>авили 37 и 25 лет</w:t>
      </w:r>
      <w:r w:rsidR="00E21802">
        <w:rPr>
          <w:sz w:val="28"/>
          <w:szCs w:val="28"/>
          <w:lang w:eastAsia="en-US"/>
        </w:rPr>
        <w:t>,</w:t>
      </w:r>
      <w:r w:rsidR="005875B9">
        <w:rPr>
          <w:sz w:val="28"/>
          <w:szCs w:val="28"/>
          <w:lang w:eastAsia="en-US"/>
        </w:rPr>
        <w:t xml:space="preserve"> соответственно</w:t>
      </w:r>
      <w:r w:rsidRPr="00E21802">
        <w:rPr>
          <w:sz w:val="28"/>
          <w:szCs w:val="28"/>
          <w:lang w:eastAsia="en-US"/>
        </w:rPr>
        <w:t xml:space="preserve">. </w:t>
      </w:r>
    </w:p>
    <w:p w:rsidR="0071397D" w:rsidRPr="000D5D9A" w:rsidRDefault="0071397D" w:rsidP="0071397D">
      <w:pPr>
        <w:pStyle w:val="af9"/>
        <w:spacing w:before="0" w:after="0" w:line="312" w:lineRule="auto"/>
        <w:ind w:firstLine="709"/>
        <w:rPr>
          <w:sz w:val="28"/>
          <w:szCs w:val="28"/>
        </w:rPr>
      </w:pPr>
      <w:r w:rsidRPr="00075383">
        <w:rPr>
          <w:rStyle w:val="af6"/>
          <w:i w:val="0"/>
          <w:sz w:val="28"/>
          <w:szCs w:val="28"/>
        </w:rPr>
        <w:t>От подстанции</w:t>
      </w:r>
      <w:r>
        <w:rPr>
          <w:rStyle w:val="af6"/>
          <w:i w:val="0"/>
          <w:sz w:val="28"/>
          <w:szCs w:val="28"/>
        </w:rPr>
        <w:t xml:space="preserve"> ПС 110/35/10 кВ «Ахты» запитана</w:t>
      </w:r>
      <w:r>
        <w:rPr>
          <w:sz w:val="28"/>
          <w:szCs w:val="28"/>
        </w:rPr>
        <w:t>подстанция</w:t>
      </w:r>
      <w:r w:rsidRPr="00075383">
        <w:rPr>
          <w:sz w:val="28"/>
          <w:szCs w:val="28"/>
        </w:rPr>
        <w:t xml:space="preserve"> 35/10 кВ «Заря»,</w:t>
      </w:r>
      <w:r>
        <w:rPr>
          <w:sz w:val="28"/>
          <w:szCs w:val="28"/>
        </w:rPr>
        <w:t xml:space="preserve"> расположенная на территории села Ахты и</w:t>
      </w:r>
      <w:r w:rsidRPr="00075383">
        <w:rPr>
          <w:sz w:val="28"/>
          <w:szCs w:val="28"/>
        </w:rPr>
        <w:t xml:space="preserve"> от которого обеспечивается </w:t>
      </w:r>
      <w:r>
        <w:rPr>
          <w:sz w:val="28"/>
          <w:szCs w:val="28"/>
        </w:rPr>
        <w:t>электроснабжение потребителей сельского поселения</w:t>
      </w:r>
      <w:r w:rsidR="0045391D">
        <w:rPr>
          <w:sz w:val="28"/>
          <w:szCs w:val="28"/>
        </w:rPr>
        <w:t xml:space="preserve"> «село Калук</w:t>
      </w:r>
      <w:r>
        <w:rPr>
          <w:sz w:val="28"/>
          <w:szCs w:val="28"/>
        </w:rPr>
        <w:t>»</w:t>
      </w:r>
      <w:r w:rsidRPr="000D5D9A">
        <w:rPr>
          <w:sz w:val="28"/>
          <w:szCs w:val="28"/>
        </w:rPr>
        <w:t xml:space="preserve">. </w:t>
      </w:r>
    </w:p>
    <w:p w:rsidR="008B675F" w:rsidRPr="000D5D9A" w:rsidRDefault="008B675F" w:rsidP="003E13E4">
      <w:pPr>
        <w:pStyle w:val="af9"/>
        <w:spacing w:before="0" w:after="0" w:line="312" w:lineRule="auto"/>
        <w:ind w:firstLine="709"/>
        <w:rPr>
          <w:sz w:val="28"/>
          <w:szCs w:val="28"/>
        </w:rPr>
      </w:pPr>
      <w:r w:rsidRPr="000D5D9A">
        <w:rPr>
          <w:sz w:val="28"/>
          <w:szCs w:val="28"/>
        </w:rPr>
        <w:t xml:space="preserve">Далее от </w:t>
      </w:r>
      <w:r w:rsidR="005747B0">
        <w:rPr>
          <w:sz w:val="28"/>
          <w:szCs w:val="28"/>
        </w:rPr>
        <w:t>ЛЭП 10 кВ запитаны</w:t>
      </w:r>
      <w:r w:rsidR="0045391D">
        <w:rPr>
          <w:sz w:val="28"/>
          <w:szCs w:val="28"/>
        </w:rPr>
        <w:t xml:space="preserve">четыре </w:t>
      </w:r>
      <w:r w:rsidR="00D262C0">
        <w:rPr>
          <w:sz w:val="28"/>
          <w:szCs w:val="28"/>
        </w:rPr>
        <w:t>КТП 10/0,</w:t>
      </w:r>
      <w:r w:rsidRPr="000D5D9A">
        <w:rPr>
          <w:sz w:val="28"/>
          <w:szCs w:val="28"/>
        </w:rPr>
        <w:t>4 кВ, расположе</w:t>
      </w:r>
      <w:r w:rsidR="003E13E4">
        <w:rPr>
          <w:sz w:val="28"/>
          <w:szCs w:val="28"/>
        </w:rPr>
        <w:t>нные в селе</w:t>
      </w:r>
      <w:r w:rsidRPr="000D5D9A">
        <w:rPr>
          <w:sz w:val="28"/>
          <w:szCs w:val="28"/>
        </w:rPr>
        <w:t xml:space="preserve"> и</w:t>
      </w:r>
      <w:r w:rsidR="000D5D9A">
        <w:rPr>
          <w:sz w:val="28"/>
          <w:szCs w:val="28"/>
        </w:rPr>
        <w:t>,</w:t>
      </w:r>
      <w:r w:rsidRPr="000D5D9A">
        <w:rPr>
          <w:sz w:val="28"/>
          <w:szCs w:val="28"/>
        </w:rPr>
        <w:t xml:space="preserve"> обеспе</w:t>
      </w:r>
      <w:r w:rsidR="00D262C0">
        <w:rPr>
          <w:sz w:val="28"/>
          <w:szCs w:val="28"/>
        </w:rPr>
        <w:t>чивающие питание потребителей 0,</w:t>
      </w:r>
      <w:r w:rsidRPr="000D5D9A">
        <w:rPr>
          <w:sz w:val="28"/>
          <w:szCs w:val="28"/>
        </w:rPr>
        <w:t>4 кВ.Установ</w:t>
      </w:r>
      <w:r w:rsidR="00D262C0">
        <w:rPr>
          <w:sz w:val="28"/>
          <w:szCs w:val="28"/>
        </w:rPr>
        <w:t>ленная мощность трансформаторной подстанции</w:t>
      </w:r>
      <w:r w:rsidR="0071397D">
        <w:rPr>
          <w:sz w:val="28"/>
          <w:szCs w:val="28"/>
        </w:rPr>
        <w:t xml:space="preserve"> «Заря</w:t>
      </w:r>
      <w:r w:rsidRPr="000D5D9A">
        <w:rPr>
          <w:sz w:val="28"/>
          <w:szCs w:val="28"/>
        </w:rPr>
        <w:t>» 35/10 кВ</w:t>
      </w:r>
      <w:r w:rsidR="00D262C0">
        <w:rPr>
          <w:sz w:val="28"/>
          <w:szCs w:val="28"/>
        </w:rPr>
        <w:t>составляет 1,</w:t>
      </w:r>
      <w:r w:rsidR="0071397D">
        <w:rPr>
          <w:sz w:val="28"/>
          <w:szCs w:val="28"/>
        </w:rPr>
        <w:t>0</w:t>
      </w:r>
      <w:r w:rsidRPr="000D5D9A">
        <w:rPr>
          <w:sz w:val="28"/>
          <w:szCs w:val="28"/>
        </w:rPr>
        <w:t xml:space="preserve"> МВА.</w:t>
      </w:r>
    </w:p>
    <w:p w:rsidR="00FF6880" w:rsidRPr="000D5D9A" w:rsidRDefault="00FF6880" w:rsidP="000D5D9A">
      <w:pPr>
        <w:spacing w:line="312" w:lineRule="auto"/>
        <w:ind w:firstLine="709"/>
        <w:rPr>
          <w:sz w:val="28"/>
          <w:szCs w:val="28"/>
        </w:rPr>
      </w:pPr>
      <w:r w:rsidRPr="000D5D9A">
        <w:rPr>
          <w:sz w:val="28"/>
          <w:szCs w:val="28"/>
        </w:rPr>
        <w:t>Основными потребителями электроэнергии являются население и коммунально-бытовой сектор.</w:t>
      </w:r>
    </w:p>
    <w:p w:rsidR="00AC2879" w:rsidRPr="0045391D" w:rsidRDefault="00B57CF4" w:rsidP="0045391D">
      <w:pPr>
        <w:spacing w:line="312" w:lineRule="auto"/>
        <w:ind w:firstLine="709"/>
        <w:rPr>
          <w:sz w:val="28"/>
          <w:szCs w:val="28"/>
        </w:rPr>
      </w:pPr>
      <w:r w:rsidRPr="0045391D">
        <w:rPr>
          <w:sz w:val="28"/>
          <w:szCs w:val="28"/>
        </w:rPr>
        <w:t>Протяженность</w:t>
      </w:r>
      <w:r w:rsidR="00AC2879" w:rsidRPr="0045391D">
        <w:rPr>
          <w:sz w:val="28"/>
          <w:szCs w:val="28"/>
        </w:rPr>
        <w:t xml:space="preserve">высоковольтных </w:t>
      </w:r>
      <w:r w:rsidR="006E2C54" w:rsidRPr="0045391D">
        <w:rPr>
          <w:sz w:val="28"/>
          <w:szCs w:val="28"/>
        </w:rPr>
        <w:t xml:space="preserve">линий </w:t>
      </w:r>
      <w:r w:rsidRPr="0045391D">
        <w:rPr>
          <w:sz w:val="28"/>
          <w:szCs w:val="28"/>
        </w:rPr>
        <w:t>электропередач в поселении с</w:t>
      </w:r>
      <w:r w:rsidR="00FD4856">
        <w:rPr>
          <w:sz w:val="28"/>
          <w:szCs w:val="28"/>
        </w:rPr>
        <w:t>оставляет 7,5</w:t>
      </w:r>
      <w:r w:rsidR="00AC2879" w:rsidRPr="0045391D">
        <w:rPr>
          <w:sz w:val="28"/>
          <w:szCs w:val="28"/>
        </w:rPr>
        <w:t xml:space="preserve"> км, в том числе:</w:t>
      </w:r>
      <w:r w:rsidR="0071397D" w:rsidRPr="0045391D">
        <w:rPr>
          <w:sz w:val="28"/>
          <w:szCs w:val="28"/>
        </w:rPr>
        <w:t xml:space="preserve"> ВЛ 35 кВ – 3,4</w:t>
      </w:r>
      <w:r w:rsidR="00AC2879" w:rsidRPr="0045391D">
        <w:rPr>
          <w:sz w:val="28"/>
          <w:szCs w:val="28"/>
        </w:rPr>
        <w:t xml:space="preserve"> км</w:t>
      </w:r>
      <w:r w:rsidR="0071397D" w:rsidRPr="0045391D">
        <w:rPr>
          <w:sz w:val="28"/>
          <w:szCs w:val="28"/>
        </w:rPr>
        <w:t xml:space="preserve">, ВЛ 10 кВ – </w:t>
      </w:r>
      <w:r w:rsidR="00BD44E5" w:rsidRPr="0045391D">
        <w:rPr>
          <w:sz w:val="28"/>
          <w:szCs w:val="28"/>
        </w:rPr>
        <w:t>4,1</w:t>
      </w:r>
      <w:r w:rsidR="00AC2879" w:rsidRPr="0045391D">
        <w:rPr>
          <w:sz w:val="28"/>
          <w:szCs w:val="28"/>
        </w:rPr>
        <w:t>км.</w:t>
      </w:r>
    </w:p>
    <w:p w:rsidR="001E0E59" w:rsidRDefault="00087620" w:rsidP="006C5741">
      <w:pPr>
        <w:pStyle w:val="af7"/>
        <w:spacing w:line="312" w:lineRule="auto"/>
        <w:ind w:firstLine="709"/>
        <w:contextualSpacing/>
        <w:rPr>
          <w:rFonts w:eastAsia="Calibri"/>
          <w:kern w:val="2"/>
          <w:sz w:val="28"/>
          <w:szCs w:val="28"/>
        </w:rPr>
      </w:pPr>
      <w:r w:rsidRPr="00087620">
        <w:rPr>
          <w:rFonts w:eastAsia="Calibri"/>
          <w:kern w:val="2"/>
          <w:sz w:val="28"/>
          <w:szCs w:val="28"/>
        </w:rPr>
        <w:t xml:space="preserve">Опоры линий электропередач </w:t>
      </w:r>
      <w:r w:rsidR="00044D27">
        <w:rPr>
          <w:rFonts w:eastAsia="Calibri"/>
          <w:kern w:val="2"/>
          <w:sz w:val="28"/>
          <w:szCs w:val="28"/>
        </w:rPr>
        <w:t xml:space="preserve">– </w:t>
      </w:r>
      <w:r w:rsidR="0018323D">
        <w:rPr>
          <w:rFonts w:eastAsia="Calibri"/>
          <w:kern w:val="2"/>
          <w:sz w:val="28"/>
          <w:szCs w:val="28"/>
        </w:rPr>
        <w:t>бетонные</w:t>
      </w:r>
      <w:r w:rsidR="00044D27">
        <w:rPr>
          <w:rFonts w:eastAsia="Calibri"/>
          <w:kern w:val="2"/>
          <w:sz w:val="28"/>
          <w:szCs w:val="28"/>
        </w:rPr>
        <w:t xml:space="preserve"> и </w:t>
      </w:r>
      <w:r w:rsidR="006221B7">
        <w:rPr>
          <w:rFonts w:eastAsia="Calibri"/>
          <w:kern w:val="2"/>
          <w:sz w:val="28"/>
          <w:szCs w:val="28"/>
        </w:rPr>
        <w:t xml:space="preserve">частично </w:t>
      </w:r>
      <w:r w:rsidR="00044D27">
        <w:rPr>
          <w:rFonts w:eastAsia="Calibri"/>
          <w:kern w:val="2"/>
          <w:sz w:val="28"/>
          <w:szCs w:val="28"/>
        </w:rPr>
        <w:t>д</w:t>
      </w:r>
      <w:r w:rsidR="006221B7">
        <w:rPr>
          <w:rFonts w:eastAsia="Calibri"/>
          <w:kern w:val="2"/>
          <w:sz w:val="28"/>
          <w:szCs w:val="28"/>
        </w:rPr>
        <w:t>е</w:t>
      </w:r>
      <w:r w:rsidR="0018323D">
        <w:rPr>
          <w:rFonts w:eastAsia="Calibri"/>
          <w:kern w:val="2"/>
          <w:sz w:val="28"/>
          <w:szCs w:val="28"/>
        </w:rPr>
        <w:t>ревянные</w:t>
      </w:r>
      <w:r w:rsidRPr="00087620">
        <w:rPr>
          <w:rFonts w:eastAsia="Calibri"/>
          <w:kern w:val="2"/>
          <w:sz w:val="28"/>
          <w:szCs w:val="28"/>
        </w:rPr>
        <w:t xml:space="preserve">. </w:t>
      </w:r>
    </w:p>
    <w:p w:rsidR="00E046C4" w:rsidRPr="002F6859" w:rsidRDefault="00B46179" w:rsidP="002F6859">
      <w:pPr>
        <w:spacing w:line="312" w:lineRule="auto"/>
        <w:ind w:firstLine="709"/>
        <w:contextualSpacing/>
        <w:rPr>
          <w:sz w:val="28"/>
          <w:szCs w:val="28"/>
        </w:rPr>
      </w:pPr>
      <w:r>
        <w:rPr>
          <w:sz w:val="28"/>
          <w:szCs w:val="28"/>
        </w:rPr>
        <w:t>Среднее месячное потребление</w:t>
      </w:r>
      <w:r w:rsidR="00E046C4" w:rsidRPr="002F6859">
        <w:rPr>
          <w:sz w:val="28"/>
          <w:szCs w:val="28"/>
        </w:rPr>
        <w:t xml:space="preserve"> электроэнергии в сельском поселении составляет </w:t>
      </w:r>
      <w:r w:rsidR="0045391D">
        <w:rPr>
          <w:sz w:val="28"/>
          <w:szCs w:val="28"/>
        </w:rPr>
        <w:t>7</w:t>
      </w:r>
      <w:r w:rsidR="00104209">
        <w:rPr>
          <w:sz w:val="28"/>
          <w:szCs w:val="28"/>
        </w:rPr>
        <w:t>0</w:t>
      </w:r>
      <w:r w:rsidR="00E046C4" w:rsidRPr="002F6859">
        <w:rPr>
          <w:sz w:val="28"/>
          <w:szCs w:val="28"/>
        </w:rPr>
        <w:t xml:space="preserve"> тыс. кВт.час, среднегодовой расход – </w:t>
      </w:r>
      <w:r w:rsidR="0045391D">
        <w:rPr>
          <w:sz w:val="28"/>
          <w:szCs w:val="28"/>
        </w:rPr>
        <w:t>84</w:t>
      </w:r>
      <w:r w:rsidR="001C5401">
        <w:rPr>
          <w:sz w:val="28"/>
          <w:szCs w:val="28"/>
        </w:rPr>
        <w:t>0</w:t>
      </w:r>
      <w:r w:rsidR="00565AD1" w:rsidRPr="002F6859">
        <w:rPr>
          <w:sz w:val="28"/>
          <w:szCs w:val="28"/>
        </w:rPr>
        <w:t xml:space="preserve"> тыс.</w:t>
      </w:r>
      <w:r w:rsidR="00E046C4" w:rsidRPr="002F6859">
        <w:rPr>
          <w:sz w:val="28"/>
          <w:szCs w:val="28"/>
        </w:rPr>
        <w:t xml:space="preserve"> кВт.час. </w:t>
      </w:r>
      <w:r w:rsidR="00A0799F" w:rsidRPr="002F6859">
        <w:rPr>
          <w:sz w:val="28"/>
          <w:szCs w:val="28"/>
        </w:rPr>
        <w:t>Износ электрических сетей составляет 37 %, потери в электросетях - 4</w:t>
      </w:r>
      <w:r w:rsidR="00565AD1" w:rsidRPr="002F6859">
        <w:rPr>
          <w:sz w:val="28"/>
          <w:szCs w:val="28"/>
        </w:rPr>
        <w:t>2</w:t>
      </w:r>
      <w:r w:rsidR="00A0799F" w:rsidRPr="002F6859">
        <w:rPr>
          <w:sz w:val="28"/>
          <w:szCs w:val="28"/>
        </w:rPr>
        <w:t xml:space="preserve"> %.</w:t>
      </w:r>
    </w:p>
    <w:p w:rsidR="00087620" w:rsidRDefault="00694C65" w:rsidP="006C5741">
      <w:pPr>
        <w:widowControl w:val="0"/>
        <w:suppressAutoHyphens/>
        <w:spacing w:line="312" w:lineRule="auto"/>
        <w:ind w:firstLine="709"/>
        <w:contextualSpacing/>
        <w:rPr>
          <w:rFonts w:eastAsia="Calibri"/>
          <w:color w:val="auto"/>
          <w:kern w:val="2"/>
          <w:sz w:val="28"/>
          <w:szCs w:val="28"/>
          <w:lang w:eastAsia="en-US"/>
        </w:rPr>
      </w:pPr>
      <w:r w:rsidRPr="00087620">
        <w:rPr>
          <w:rFonts w:eastAsia="Calibri"/>
          <w:color w:val="auto"/>
          <w:kern w:val="2"/>
          <w:sz w:val="28"/>
          <w:szCs w:val="28"/>
          <w:lang w:eastAsia="en-US"/>
        </w:rPr>
        <w:t>Потребление э</w:t>
      </w:r>
      <w:r w:rsidR="00565AD1">
        <w:rPr>
          <w:rFonts w:eastAsia="Calibri"/>
          <w:color w:val="auto"/>
          <w:kern w:val="2"/>
          <w:sz w:val="28"/>
          <w:szCs w:val="28"/>
          <w:lang w:eastAsia="en-US"/>
        </w:rPr>
        <w:t xml:space="preserve">лектрической энергии </w:t>
      </w:r>
      <w:r w:rsidR="00D556DF">
        <w:rPr>
          <w:rFonts w:eastAsia="Calibri"/>
          <w:color w:val="auto"/>
          <w:kern w:val="2"/>
          <w:sz w:val="28"/>
          <w:szCs w:val="28"/>
          <w:lang w:eastAsia="en-US"/>
        </w:rPr>
        <w:t xml:space="preserve">в поселении </w:t>
      </w:r>
      <w:r w:rsidR="0045391D">
        <w:rPr>
          <w:rFonts w:eastAsia="Calibri"/>
          <w:color w:val="auto"/>
          <w:kern w:val="2"/>
          <w:sz w:val="28"/>
          <w:szCs w:val="28"/>
          <w:lang w:eastAsia="en-US"/>
        </w:rPr>
        <w:t>достигает 75</w:t>
      </w:r>
      <w:r w:rsidR="00565AD1">
        <w:rPr>
          <w:rFonts w:eastAsia="Calibri"/>
          <w:color w:val="auto"/>
          <w:kern w:val="2"/>
          <w:sz w:val="28"/>
          <w:szCs w:val="28"/>
          <w:lang w:eastAsia="en-US"/>
        </w:rPr>
        <w:t>-8</w:t>
      </w:r>
      <w:r w:rsidR="0045391D">
        <w:rPr>
          <w:rFonts w:eastAsia="Calibri"/>
          <w:color w:val="auto"/>
          <w:kern w:val="2"/>
          <w:sz w:val="28"/>
          <w:szCs w:val="28"/>
          <w:lang w:eastAsia="en-US"/>
        </w:rPr>
        <w:t>0</w:t>
      </w:r>
      <w:r w:rsidRPr="00087620">
        <w:rPr>
          <w:rFonts w:eastAsia="Calibri"/>
          <w:color w:val="auto"/>
          <w:kern w:val="2"/>
          <w:sz w:val="28"/>
          <w:szCs w:val="28"/>
          <w:lang w:eastAsia="en-US"/>
        </w:rPr>
        <w:t>% от м</w:t>
      </w:r>
      <w:r w:rsidR="00D556DF">
        <w:rPr>
          <w:rFonts w:eastAsia="Calibri"/>
          <w:color w:val="auto"/>
          <w:kern w:val="2"/>
          <w:sz w:val="28"/>
          <w:szCs w:val="28"/>
          <w:lang w:eastAsia="en-US"/>
        </w:rPr>
        <w:t>ощностей</w:t>
      </w:r>
      <w:r w:rsidRPr="00087620">
        <w:rPr>
          <w:rFonts w:eastAsia="Calibri"/>
          <w:color w:val="auto"/>
          <w:kern w:val="2"/>
          <w:sz w:val="28"/>
          <w:szCs w:val="28"/>
          <w:lang w:eastAsia="en-US"/>
        </w:rPr>
        <w:t xml:space="preserve"> трансформаторных подстанций.</w:t>
      </w:r>
    </w:p>
    <w:p w:rsidR="00F2613A" w:rsidRDefault="00F2613A" w:rsidP="005747B0">
      <w:pPr>
        <w:pStyle w:val="af3"/>
        <w:keepNext/>
        <w:keepLines/>
        <w:widowControl w:val="0"/>
        <w:spacing w:after="0" w:line="312" w:lineRule="auto"/>
        <w:ind w:firstLine="708"/>
        <w:contextualSpacing/>
        <w:jc w:val="both"/>
        <w:rPr>
          <w:b w:val="0"/>
          <w:color w:val="auto"/>
          <w:sz w:val="28"/>
          <w:szCs w:val="28"/>
        </w:rPr>
      </w:pPr>
      <w:r w:rsidRPr="0080142F">
        <w:rPr>
          <w:b w:val="0"/>
          <w:color w:val="auto"/>
          <w:sz w:val="28"/>
          <w:szCs w:val="28"/>
        </w:rPr>
        <w:t xml:space="preserve">Таблица </w:t>
      </w:r>
      <w:r w:rsidR="00F8272D">
        <w:rPr>
          <w:b w:val="0"/>
          <w:color w:val="auto"/>
          <w:sz w:val="28"/>
          <w:szCs w:val="28"/>
        </w:rPr>
        <w:t>3</w:t>
      </w:r>
      <w:r w:rsidRPr="0080142F">
        <w:rPr>
          <w:b w:val="0"/>
          <w:color w:val="auto"/>
          <w:sz w:val="28"/>
          <w:szCs w:val="28"/>
        </w:rPr>
        <w:t xml:space="preserve"> - Характеристики электропо</w:t>
      </w:r>
      <w:r w:rsidR="003134B3">
        <w:rPr>
          <w:b w:val="0"/>
          <w:color w:val="auto"/>
          <w:sz w:val="28"/>
          <w:szCs w:val="28"/>
        </w:rPr>
        <w:t>дстанций</w:t>
      </w:r>
      <w:r w:rsidR="00565AD1">
        <w:rPr>
          <w:b w:val="0"/>
          <w:color w:val="auto"/>
          <w:sz w:val="28"/>
          <w:szCs w:val="28"/>
        </w:rPr>
        <w:t>ПС 110 кВ «Ахты</w:t>
      </w:r>
      <w:r w:rsidRPr="0045326B">
        <w:rPr>
          <w:b w:val="0"/>
          <w:color w:val="auto"/>
          <w:sz w:val="28"/>
          <w:szCs w:val="28"/>
        </w:rPr>
        <w:t>»</w:t>
      </w:r>
      <w:r w:rsidR="003134B3">
        <w:rPr>
          <w:b w:val="0"/>
          <w:color w:val="auto"/>
          <w:sz w:val="28"/>
          <w:szCs w:val="28"/>
        </w:rPr>
        <w:t xml:space="preserve">и </w:t>
      </w:r>
      <w:r w:rsidR="00104209">
        <w:rPr>
          <w:b w:val="0"/>
          <w:color w:val="auto"/>
          <w:sz w:val="28"/>
          <w:szCs w:val="28"/>
        </w:rPr>
        <w:t>ПС 35 кВ «Заря</w:t>
      </w:r>
      <w:r w:rsidR="003134B3" w:rsidRPr="0045326B">
        <w:rPr>
          <w:b w:val="0"/>
          <w:color w:val="auto"/>
          <w:sz w:val="28"/>
          <w:szCs w:val="28"/>
        </w:rPr>
        <w:t>»</w:t>
      </w:r>
    </w:p>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69"/>
        <w:gridCol w:w="2898"/>
        <w:gridCol w:w="2609"/>
      </w:tblGrid>
      <w:tr w:rsidR="008B2A8E" w:rsidRPr="0080142F" w:rsidTr="00DA1AD3">
        <w:trPr>
          <w:trHeight w:val="540"/>
        </w:trPr>
        <w:tc>
          <w:tcPr>
            <w:tcW w:w="2294" w:type="pct"/>
            <w:vMerge w:val="restart"/>
            <w:tcBorders>
              <w:left w:val="single" w:sz="4" w:space="0" w:color="auto"/>
              <w:right w:val="single" w:sz="4" w:space="0" w:color="auto"/>
            </w:tcBorders>
            <w:vAlign w:val="center"/>
            <w:hideMark/>
          </w:tcPr>
          <w:p w:rsidR="008B2A8E" w:rsidRDefault="008B2A8E" w:rsidP="00694C65">
            <w:pPr>
              <w:pStyle w:val="100"/>
              <w:rPr>
                <w:b/>
                <w:sz w:val="28"/>
                <w:szCs w:val="28"/>
              </w:rPr>
            </w:pPr>
            <w:r w:rsidRPr="006F7B11">
              <w:rPr>
                <w:b/>
                <w:sz w:val="28"/>
                <w:szCs w:val="28"/>
              </w:rPr>
              <w:t xml:space="preserve">Наименование </w:t>
            </w:r>
          </w:p>
          <w:p w:rsidR="008B2A8E" w:rsidRPr="00823513" w:rsidRDefault="008B2A8E" w:rsidP="00694C65">
            <w:pPr>
              <w:pStyle w:val="100"/>
              <w:contextualSpacing/>
              <w:rPr>
                <w:sz w:val="28"/>
                <w:szCs w:val="28"/>
              </w:rPr>
            </w:pPr>
            <w:r w:rsidRPr="006F7B11">
              <w:rPr>
                <w:b/>
                <w:sz w:val="28"/>
                <w:szCs w:val="28"/>
              </w:rPr>
              <w:t>показателя</w:t>
            </w:r>
          </w:p>
        </w:tc>
        <w:tc>
          <w:tcPr>
            <w:tcW w:w="2706" w:type="pct"/>
            <w:gridSpan w:val="2"/>
            <w:tcBorders>
              <w:top w:val="single" w:sz="4" w:space="0" w:color="auto"/>
              <w:left w:val="single" w:sz="4" w:space="0" w:color="auto"/>
              <w:bottom w:val="single" w:sz="4" w:space="0" w:color="auto"/>
              <w:right w:val="single" w:sz="4" w:space="0" w:color="auto"/>
            </w:tcBorders>
            <w:vAlign w:val="center"/>
            <w:hideMark/>
          </w:tcPr>
          <w:p w:rsidR="008B2A8E" w:rsidRPr="0045326B" w:rsidRDefault="008B2A8E" w:rsidP="00694C65">
            <w:pPr>
              <w:pStyle w:val="100"/>
              <w:contextualSpacing/>
              <w:rPr>
                <w:b/>
                <w:sz w:val="28"/>
                <w:szCs w:val="28"/>
              </w:rPr>
            </w:pPr>
            <w:r w:rsidRPr="0045326B">
              <w:rPr>
                <w:b/>
                <w:sz w:val="28"/>
                <w:szCs w:val="28"/>
              </w:rPr>
              <w:t>Значение</w:t>
            </w:r>
          </w:p>
        </w:tc>
      </w:tr>
      <w:tr w:rsidR="008B2A8E" w:rsidRPr="0080142F" w:rsidTr="003E13E4">
        <w:trPr>
          <w:trHeight w:val="591"/>
        </w:trPr>
        <w:tc>
          <w:tcPr>
            <w:tcW w:w="2294" w:type="pct"/>
            <w:vMerge/>
            <w:tcBorders>
              <w:left w:val="single" w:sz="4" w:space="0" w:color="auto"/>
              <w:bottom w:val="single" w:sz="4" w:space="0" w:color="auto"/>
              <w:right w:val="single" w:sz="4" w:space="0" w:color="auto"/>
            </w:tcBorders>
            <w:vAlign w:val="center"/>
          </w:tcPr>
          <w:p w:rsidR="008B2A8E" w:rsidRPr="006F7B11" w:rsidRDefault="008B2A8E" w:rsidP="00694C65">
            <w:pPr>
              <w:pStyle w:val="100"/>
              <w:rPr>
                <w:b/>
                <w:sz w:val="28"/>
                <w:szCs w:val="28"/>
              </w:rPr>
            </w:pPr>
          </w:p>
        </w:tc>
        <w:tc>
          <w:tcPr>
            <w:tcW w:w="1424" w:type="pct"/>
            <w:tcBorders>
              <w:top w:val="single" w:sz="4" w:space="0" w:color="auto"/>
              <w:left w:val="single" w:sz="4" w:space="0" w:color="auto"/>
              <w:bottom w:val="single" w:sz="4" w:space="0" w:color="auto"/>
              <w:right w:val="single" w:sz="4" w:space="0" w:color="auto"/>
            </w:tcBorders>
            <w:vAlign w:val="center"/>
          </w:tcPr>
          <w:p w:rsidR="008B2A8E" w:rsidRPr="0045326B" w:rsidRDefault="008B2A8E" w:rsidP="00694C65">
            <w:pPr>
              <w:pStyle w:val="100"/>
              <w:contextualSpacing/>
              <w:rPr>
                <w:b/>
                <w:sz w:val="28"/>
                <w:szCs w:val="28"/>
              </w:rPr>
            </w:pPr>
            <w:r>
              <w:rPr>
                <w:b/>
                <w:sz w:val="28"/>
                <w:szCs w:val="28"/>
              </w:rPr>
              <w:t>ПС «Ахты»</w:t>
            </w:r>
          </w:p>
        </w:tc>
        <w:tc>
          <w:tcPr>
            <w:tcW w:w="1282" w:type="pct"/>
            <w:tcBorders>
              <w:top w:val="single" w:sz="4" w:space="0" w:color="auto"/>
              <w:left w:val="single" w:sz="4" w:space="0" w:color="auto"/>
              <w:bottom w:val="single" w:sz="4" w:space="0" w:color="auto"/>
              <w:right w:val="single" w:sz="4" w:space="0" w:color="auto"/>
            </w:tcBorders>
            <w:vAlign w:val="center"/>
          </w:tcPr>
          <w:p w:rsidR="008B2A8E" w:rsidRPr="0045326B" w:rsidRDefault="00104209" w:rsidP="00694C65">
            <w:pPr>
              <w:pStyle w:val="100"/>
              <w:contextualSpacing/>
              <w:rPr>
                <w:b/>
                <w:sz w:val="28"/>
                <w:szCs w:val="28"/>
              </w:rPr>
            </w:pPr>
            <w:r>
              <w:rPr>
                <w:b/>
                <w:sz w:val="28"/>
                <w:szCs w:val="28"/>
              </w:rPr>
              <w:t>ПС «Заря</w:t>
            </w:r>
            <w:r w:rsidR="008B2A8E">
              <w:rPr>
                <w:b/>
                <w:sz w:val="28"/>
                <w:szCs w:val="28"/>
              </w:rPr>
              <w:t>»</w:t>
            </w:r>
          </w:p>
        </w:tc>
      </w:tr>
      <w:tr w:rsidR="008B2A8E" w:rsidRPr="0080142F" w:rsidTr="003E13E4">
        <w:trPr>
          <w:trHeight w:val="557"/>
        </w:trPr>
        <w:tc>
          <w:tcPr>
            <w:tcW w:w="2294" w:type="pct"/>
            <w:tcBorders>
              <w:top w:val="single" w:sz="4" w:space="0" w:color="auto"/>
              <w:left w:val="single" w:sz="4" w:space="0" w:color="auto"/>
              <w:bottom w:val="single" w:sz="4" w:space="0" w:color="auto"/>
              <w:right w:val="single" w:sz="4" w:space="0" w:color="auto"/>
            </w:tcBorders>
            <w:vAlign w:val="center"/>
            <w:hideMark/>
          </w:tcPr>
          <w:p w:rsidR="008B2A8E" w:rsidRPr="0080142F" w:rsidRDefault="008B2A8E" w:rsidP="00694C65">
            <w:pPr>
              <w:pStyle w:val="100"/>
              <w:contextualSpacing/>
              <w:rPr>
                <w:sz w:val="28"/>
                <w:szCs w:val="28"/>
              </w:rPr>
            </w:pPr>
            <w:r w:rsidRPr="0080142F">
              <w:rPr>
                <w:sz w:val="28"/>
                <w:szCs w:val="28"/>
              </w:rPr>
              <w:t>Классы напряжения, кВ</w:t>
            </w:r>
          </w:p>
        </w:tc>
        <w:tc>
          <w:tcPr>
            <w:tcW w:w="1424" w:type="pct"/>
            <w:tcBorders>
              <w:top w:val="single" w:sz="4" w:space="0" w:color="auto"/>
              <w:left w:val="single" w:sz="4" w:space="0" w:color="auto"/>
              <w:bottom w:val="single" w:sz="4" w:space="0" w:color="auto"/>
              <w:right w:val="single" w:sz="4" w:space="0" w:color="auto"/>
            </w:tcBorders>
            <w:vAlign w:val="center"/>
            <w:hideMark/>
          </w:tcPr>
          <w:p w:rsidR="008B2A8E" w:rsidRPr="0080142F" w:rsidRDefault="008B2A8E" w:rsidP="00694C65">
            <w:pPr>
              <w:pStyle w:val="100"/>
              <w:contextualSpacing/>
              <w:rPr>
                <w:sz w:val="28"/>
                <w:szCs w:val="28"/>
              </w:rPr>
            </w:pPr>
            <w:r>
              <w:rPr>
                <w:sz w:val="28"/>
                <w:szCs w:val="28"/>
              </w:rPr>
              <w:t>110/</w:t>
            </w:r>
            <w:r w:rsidRPr="0080142F">
              <w:rPr>
                <w:sz w:val="28"/>
                <w:szCs w:val="28"/>
              </w:rPr>
              <w:t>35/10</w:t>
            </w:r>
          </w:p>
        </w:tc>
        <w:tc>
          <w:tcPr>
            <w:tcW w:w="1282" w:type="pct"/>
            <w:tcBorders>
              <w:top w:val="single" w:sz="4" w:space="0" w:color="auto"/>
              <w:left w:val="single" w:sz="4" w:space="0" w:color="auto"/>
              <w:bottom w:val="single" w:sz="4" w:space="0" w:color="auto"/>
              <w:right w:val="single" w:sz="4" w:space="0" w:color="auto"/>
            </w:tcBorders>
            <w:vAlign w:val="center"/>
          </w:tcPr>
          <w:p w:rsidR="008B2A8E" w:rsidRPr="0080142F" w:rsidRDefault="008B2A8E" w:rsidP="008B2A8E">
            <w:pPr>
              <w:pStyle w:val="100"/>
              <w:contextualSpacing/>
              <w:rPr>
                <w:sz w:val="28"/>
                <w:szCs w:val="28"/>
              </w:rPr>
            </w:pPr>
            <w:r>
              <w:rPr>
                <w:sz w:val="28"/>
                <w:szCs w:val="28"/>
              </w:rPr>
              <w:t>35/10</w:t>
            </w:r>
          </w:p>
        </w:tc>
      </w:tr>
      <w:tr w:rsidR="008B2A8E" w:rsidRPr="0080142F" w:rsidTr="00DA1AD3">
        <w:trPr>
          <w:trHeight w:val="423"/>
        </w:trPr>
        <w:tc>
          <w:tcPr>
            <w:tcW w:w="2294" w:type="pct"/>
            <w:tcBorders>
              <w:top w:val="single" w:sz="4" w:space="0" w:color="auto"/>
              <w:left w:val="single" w:sz="4" w:space="0" w:color="auto"/>
              <w:bottom w:val="single" w:sz="4" w:space="0" w:color="auto"/>
              <w:right w:val="single" w:sz="4" w:space="0" w:color="auto"/>
            </w:tcBorders>
            <w:vAlign w:val="center"/>
            <w:hideMark/>
          </w:tcPr>
          <w:p w:rsidR="008B2A8E" w:rsidRPr="0080142F" w:rsidRDefault="008B2A8E" w:rsidP="00694C65">
            <w:pPr>
              <w:pStyle w:val="100"/>
              <w:contextualSpacing/>
              <w:rPr>
                <w:sz w:val="28"/>
                <w:szCs w:val="28"/>
              </w:rPr>
            </w:pPr>
            <w:r w:rsidRPr="0080142F">
              <w:rPr>
                <w:sz w:val="28"/>
                <w:szCs w:val="28"/>
              </w:rPr>
              <w:t>Год ввода в эксплуатацию</w:t>
            </w:r>
          </w:p>
        </w:tc>
        <w:tc>
          <w:tcPr>
            <w:tcW w:w="1424" w:type="pct"/>
            <w:tcBorders>
              <w:top w:val="single" w:sz="4" w:space="0" w:color="auto"/>
              <w:left w:val="single" w:sz="4" w:space="0" w:color="auto"/>
              <w:bottom w:val="single" w:sz="4" w:space="0" w:color="auto"/>
              <w:right w:val="single" w:sz="4" w:space="0" w:color="auto"/>
            </w:tcBorders>
            <w:vAlign w:val="center"/>
            <w:hideMark/>
          </w:tcPr>
          <w:p w:rsidR="008B2A8E" w:rsidRPr="0080142F" w:rsidRDefault="008B2A8E" w:rsidP="00694C65">
            <w:pPr>
              <w:pStyle w:val="100"/>
              <w:contextualSpacing/>
              <w:rPr>
                <w:sz w:val="28"/>
                <w:szCs w:val="28"/>
              </w:rPr>
            </w:pPr>
            <w:r>
              <w:rPr>
                <w:sz w:val="28"/>
                <w:szCs w:val="28"/>
              </w:rPr>
              <w:t>Т-1 – 1986 г., Т-2 – 1998 г.</w:t>
            </w:r>
          </w:p>
        </w:tc>
        <w:tc>
          <w:tcPr>
            <w:tcW w:w="1282" w:type="pct"/>
            <w:tcBorders>
              <w:top w:val="single" w:sz="4" w:space="0" w:color="auto"/>
              <w:left w:val="single" w:sz="4" w:space="0" w:color="auto"/>
              <w:bottom w:val="single" w:sz="4" w:space="0" w:color="auto"/>
              <w:right w:val="single" w:sz="4" w:space="0" w:color="auto"/>
            </w:tcBorders>
            <w:vAlign w:val="center"/>
          </w:tcPr>
          <w:p w:rsidR="008B2A8E" w:rsidRPr="0080142F" w:rsidRDefault="00D57A1F" w:rsidP="008B2A8E">
            <w:pPr>
              <w:pStyle w:val="100"/>
              <w:contextualSpacing/>
              <w:rPr>
                <w:sz w:val="28"/>
                <w:szCs w:val="28"/>
              </w:rPr>
            </w:pPr>
            <w:r>
              <w:rPr>
                <w:sz w:val="28"/>
                <w:szCs w:val="28"/>
              </w:rPr>
              <w:t>ТМ – 1987</w:t>
            </w:r>
            <w:r w:rsidR="00DA1AD3">
              <w:rPr>
                <w:sz w:val="28"/>
                <w:szCs w:val="28"/>
              </w:rPr>
              <w:t xml:space="preserve"> г.</w:t>
            </w:r>
          </w:p>
        </w:tc>
      </w:tr>
      <w:tr w:rsidR="008B2A8E" w:rsidRPr="0080142F" w:rsidTr="005000A3">
        <w:trPr>
          <w:trHeight w:val="557"/>
        </w:trPr>
        <w:tc>
          <w:tcPr>
            <w:tcW w:w="2294" w:type="pct"/>
            <w:tcBorders>
              <w:top w:val="single" w:sz="4" w:space="0" w:color="auto"/>
              <w:left w:val="single" w:sz="4" w:space="0" w:color="auto"/>
              <w:bottom w:val="single" w:sz="4" w:space="0" w:color="auto"/>
              <w:right w:val="single" w:sz="4" w:space="0" w:color="auto"/>
            </w:tcBorders>
            <w:vAlign w:val="center"/>
            <w:hideMark/>
          </w:tcPr>
          <w:p w:rsidR="008B2A8E" w:rsidRDefault="008B2A8E" w:rsidP="00694C65">
            <w:pPr>
              <w:pStyle w:val="100"/>
              <w:contextualSpacing/>
              <w:rPr>
                <w:sz w:val="28"/>
                <w:szCs w:val="28"/>
              </w:rPr>
            </w:pPr>
            <w:r>
              <w:rPr>
                <w:sz w:val="28"/>
                <w:szCs w:val="28"/>
              </w:rPr>
              <w:t xml:space="preserve">Зона электроснабжения </w:t>
            </w:r>
          </w:p>
          <w:p w:rsidR="008B2A8E" w:rsidRPr="0080142F" w:rsidRDefault="008B2A8E" w:rsidP="00694C65">
            <w:pPr>
              <w:pStyle w:val="100"/>
              <w:contextualSpacing/>
              <w:rPr>
                <w:sz w:val="28"/>
                <w:szCs w:val="28"/>
              </w:rPr>
            </w:pPr>
            <w:r>
              <w:rPr>
                <w:sz w:val="28"/>
                <w:szCs w:val="28"/>
              </w:rPr>
              <w:t xml:space="preserve">центров </w:t>
            </w:r>
            <w:r w:rsidRPr="0080142F">
              <w:rPr>
                <w:sz w:val="28"/>
                <w:szCs w:val="28"/>
              </w:rPr>
              <w:t>питания</w:t>
            </w:r>
          </w:p>
        </w:tc>
        <w:tc>
          <w:tcPr>
            <w:tcW w:w="1424" w:type="pct"/>
            <w:tcBorders>
              <w:top w:val="single" w:sz="4" w:space="0" w:color="auto"/>
              <w:left w:val="single" w:sz="4" w:space="0" w:color="auto"/>
              <w:bottom w:val="single" w:sz="4" w:space="0" w:color="auto"/>
              <w:right w:val="single" w:sz="4" w:space="0" w:color="auto"/>
            </w:tcBorders>
            <w:vAlign w:val="center"/>
            <w:hideMark/>
          </w:tcPr>
          <w:p w:rsidR="008B2A8E" w:rsidRPr="0080142F" w:rsidRDefault="008B2A8E" w:rsidP="00873987">
            <w:pPr>
              <w:pStyle w:val="100"/>
              <w:contextualSpacing/>
              <w:rPr>
                <w:sz w:val="28"/>
                <w:szCs w:val="28"/>
              </w:rPr>
            </w:pPr>
            <w:r>
              <w:rPr>
                <w:sz w:val="28"/>
                <w:szCs w:val="28"/>
              </w:rPr>
              <w:t>Ахтынский</w:t>
            </w:r>
            <w:r w:rsidRPr="0080142F">
              <w:rPr>
                <w:sz w:val="28"/>
                <w:szCs w:val="28"/>
              </w:rPr>
              <w:t>район</w:t>
            </w:r>
          </w:p>
        </w:tc>
        <w:tc>
          <w:tcPr>
            <w:tcW w:w="1282" w:type="pct"/>
            <w:tcBorders>
              <w:top w:val="single" w:sz="4" w:space="0" w:color="auto"/>
              <w:left w:val="single" w:sz="4" w:space="0" w:color="auto"/>
              <w:bottom w:val="single" w:sz="4" w:space="0" w:color="auto"/>
              <w:right w:val="single" w:sz="4" w:space="0" w:color="auto"/>
            </w:tcBorders>
            <w:vAlign w:val="center"/>
          </w:tcPr>
          <w:p w:rsidR="008B2A8E" w:rsidRPr="0080142F" w:rsidRDefault="00DA1AD3" w:rsidP="008B2A8E">
            <w:pPr>
              <w:pStyle w:val="100"/>
              <w:contextualSpacing/>
              <w:rPr>
                <w:sz w:val="28"/>
                <w:szCs w:val="28"/>
              </w:rPr>
            </w:pPr>
            <w:r>
              <w:rPr>
                <w:sz w:val="28"/>
                <w:szCs w:val="28"/>
              </w:rPr>
              <w:t>Ахтынский</w:t>
            </w:r>
            <w:r w:rsidRPr="0080142F">
              <w:rPr>
                <w:sz w:val="28"/>
                <w:szCs w:val="28"/>
              </w:rPr>
              <w:t>район</w:t>
            </w:r>
          </w:p>
        </w:tc>
      </w:tr>
      <w:tr w:rsidR="008B2A8E" w:rsidRPr="0080142F" w:rsidTr="005000A3">
        <w:trPr>
          <w:trHeight w:val="757"/>
        </w:trPr>
        <w:tc>
          <w:tcPr>
            <w:tcW w:w="2294" w:type="pct"/>
            <w:tcBorders>
              <w:top w:val="single" w:sz="4" w:space="0" w:color="auto"/>
              <w:left w:val="single" w:sz="4" w:space="0" w:color="auto"/>
              <w:bottom w:val="single" w:sz="4" w:space="0" w:color="auto"/>
              <w:right w:val="single" w:sz="4" w:space="0" w:color="auto"/>
            </w:tcBorders>
            <w:vAlign w:val="center"/>
            <w:hideMark/>
          </w:tcPr>
          <w:p w:rsidR="008B2A8E" w:rsidRPr="0080142F" w:rsidRDefault="008B2A8E" w:rsidP="00694C65">
            <w:pPr>
              <w:pStyle w:val="100"/>
              <w:contextualSpacing/>
              <w:rPr>
                <w:sz w:val="28"/>
                <w:szCs w:val="28"/>
              </w:rPr>
            </w:pPr>
            <w:r>
              <w:rPr>
                <w:sz w:val="28"/>
                <w:szCs w:val="28"/>
              </w:rPr>
              <w:t>У</w:t>
            </w:r>
            <w:r w:rsidRPr="0080142F">
              <w:rPr>
                <w:sz w:val="28"/>
                <w:szCs w:val="28"/>
              </w:rPr>
              <w:t>становленная мощность силовых трансформаторов</w:t>
            </w:r>
            <w:r>
              <w:rPr>
                <w:sz w:val="28"/>
                <w:szCs w:val="28"/>
              </w:rPr>
              <w:t>,</w:t>
            </w:r>
            <w:r w:rsidRPr="0080142F">
              <w:rPr>
                <w:sz w:val="28"/>
                <w:szCs w:val="28"/>
              </w:rPr>
              <w:t xml:space="preserve"> МВА</w:t>
            </w:r>
          </w:p>
        </w:tc>
        <w:tc>
          <w:tcPr>
            <w:tcW w:w="1424" w:type="pct"/>
            <w:tcBorders>
              <w:top w:val="single" w:sz="4" w:space="0" w:color="auto"/>
              <w:left w:val="single" w:sz="4" w:space="0" w:color="auto"/>
              <w:bottom w:val="single" w:sz="4" w:space="0" w:color="auto"/>
              <w:right w:val="single" w:sz="4" w:space="0" w:color="auto"/>
            </w:tcBorders>
            <w:vAlign w:val="center"/>
            <w:hideMark/>
          </w:tcPr>
          <w:p w:rsidR="008B2A8E" w:rsidRDefault="008B2A8E" w:rsidP="00694C65">
            <w:pPr>
              <w:pStyle w:val="100"/>
              <w:contextualSpacing/>
              <w:rPr>
                <w:sz w:val="28"/>
                <w:szCs w:val="28"/>
              </w:rPr>
            </w:pPr>
            <w:r>
              <w:rPr>
                <w:sz w:val="28"/>
                <w:szCs w:val="28"/>
              </w:rPr>
              <w:t xml:space="preserve">20 </w:t>
            </w:r>
          </w:p>
          <w:p w:rsidR="008B2A8E" w:rsidRPr="0080142F" w:rsidRDefault="008B2A8E" w:rsidP="00694C65">
            <w:pPr>
              <w:pStyle w:val="100"/>
              <w:contextualSpacing/>
              <w:rPr>
                <w:sz w:val="28"/>
                <w:szCs w:val="28"/>
              </w:rPr>
            </w:pPr>
            <w:r>
              <w:rPr>
                <w:sz w:val="28"/>
                <w:szCs w:val="28"/>
              </w:rPr>
              <w:t xml:space="preserve">Т-1 – 10, Т-2 – 10 </w:t>
            </w:r>
          </w:p>
        </w:tc>
        <w:tc>
          <w:tcPr>
            <w:tcW w:w="1282" w:type="pct"/>
            <w:tcBorders>
              <w:top w:val="single" w:sz="4" w:space="0" w:color="auto"/>
              <w:left w:val="single" w:sz="4" w:space="0" w:color="auto"/>
              <w:bottom w:val="single" w:sz="4" w:space="0" w:color="auto"/>
              <w:right w:val="single" w:sz="4" w:space="0" w:color="auto"/>
            </w:tcBorders>
            <w:vAlign w:val="center"/>
          </w:tcPr>
          <w:p w:rsidR="008B2A8E" w:rsidRPr="0080142F" w:rsidRDefault="00D57A1F" w:rsidP="00694C65">
            <w:pPr>
              <w:pStyle w:val="100"/>
              <w:contextualSpacing/>
              <w:rPr>
                <w:sz w:val="28"/>
                <w:szCs w:val="28"/>
              </w:rPr>
            </w:pPr>
            <w:r>
              <w:rPr>
                <w:sz w:val="28"/>
                <w:szCs w:val="28"/>
              </w:rPr>
              <w:t>1,0</w:t>
            </w:r>
          </w:p>
        </w:tc>
      </w:tr>
    </w:tbl>
    <w:p w:rsidR="005875B9" w:rsidRDefault="005875B9" w:rsidP="005875B9">
      <w:pPr>
        <w:spacing w:line="312" w:lineRule="auto"/>
        <w:ind w:firstLine="709"/>
        <w:contextualSpacing/>
        <w:rPr>
          <w:sz w:val="28"/>
          <w:szCs w:val="28"/>
        </w:rPr>
      </w:pPr>
    </w:p>
    <w:p w:rsidR="006221B7" w:rsidRPr="0018323D" w:rsidRDefault="006221B7" w:rsidP="005875B9">
      <w:pPr>
        <w:spacing w:line="312" w:lineRule="auto"/>
        <w:ind w:firstLine="709"/>
        <w:contextualSpacing/>
        <w:rPr>
          <w:color w:val="auto"/>
          <w:sz w:val="28"/>
          <w:szCs w:val="28"/>
        </w:rPr>
      </w:pPr>
      <w:r w:rsidRPr="0018323D">
        <w:rPr>
          <w:color w:val="auto"/>
          <w:sz w:val="28"/>
          <w:szCs w:val="28"/>
        </w:rPr>
        <w:t>Для улучшения электрос</w:t>
      </w:r>
      <w:r w:rsidR="00873987" w:rsidRPr="0018323D">
        <w:rPr>
          <w:color w:val="auto"/>
          <w:sz w:val="28"/>
          <w:szCs w:val="28"/>
        </w:rPr>
        <w:t>набжения потребителей Ахты</w:t>
      </w:r>
      <w:r w:rsidRPr="0018323D">
        <w:rPr>
          <w:color w:val="auto"/>
          <w:sz w:val="28"/>
          <w:szCs w:val="28"/>
        </w:rPr>
        <w:t xml:space="preserve">нского района, </w:t>
      </w:r>
      <w:r w:rsidR="0018323D" w:rsidRPr="0018323D">
        <w:rPr>
          <w:color w:val="auto"/>
          <w:sz w:val="28"/>
          <w:szCs w:val="28"/>
        </w:rPr>
        <w:t xml:space="preserve">и в целях исключения превышения ДДТН одного трансформатора в режиме </w:t>
      </w:r>
      <w:r w:rsidR="0018323D" w:rsidRPr="0018323D">
        <w:rPr>
          <w:color w:val="auto"/>
          <w:sz w:val="28"/>
          <w:szCs w:val="28"/>
        </w:rPr>
        <w:lastRenderedPageBreak/>
        <w:t xml:space="preserve">аварийного отключения второго трансформатора, </w:t>
      </w:r>
      <w:r w:rsidRPr="0018323D">
        <w:rPr>
          <w:color w:val="auto"/>
          <w:sz w:val="28"/>
          <w:szCs w:val="28"/>
        </w:rPr>
        <w:t>в рамках «Схемы и программы развития электроэнергетики Республики Дагестан на 202</w:t>
      </w:r>
      <w:r w:rsidR="00977B4E">
        <w:rPr>
          <w:color w:val="auto"/>
          <w:sz w:val="28"/>
          <w:szCs w:val="28"/>
        </w:rPr>
        <w:t>3-</w:t>
      </w:r>
      <w:r w:rsidR="0018323D" w:rsidRPr="0018323D">
        <w:rPr>
          <w:color w:val="auto"/>
          <w:sz w:val="28"/>
          <w:szCs w:val="28"/>
        </w:rPr>
        <w:t>2027</w:t>
      </w:r>
      <w:r w:rsidRPr="0018323D">
        <w:rPr>
          <w:color w:val="auto"/>
          <w:sz w:val="28"/>
          <w:szCs w:val="28"/>
        </w:rPr>
        <w:t xml:space="preserve"> годы»</w:t>
      </w:r>
      <w:r w:rsidR="0018323D">
        <w:rPr>
          <w:color w:val="auto"/>
          <w:sz w:val="28"/>
          <w:szCs w:val="28"/>
        </w:rPr>
        <w:t>,</w:t>
      </w:r>
      <w:r w:rsidR="00FA1AC0">
        <w:rPr>
          <w:color w:val="auto"/>
          <w:sz w:val="28"/>
          <w:szCs w:val="28"/>
        </w:rPr>
        <w:t>ПАО «Россети Северный Кавказ» предусмотрены мероприятия пореконструкции</w:t>
      </w:r>
      <w:r w:rsidR="0018323D" w:rsidRPr="0018323D">
        <w:rPr>
          <w:color w:val="auto"/>
          <w:sz w:val="28"/>
          <w:szCs w:val="28"/>
        </w:rPr>
        <w:t xml:space="preserve"> ПС 110 кВ «Ахты</w:t>
      </w:r>
      <w:r w:rsidRPr="0018323D">
        <w:rPr>
          <w:color w:val="auto"/>
          <w:sz w:val="28"/>
          <w:szCs w:val="28"/>
        </w:rPr>
        <w:t>»</w:t>
      </w:r>
      <w:r w:rsidR="0018323D">
        <w:rPr>
          <w:color w:val="auto"/>
          <w:sz w:val="28"/>
          <w:szCs w:val="28"/>
        </w:rPr>
        <w:t xml:space="preserve">путемзамены </w:t>
      </w:r>
      <w:r w:rsidR="0018323D" w:rsidRPr="0018323D">
        <w:rPr>
          <w:color w:val="auto"/>
          <w:sz w:val="28"/>
          <w:szCs w:val="28"/>
        </w:rPr>
        <w:t>трансформаторов Т-1 и Т-2 мощностью</w:t>
      </w:r>
      <w:r w:rsidR="0018323D">
        <w:rPr>
          <w:color w:val="auto"/>
          <w:sz w:val="28"/>
          <w:szCs w:val="28"/>
        </w:rPr>
        <w:t xml:space="preserve"> по</w:t>
      </w:r>
      <w:r w:rsidR="0018323D" w:rsidRPr="0018323D">
        <w:rPr>
          <w:color w:val="auto"/>
          <w:sz w:val="28"/>
          <w:szCs w:val="28"/>
        </w:rPr>
        <w:t xml:space="preserve"> 10 МВА каждый на трансформаторы мощностью 2х25 МВА</w:t>
      </w:r>
      <w:r w:rsidRPr="0018323D">
        <w:rPr>
          <w:color w:val="auto"/>
          <w:sz w:val="28"/>
          <w:szCs w:val="28"/>
        </w:rPr>
        <w:t>.</w:t>
      </w:r>
    </w:p>
    <w:p w:rsidR="006D4427" w:rsidRDefault="006D4427" w:rsidP="006D4427">
      <w:pPr>
        <w:widowControl w:val="0"/>
        <w:spacing w:line="312" w:lineRule="auto"/>
        <w:ind w:firstLine="709"/>
        <w:contextualSpacing/>
        <w:rPr>
          <w:sz w:val="28"/>
          <w:szCs w:val="28"/>
        </w:rPr>
      </w:pPr>
      <w:r>
        <w:rPr>
          <w:color w:val="auto"/>
          <w:sz w:val="28"/>
          <w:szCs w:val="28"/>
        </w:rPr>
        <w:t>На расчетный срок также планируется строительство ЛЭП 10 кВ, установка трансформаторов 100-250 кВа, замена ветхих деревянных опор ЛЭП на железобетонные, замена голого алюминиевого провода на СИП-провод.</w:t>
      </w:r>
    </w:p>
    <w:p w:rsidR="00E603C0" w:rsidRPr="0080142F" w:rsidRDefault="003E026B" w:rsidP="005875B9">
      <w:pPr>
        <w:widowControl w:val="0"/>
        <w:spacing w:line="312" w:lineRule="auto"/>
        <w:ind w:firstLine="709"/>
        <w:contextualSpacing/>
        <w:rPr>
          <w:sz w:val="28"/>
          <w:szCs w:val="28"/>
        </w:rPr>
      </w:pPr>
      <w:r w:rsidRPr="0080142F">
        <w:rPr>
          <w:sz w:val="28"/>
          <w:szCs w:val="28"/>
        </w:rPr>
        <w:t>Имеющаяся сеть энергоснабжения, после</w:t>
      </w:r>
      <w:r w:rsidR="004F5B53" w:rsidRPr="0080142F">
        <w:rPr>
          <w:sz w:val="28"/>
          <w:szCs w:val="28"/>
        </w:rPr>
        <w:t xml:space="preserve"> проведения мероприятий по разук</w:t>
      </w:r>
      <w:r w:rsidR="006221B7">
        <w:rPr>
          <w:sz w:val="28"/>
          <w:szCs w:val="28"/>
        </w:rPr>
        <w:t xml:space="preserve">рупнению перезагруженных СКТП, </w:t>
      </w:r>
      <w:r w:rsidR="004F5B53" w:rsidRPr="0080142F">
        <w:rPr>
          <w:sz w:val="28"/>
          <w:szCs w:val="28"/>
        </w:rPr>
        <w:t>ТП</w:t>
      </w:r>
      <w:r w:rsidR="00012AB2">
        <w:rPr>
          <w:sz w:val="28"/>
          <w:szCs w:val="28"/>
        </w:rPr>
        <w:t>, установке</w:t>
      </w:r>
      <w:r w:rsidR="004F5B53" w:rsidRPr="0080142F">
        <w:rPr>
          <w:sz w:val="28"/>
          <w:szCs w:val="28"/>
        </w:rPr>
        <w:t xml:space="preserve"> дополнительных КТП,</w:t>
      </w:r>
      <w:r w:rsidR="00012AB2">
        <w:rPr>
          <w:sz w:val="28"/>
          <w:szCs w:val="28"/>
        </w:rPr>
        <w:t xml:space="preserve"> ремонту и реконструкции ЛЭП</w:t>
      </w:r>
      <w:r w:rsidR="004F5B53" w:rsidRPr="0080142F">
        <w:rPr>
          <w:sz w:val="28"/>
          <w:szCs w:val="28"/>
        </w:rPr>
        <w:t xml:space="preserve"> позволи</w:t>
      </w:r>
      <w:r w:rsidR="00E603C0" w:rsidRPr="0080142F">
        <w:rPr>
          <w:sz w:val="28"/>
          <w:szCs w:val="28"/>
        </w:rPr>
        <w:t>т обеспечить население</w:t>
      </w:r>
      <w:r w:rsidR="00357348">
        <w:rPr>
          <w:sz w:val="28"/>
          <w:szCs w:val="28"/>
        </w:rPr>
        <w:t>, производственно-коммунальные и социальные объекты</w:t>
      </w:r>
      <w:r w:rsidR="00E603C0" w:rsidRPr="0080142F">
        <w:rPr>
          <w:sz w:val="28"/>
          <w:szCs w:val="28"/>
        </w:rPr>
        <w:t xml:space="preserve"> достаточным количеством электроэнергии</w:t>
      </w:r>
      <w:r w:rsidR="008233A7">
        <w:rPr>
          <w:sz w:val="28"/>
          <w:szCs w:val="28"/>
        </w:rPr>
        <w:t xml:space="preserve"> на расчетный срок</w:t>
      </w:r>
      <w:r w:rsidR="00E603C0" w:rsidRPr="0080142F">
        <w:rPr>
          <w:sz w:val="28"/>
          <w:szCs w:val="28"/>
        </w:rPr>
        <w:t>.</w:t>
      </w:r>
    </w:p>
    <w:p w:rsidR="006D4427" w:rsidRDefault="006D4427" w:rsidP="005875B9">
      <w:pPr>
        <w:spacing w:line="312" w:lineRule="auto"/>
        <w:ind w:firstLine="709"/>
        <w:contextualSpacing/>
        <w:rPr>
          <w:b/>
          <w:sz w:val="28"/>
          <w:szCs w:val="28"/>
        </w:rPr>
      </w:pPr>
    </w:p>
    <w:p w:rsidR="00A33A8E" w:rsidRPr="0080142F" w:rsidRDefault="00A33A8E" w:rsidP="005875B9">
      <w:pPr>
        <w:spacing w:line="312" w:lineRule="auto"/>
        <w:ind w:firstLine="709"/>
        <w:contextualSpacing/>
        <w:rPr>
          <w:b/>
          <w:sz w:val="28"/>
          <w:szCs w:val="28"/>
        </w:rPr>
      </w:pPr>
      <w:r w:rsidRPr="0080142F">
        <w:rPr>
          <w:b/>
          <w:sz w:val="28"/>
          <w:szCs w:val="28"/>
        </w:rPr>
        <w:t>2.5</w:t>
      </w:r>
      <w:r w:rsidR="00C92411" w:rsidRPr="0080142F">
        <w:rPr>
          <w:b/>
          <w:sz w:val="28"/>
          <w:szCs w:val="28"/>
        </w:rPr>
        <w:t>.</w:t>
      </w:r>
      <w:r w:rsidRPr="0080142F">
        <w:rPr>
          <w:b/>
          <w:sz w:val="28"/>
          <w:szCs w:val="28"/>
        </w:rPr>
        <w:t xml:space="preserve"> Газоснабжение</w:t>
      </w:r>
    </w:p>
    <w:p w:rsidR="00DC0FF1" w:rsidRPr="00EF68BC" w:rsidRDefault="00DC0FF1" w:rsidP="00DC0FF1">
      <w:pPr>
        <w:spacing w:line="312" w:lineRule="auto"/>
        <w:ind w:firstLine="709"/>
        <w:contextualSpacing/>
        <w:rPr>
          <w:sz w:val="28"/>
          <w:szCs w:val="28"/>
        </w:rPr>
      </w:pPr>
      <w:r w:rsidRPr="00EF68BC">
        <w:rPr>
          <w:rFonts w:eastAsia="Calibri"/>
          <w:color w:val="auto"/>
          <w:kern w:val="2"/>
          <w:sz w:val="28"/>
          <w:szCs w:val="28"/>
          <w:lang w:eastAsia="en-US"/>
        </w:rPr>
        <w:t>Сельское поселение</w:t>
      </w:r>
      <w:r>
        <w:rPr>
          <w:sz w:val="28"/>
          <w:szCs w:val="28"/>
        </w:rPr>
        <w:t xml:space="preserve"> «село Калук</w:t>
      </w:r>
      <w:r w:rsidRPr="00EF68BC">
        <w:rPr>
          <w:sz w:val="28"/>
          <w:szCs w:val="28"/>
        </w:rPr>
        <w:t xml:space="preserve">» полностью газифицировано. </w:t>
      </w:r>
    </w:p>
    <w:p w:rsidR="005968DB" w:rsidRPr="005968DB" w:rsidRDefault="00DC0FF1" w:rsidP="005968DB">
      <w:pPr>
        <w:spacing w:line="312" w:lineRule="auto"/>
        <w:ind w:firstLine="709"/>
        <w:contextualSpacing/>
        <w:rPr>
          <w:sz w:val="28"/>
          <w:szCs w:val="28"/>
        </w:rPr>
      </w:pPr>
      <w:r w:rsidRPr="005968DB">
        <w:rPr>
          <w:sz w:val="28"/>
          <w:szCs w:val="28"/>
        </w:rPr>
        <w:t>Газоснабжение поселения осуществляется от ГРС «Новый Кара-Кюре»</w:t>
      </w:r>
      <w:r w:rsidR="005968DB" w:rsidRPr="005968DB">
        <w:rPr>
          <w:rFonts w:eastAsia="Calibri"/>
          <w:color w:val="auto"/>
          <w:kern w:val="2"/>
          <w:sz w:val="28"/>
          <w:szCs w:val="28"/>
          <w:lang w:eastAsia="en-US"/>
        </w:rPr>
        <w:t>, который запитан</w:t>
      </w:r>
      <w:r w:rsidRPr="005968DB">
        <w:rPr>
          <w:rFonts w:eastAsia="Calibri"/>
          <w:color w:val="auto"/>
          <w:kern w:val="2"/>
          <w:sz w:val="28"/>
          <w:szCs w:val="28"/>
          <w:lang w:eastAsia="en-US"/>
        </w:rPr>
        <w:t xml:space="preserve"> от магистрального газопровода «Магас-Казимагомед. </w:t>
      </w:r>
      <w:r w:rsidR="005968DB" w:rsidRPr="005968DB">
        <w:rPr>
          <w:sz w:val="28"/>
          <w:szCs w:val="28"/>
        </w:rPr>
        <w:t>Система газоснабжения природным газом – двухступенчатая. От ГРС газ среднего давления по газопроводам подается к двум ГРП, расположенным в селе, на которых происходит снижение давления со среднего на низкое. Далее</w:t>
      </w:r>
      <w:r w:rsidR="005968DB">
        <w:rPr>
          <w:sz w:val="28"/>
          <w:szCs w:val="28"/>
        </w:rPr>
        <w:t>,</w:t>
      </w:r>
      <w:r w:rsidR="005968DB" w:rsidRPr="005968DB">
        <w:rPr>
          <w:sz w:val="28"/>
          <w:szCs w:val="28"/>
        </w:rPr>
        <w:t xml:space="preserve"> газ низкого давления поступает непосредственно к потребителям.</w:t>
      </w:r>
    </w:p>
    <w:p w:rsidR="005968DB" w:rsidRPr="005968DB" w:rsidRDefault="00DC0FF1" w:rsidP="005968DB">
      <w:pPr>
        <w:spacing w:line="312" w:lineRule="auto"/>
        <w:ind w:firstLine="709"/>
        <w:contextualSpacing/>
        <w:rPr>
          <w:sz w:val="28"/>
          <w:szCs w:val="28"/>
        </w:rPr>
      </w:pPr>
      <w:r w:rsidRPr="005968DB">
        <w:rPr>
          <w:sz w:val="28"/>
          <w:szCs w:val="28"/>
        </w:rPr>
        <w:t>По территории се</w:t>
      </w:r>
      <w:r w:rsidR="005968DB" w:rsidRPr="005968DB">
        <w:rPr>
          <w:sz w:val="28"/>
          <w:szCs w:val="28"/>
        </w:rPr>
        <w:t xml:space="preserve">льского поселения «село Калук» </w:t>
      </w:r>
      <w:r w:rsidRPr="005968DB">
        <w:rPr>
          <w:sz w:val="28"/>
          <w:szCs w:val="28"/>
        </w:rPr>
        <w:t>прох</w:t>
      </w:r>
      <w:r w:rsidR="00FA1826">
        <w:rPr>
          <w:sz w:val="28"/>
          <w:szCs w:val="28"/>
        </w:rPr>
        <w:t>одит газопровод низкого</w:t>
      </w:r>
      <w:r w:rsidRPr="005968DB">
        <w:rPr>
          <w:sz w:val="28"/>
          <w:szCs w:val="28"/>
        </w:rPr>
        <w:t xml:space="preserve"> и среднего</w:t>
      </w:r>
      <w:r w:rsidR="00FA1826">
        <w:rPr>
          <w:sz w:val="28"/>
          <w:szCs w:val="28"/>
        </w:rPr>
        <w:t xml:space="preserve"> давления общей протяженностью </w:t>
      </w:r>
      <w:r w:rsidRPr="005968DB">
        <w:rPr>
          <w:sz w:val="28"/>
          <w:szCs w:val="28"/>
        </w:rPr>
        <w:t>16 км. Количество абонентов</w:t>
      </w:r>
      <w:r w:rsidR="005968DB" w:rsidRPr="005968DB">
        <w:rPr>
          <w:sz w:val="28"/>
          <w:szCs w:val="28"/>
        </w:rPr>
        <w:t>, охваченных газоснабжением –</w:t>
      </w:r>
      <w:r w:rsidRPr="005968DB">
        <w:rPr>
          <w:sz w:val="28"/>
          <w:szCs w:val="28"/>
        </w:rPr>
        <w:t xml:space="preserve"> 194. </w:t>
      </w:r>
    </w:p>
    <w:p w:rsidR="00DC0FF1" w:rsidRPr="005968DB" w:rsidRDefault="00DC0FF1" w:rsidP="005968DB">
      <w:pPr>
        <w:suppressAutoHyphens/>
        <w:spacing w:line="312" w:lineRule="auto"/>
        <w:ind w:firstLine="709"/>
        <w:contextualSpacing/>
        <w:rPr>
          <w:rFonts w:eastAsia="Calibri"/>
          <w:color w:val="auto"/>
          <w:kern w:val="2"/>
          <w:sz w:val="28"/>
          <w:szCs w:val="28"/>
          <w:lang w:eastAsia="en-US"/>
        </w:rPr>
      </w:pPr>
      <w:r w:rsidRPr="005968DB">
        <w:rPr>
          <w:sz w:val="28"/>
          <w:szCs w:val="28"/>
        </w:rPr>
        <w:t>Сборы платежей за услуги газоснабжения осуществляет ООО «Газпром Межрегионгаз Махачкала», абонентский пункт Ахтынского и Докузпаринского районов.</w:t>
      </w:r>
    </w:p>
    <w:p w:rsidR="00DC0FF1" w:rsidRPr="00402B9D" w:rsidRDefault="00DC0FF1" w:rsidP="00DC0FF1">
      <w:pPr>
        <w:suppressAutoHyphens/>
        <w:spacing w:line="312" w:lineRule="auto"/>
        <w:ind w:firstLine="709"/>
        <w:contextualSpacing/>
        <w:rPr>
          <w:sz w:val="28"/>
          <w:szCs w:val="28"/>
        </w:rPr>
      </w:pPr>
      <w:r w:rsidRPr="001E570C">
        <w:rPr>
          <w:rFonts w:eastAsia="Calibri"/>
          <w:color w:val="auto"/>
          <w:kern w:val="2"/>
          <w:sz w:val="28"/>
          <w:szCs w:val="28"/>
          <w:lang w:eastAsia="en-US"/>
        </w:rPr>
        <w:t xml:space="preserve">Для улучшения газоснабжения </w:t>
      </w:r>
      <w:r>
        <w:rPr>
          <w:rFonts w:eastAsia="Calibri"/>
          <w:color w:val="auto"/>
          <w:kern w:val="2"/>
          <w:sz w:val="28"/>
          <w:szCs w:val="28"/>
          <w:lang w:eastAsia="en-US"/>
        </w:rPr>
        <w:t xml:space="preserve">сельского </w:t>
      </w:r>
      <w:r w:rsidRPr="001E570C">
        <w:rPr>
          <w:rFonts w:eastAsia="Calibri"/>
          <w:color w:val="auto"/>
          <w:kern w:val="2"/>
          <w:sz w:val="28"/>
          <w:szCs w:val="28"/>
          <w:lang w:eastAsia="en-US"/>
        </w:rPr>
        <w:t xml:space="preserve">поселения, </w:t>
      </w:r>
      <w:r w:rsidRPr="00402B9D">
        <w:rPr>
          <w:sz w:val="28"/>
          <w:szCs w:val="28"/>
        </w:rPr>
        <w:t>в соответствии с </w:t>
      </w:r>
      <w:hyperlink r:id="rId13" w:tgtFrame="_blank" w:history="1">
        <w:r w:rsidRPr="005315F1">
          <w:rPr>
            <w:sz w:val="28"/>
            <w:szCs w:val="28"/>
          </w:rPr>
          <w:t>Поручением Президента РФ Владимира Путина</w:t>
        </w:r>
      </w:hyperlink>
      <w:r>
        <w:rPr>
          <w:sz w:val="28"/>
          <w:szCs w:val="28"/>
        </w:rPr>
        <w:t xml:space="preserve">, в поселении начаты мероприятия по «догазификации» </w:t>
      </w:r>
      <w:r>
        <w:rPr>
          <w:sz w:val="28"/>
          <w:szCs w:val="28"/>
        </w:rPr>
        <w:softHyphen/>
        <w:t xml:space="preserve">– подведению газа </w:t>
      </w:r>
      <w:r w:rsidRPr="00402B9D">
        <w:rPr>
          <w:sz w:val="28"/>
          <w:szCs w:val="28"/>
        </w:rPr>
        <w:t>до</w:t>
      </w:r>
      <w:r>
        <w:rPr>
          <w:sz w:val="28"/>
          <w:szCs w:val="28"/>
        </w:rPr>
        <w:t xml:space="preserve">  границ </w:t>
      </w:r>
      <w:r w:rsidRPr="00402B9D">
        <w:rPr>
          <w:sz w:val="28"/>
          <w:szCs w:val="28"/>
        </w:rPr>
        <w:t xml:space="preserve">земельногоучасткав газифицированных населенных </w:t>
      </w:r>
      <w:r>
        <w:rPr>
          <w:sz w:val="28"/>
          <w:szCs w:val="28"/>
        </w:rPr>
        <w:t xml:space="preserve">пунктах без привлечения средств </w:t>
      </w:r>
      <w:r w:rsidRPr="00402B9D">
        <w:rPr>
          <w:sz w:val="28"/>
          <w:szCs w:val="28"/>
        </w:rPr>
        <w:t>граждан</w:t>
      </w:r>
      <w:r w:rsidRPr="005315F1">
        <w:rPr>
          <w:sz w:val="28"/>
          <w:szCs w:val="28"/>
        </w:rPr>
        <w:t>,</w:t>
      </w:r>
      <w:r w:rsidRPr="00402B9D">
        <w:rPr>
          <w:sz w:val="28"/>
          <w:szCs w:val="28"/>
        </w:rPr>
        <w:t xml:space="preserve"> а также подключение объекта капитального строительства</w:t>
      </w:r>
      <w:r>
        <w:rPr>
          <w:sz w:val="28"/>
          <w:szCs w:val="28"/>
        </w:rPr>
        <w:t>.</w:t>
      </w:r>
    </w:p>
    <w:p w:rsidR="00DC0FF1" w:rsidRDefault="00DC0FF1" w:rsidP="00DC0FF1">
      <w:pPr>
        <w:spacing w:line="312" w:lineRule="auto"/>
        <w:ind w:firstLine="709"/>
        <w:contextualSpacing/>
        <w:rPr>
          <w:sz w:val="28"/>
          <w:szCs w:val="28"/>
        </w:rPr>
      </w:pPr>
      <w:r>
        <w:rPr>
          <w:sz w:val="28"/>
          <w:szCs w:val="28"/>
        </w:rPr>
        <w:t>Среднее месячное потребление сетевого газа</w:t>
      </w:r>
      <w:r w:rsidRPr="002F6859">
        <w:rPr>
          <w:sz w:val="28"/>
          <w:szCs w:val="28"/>
        </w:rPr>
        <w:t xml:space="preserve"> в сельском поселении составляет </w:t>
      </w:r>
      <w:r w:rsidR="00B44562">
        <w:rPr>
          <w:sz w:val="28"/>
          <w:szCs w:val="28"/>
        </w:rPr>
        <w:t>165</w:t>
      </w:r>
      <w:r>
        <w:rPr>
          <w:sz w:val="28"/>
          <w:szCs w:val="28"/>
        </w:rPr>
        <w:t>тыс. м</w:t>
      </w:r>
      <w:r>
        <w:rPr>
          <w:sz w:val="28"/>
          <w:szCs w:val="28"/>
          <w:vertAlign w:val="superscript"/>
        </w:rPr>
        <w:t>3</w:t>
      </w:r>
      <w:r w:rsidRPr="002F6859">
        <w:rPr>
          <w:sz w:val="28"/>
          <w:szCs w:val="28"/>
        </w:rPr>
        <w:t xml:space="preserve">, среднегодовой расход – </w:t>
      </w:r>
      <w:r w:rsidR="00B44562">
        <w:rPr>
          <w:sz w:val="28"/>
          <w:szCs w:val="28"/>
        </w:rPr>
        <w:t>1980</w:t>
      </w:r>
      <w:r>
        <w:rPr>
          <w:sz w:val="28"/>
          <w:szCs w:val="28"/>
        </w:rPr>
        <w:t>тыс. м</w:t>
      </w:r>
      <w:r>
        <w:rPr>
          <w:sz w:val="28"/>
          <w:szCs w:val="28"/>
          <w:vertAlign w:val="superscript"/>
        </w:rPr>
        <w:t>3</w:t>
      </w:r>
      <w:r w:rsidRPr="002F6859">
        <w:rPr>
          <w:sz w:val="28"/>
          <w:szCs w:val="28"/>
        </w:rPr>
        <w:t xml:space="preserve">. </w:t>
      </w:r>
    </w:p>
    <w:p w:rsidR="00402B9D" w:rsidRPr="00402B9D" w:rsidRDefault="00402B9D" w:rsidP="005875B9">
      <w:pPr>
        <w:shd w:val="clear" w:color="auto" w:fill="FFFFFF"/>
        <w:spacing w:line="312" w:lineRule="auto"/>
        <w:ind w:firstLine="709"/>
        <w:contextualSpacing/>
        <w:outlineLvl w:val="2"/>
        <w:rPr>
          <w:sz w:val="28"/>
          <w:szCs w:val="28"/>
        </w:rPr>
      </w:pPr>
    </w:p>
    <w:p w:rsidR="00A33A8E" w:rsidRPr="00F91E0A" w:rsidRDefault="00B02DB8" w:rsidP="005875B9">
      <w:pPr>
        <w:spacing w:line="312" w:lineRule="auto"/>
        <w:ind w:firstLine="709"/>
        <w:contextualSpacing/>
        <w:rPr>
          <w:b/>
          <w:color w:val="auto"/>
          <w:sz w:val="28"/>
          <w:szCs w:val="28"/>
        </w:rPr>
      </w:pPr>
      <w:r w:rsidRPr="009C1FAC">
        <w:rPr>
          <w:b/>
          <w:color w:val="auto"/>
          <w:sz w:val="28"/>
          <w:szCs w:val="28"/>
        </w:rPr>
        <w:t>2.6</w:t>
      </w:r>
      <w:r w:rsidR="00C92411" w:rsidRPr="009C1FAC">
        <w:rPr>
          <w:b/>
          <w:color w:val="auto"/>
          <w:sz w:val="28"/>
          <w:szCs w:val="28"/>
        </w:rPr>
        <w:t>.</w:t>
      </w:r>
      <w:r w:rsidRPr="009C1FAC">
        <w:rPr>
          <w:b/>
          <w:color w:val="auto"/>
          <w:sz w:val="28"/>
          <w:szCs w:val="28"/>
        </w:rPr>
        <w:t xml:space="preserve"> Твердые коммунальн</w:t>
      </w:r>
      <w:r w:rsidR="00A33A8E" w:rsidRPr="009C1FAC">
        <w:rPr>
          <w:b/>
          <w:color w:val="auto"/>
          <w:sz w:val="28"/>
          <w:szCs w:val="28"/>
        </w:rPr>
        <w:t>ые отходы</w:t>
      </w:r>
    </w:p>
    <w:p w:rsidR="005601C8" w:rsidRPr="005601C8" w:rsidRDefault="00E32E81" w:rsidP="005875B9">
      <w:pPr>
        <w:spacing w:line="312" w:lineRule="auto"/>
        <w:ind w:firstLine="709"/>
        <w:contextualSpacing/>
        <w:rPr>
          <w:sz w:val="28"/>
          <w:szCs w:val="28"/>
        </w:rPr>
      </w:pPr>
      <w:r>
        <w:rPr>
          <w:color w:val="auto"/>
          <w:sz w:val="28"/>
          <w:szCs w:val="28"/>
        </w:rPr>
        <w:t>В соответствии с</w:t>
      </w:r>
      <w:r w:rsidR="005601C8" w:rsidRPr="005601C8">
        <w:rPr>
          <w:color w:val="auto"/>
          <w:sz w:val="28"/>
          <w:szCs w:val="28"/>
        </w:rPr>
        <w:t xml:space="preserve"> нормативам</w:t>
      </w:r>
      <w:r>
        <w:rPr>
          <w:color w:val="auto"/>
          <w:sz w:val="28"/>
          <w:szCs w:val="28"/>
        </w:rPr>
        <w:t>и</w:t>
      </w:r>
      <w:r w:rsidR="005601C8" w:rsidRPr="005601C8">
        <w:rPr>
          <w:color w:val="auto"/>
          <w:sz w:val="28"/>
          <w:szCs w:val="28"/>
        </w:rPr>
        <w:t xml:space="preserve"> накопления ТКО для жилого фонда, утвержденным</w:t>
      </w:r>
      <w:r>
        <w:rPr>
          <w:color w:val="auto"/>
          <w:sz w:val="28"/>
          <w:szCs w:val="28"/>
        </w:rPr>
        <w:t>и</w:t>
      </w:r>
      <w:r w:rsidR="005601C8" w:rsidRPr="005601C8">
        <w:rPr>
          <w:color w:val="auto"/>
          <w:sz w:val="28"/>
          <w:szCs w:val="28"/>
        </w:rPr>
        <w:t xml:space="preserve"> приказом Министерства природных ресурсов и экологии Республики Дагестан</w:t>
      </w:r>
      <w:r w:rsidR="005601C8" w:rsidRPr="005601C8">
        <w:rPr>
          <w:color w:val="1A1818"/>
          <w:sz w:val="28"/>
          <w:szCs w:val="28"/>
          <w:shd w:val="clear" w:color="auto" w:fill="FFFFFF"/>
        </w:rPr>
        <w:t xml:space="preserve"> о</w:t>
      </w:r>
      <w:r w:rsidR="00B06F99">
        <w:rPr>
          <w:color w:val="1A1818"/>
          <w:sz w:val="28"/>
          <w:szCs w:val="28"/>
          <w:shd w:val="clear" w:color="auto" w:fill="FFFFFF"/>
        </w:rPr>
        <w:t>т 2 марта 2023 г. № 40</w:t>
      </w:r>
      <w:r w:rsidR="005601C8" w:rsidRPr="005601C8">
        <w:rPr>
          <w:color w:val="auto"/>
          <w:sz w:val="28"/>
          <w:szCs w:val="28"/>
        </w:rPr>
        <w:t xml:space="preserve">, </w:t>
      </w:r>
      <w:r w:rsidR="005601C8">
        <w:rPr>
          <w:color w:val="1A1818"/>
          <w:sz w:val="28"/>
          <w:szCs w:val="28"/>
          <w:shd w:val="clear" w:color="auto" w:fill="FFFFFF"/>
        </w:rPr>
        <w:t>г</w:t>
      </w:r>
      <w:r w:rsidR="005601C8" w:rsidRPr="005601C8">
        <w:rPr>
          <w:color w:val="1A1818"/>
          <w:sz w:val="28"/>
          <w:szCs w:val="28"/>
          <w:shd w:val="clear" w:color="auto" w:fill="FFFFFF"/>
        </w:rPr>
        <w:t xml:space="preserve">одовой норматив накопления </w:t>
      </w:r>
      <w:r w:rsidR="005601C8">
        <w:rPr>
          <w:color w:val="1A1818"/>
          <w:sz w:val="28"/>
          <w:szCs w:val="28"/>
          <w:shd w:val="clear" w:color="auto" w:fill="FFFFFF"/>
        </w:rPr>
        <w:t>для индивидуальныхжилых домов в населенных пунктах</w:t>
      </w:r>
      <w:r w:rsidR="009C1FAC">
        <w:rPr>
          <w:color w:val="1A1818"/>
          <w:sz w:val="28"/>
          <w:szCs w:val="28"/>
          <w:shd w:val="clear" w:color="auto" w:fill="FFFFFF"/>
        </w:rPr>
        <w:t xml:space="preserve"> с численностью населения мен</w:t>
      </w:r>
      <w:r w:rsidR="005601C8" w:rsidRPr="005601C8">
        <w:rPr>
          <w:color w:val="1A1818"/>
          <w:sz w:val="28"/>
          <w:szCs w:val="28"/>
          <w:shd w:val="clear" w:color="auto" w:fill="FFFFFF"/>
        </w:rPr>
        <w:t>ее 5 тыс. человек включительно</w:t>
      </w:r>
      <w:r w:rsidR="00F75078">
        <w:rPr>
          <w:color w:val="1A1818"/>
          <w:sz w:val="28"/>
          <w:szCs w:val="28"/>
          <w:shd w:val="clear" w:color="auto" w:fill="FFFFFF"/>
        </w:rPr>
        <w:t>,</w:t>
      </w:r>
      <w:r w:rsidR="005601C8">
        <w:rPr>
          <w:color w:val="1A1818"/>
          <w:sz w:val="28"/>
          <w:szCs w:val="28"/>
          <w:shd w:val="clear" w:color="auto" w:fill="FFFFFF"/>
        </w:rPr>
        <w:t xml:space="preserve">составляет </w:t>
      </w:r>
      <w:r w:rsidR="009C1FAC">
        <w:rPr>
          <w:color w:val="1A1818"/>
          <w:sz w:val="28"/>
          <w:szCs w:val="28"/>
          <w:shd w:val="clear" w:color="auto" w:fill="FFFFFF"/>
        </w:rPr>
        <w:t>268 кг или 2,31</w:t>
      </w:r>
      <w:r w:rsidR="005601C8" w:rsidRPr="005601C8">
        <w:rPr>
          <w:color w:val="1A1818"/>
          <w:sz w:val="28"/>
          <w:szCs w:val="28"/>
          <w:shd w:val="clear" w:color="auto" w:fill="FFFFFF"/>
        </w:rPr>
        <w:t xml:space="preserve"> куб. м на 1 жителя.</w:t>
      </w:r>
    </w:p>
    <w:p w:rsidR="005601C8" w:rsidRPr="005601C8" w:rsidRDefault="005601C8" w:rsidP="005875B9">
      <w:pPr>
        <w:pStyle w:val="af3"/>
        <w:suppressAutoHyphens/>
        <w:spacing w:after="0" w:line="312" w:lineRule="auto"/>
        <w:ind w:firstLine="709"/>
        <w:contextualSpacing/>
        <w:jc w:val="both"/>
        <w:rPr>
          <w:b w:val="0"/>
          <w:bCs w:val="0"/>
          <w:color w:val="auto"/>
          <w:sz w:val="28"/>
          <w:szCs w:val="28"/>
        </w:rPr>
      </w:pPr>
      <w:r w:rsidRPr="005601C8">
        <w:rPr>
          <w:b w:val="0"/>
          <w:bCs w:val="0"/>
          <w:color w:val="auto"/>
          <w:sz w:val="28"/>
          <w:szCs w:val="28"/>
        </w:rPr>
        <w:t>Согласно расчета</w:t>
      </w:r>
      <w:r w:rsidR="00E32E81">
        <w:rPr>
          <w:b w:val="0"/>
          <w:bCs w:val="0"/>
          <w:color w:val="auto"/>
          <w:sz w:val="28"/>
          <w:szCs w:val="28"/>
        </w:rPr>
        <w:t>,</w:t>
      </w:r>
      <w:r w:rsidRPr="005601C8">
        <w:rPr>
          <w:b w:val="0"/>
          <w:bCs w:val="0"/>
          <w:color w:val="auto"/>
          <w:sz w:val="28"/>
          <w:szCs w:val="28"/>
        </w:rPr>
        <w:t xml:space="preserve"> годовой объем ТКО в сел</w:t>
      </w:r>
      <w:r>
        <w:rPr>
          <w:b w:val="0"/>
          <w:bCs w:val="0"/>
          <w:color w:val="auto"/>
          <w:sz w:val="28"/>
          <w:szCs w:val="28"/>
        </w:rPr>
        <w:t xml:space="preserve">ьском </w:t>
      </w:r>
      <w:r w:rsidR="00B44562">
        <w:rPr>
          <w:b w:val="0"/>
          <w:bCs w:val="0"/>
          <w:color w:val="auto"/>
          <w:sz w:val="28"/>
          <w:szCs w:val="28"/>
        </w:rPr>
        <w:t>поселении «село Калук</w:t>
      </w:r>
      <w:r w:rsidR="0076464F">
        <w:rPr>
          <w:b w:val="0"/>
          <w:bCs w:val="0"/>
          <w:color w:val="auto"/>
          <w:sz w:val="28"/>
          <w:szCs w:val="28"/>
        </w:rPr>
        <w:t>» составляет</w:t>
      </w:r>
      <w:r w:rsidR="00B44562">
        <w:rPr>
          <w:b w:val="0"/>
          <w:bCs w:val="0"/>
          <w:color w:val="auto"/>
          <w:sz w:val="28"/>
          <w:szCs w:val="28"/>
        </w:rPr>
        <w:t>350 тонн/305</w:t>
      </w:r>
      <w:r w:rsidR="00D242EB">
        <w:rPr>
          <w:b w:val="0"/>
          <w:bCs w:val="0"/>
          <w:color w:val="auto"/>
          <w:sz w:val="28"/>
          <w:szCs w:val="28"/>
        </w:rPr>
        <w:t>0</w:t>
      </w:r>
      <w:r w:rsidRPr="005601C8">
        <w:rPr>
          <w:b w:val="0"/>
          <w:bCs w:val="0"/>
          <w:color w:val="auto"/>
          <w:sz w:val="28"/>
          <w:szCs w:val="28"/>
        </w:rPr>
        <w:t xml:space="preserve"> м</w:t>
      </w:r>
      <w:r w:rsidRPr="005601C8">
        <w:rPr>
          <w:b w:val="0"/>
          <w:bCs w:val="0"/>
          <w:color w:val="auto"/>
          <w:sz w:val="28"/>
          <w:szCs w:val="28"/>
          <w:vertAlign w:val="superscript"/>
        </w:rPr>
        <w:t>3</w:t>
      </w:r>
      <w:r w:rsidR="00B44562">
        <w:rPr>
          <w:b w:val="0"/>
          <w:bCs w:val="0"/>
          <w:color w:val="auto"/>
          <w:sz w:val="28"/>
          <w:szCs w:val="28"/>
        </w:rPr>
        <w:t>, на расчетный срок – 380/324</w:t>
      </w:r>
      <w:r w:rsidR="00D242EB">
        <w:rPr>
          <w:b w:val="0"/>
          <w:bCs w:val="0"/>
          <w:color w:val="auto"/>
          <w:sz w:val="28"/>
          <w:szCs w:val="28"/>
        </w:rPr>
        <w:t>0</w:t>
      </w:r>
      <w:r w:rsidR="0076464F">
        <w:rPr>
          <w:b w:val="0"/>
          <w:bCs w:val="0"/>
          <w:color w:val="auto"/>
          <w:sz w:val="28"/>
          <w:szCs w:val="28"/>
        </w:rPr>
        <w:t>.</w:t>
      </w:r>
    </w:p>
    <w:p w:rsidR="000F7E73" w:rsidRPr="005601C8" w:rsidRDefault="000F7E73" w:rsidP="005875B9">
      <w:pPr>
        <w:widowControl w:val="0"/>
        <w:spacing w:line="312" w:lineRule="auto"/>
        <w:ind w:firstLine="709"/>
        <w:contextualSpacing/>
        <w:rPr>
          <w:sz w:val="28"/>
          <w:szCs w:val="28"/>
        </w:rPr>
      </w:pPr>
      <w:r w:rsidRPr="005601C8">
        <w:rPr>
          <w:sz w:val="28"/>
          <w:szCs w:val="28"/>
        </w:rPr>
        <w:t>П</w:t>
      </w:r>
      <w:r w:rsidR="00C70A5C" w:rsidRPr="005601C8">
        <w:rPr>
          <w:sz w:val="28"/>
          <w:szCs w:val="28"/>
        </w:rPr>
        <w:t>ри санитарной очистке населенного пункта</w:t>
      </w:r>
      <w:r w:rsidRPr="005601C8">
        <w:rPr>
          <w:sz w:val="28"/>
          <w:szCs w:val="28"/>
        </w:rPr>
        <w:t xml:space="preserve"> необходимо выполнять следующие мероприятия:</w:t>
      </w:r>
    </w:p>
    <w:p w:rsidR="000F7E73" w:rsidRPr="005601C8" w:rsidRDefault="000F7E73" w:rsidP="005875B9">
      <w:pPr>
        <w:widowControl w:val="0"/>
        <w:tabs>
          <w:tab w:val="left" w:pos="1134"/>
        </w:tabs>
        <w:spacing w:line="312" w:lineRule="auto"/>
        <w:ind w:firstLine="709"/>
        <w:contextualSpacing/>
        <w:rPr>
          <w:sz w:val="28"/>
          <w:szCs w:val="28"/>
        </w:rPr>
      </w:pPr>
      <w:r w:rsidRPr="005601C8">
        <w:rPr>
          <w:sz w:val="28"/>
          <w:szCs w:val="28"/>
        </w:rPr>
        <w:t xml:space="preserve">а) </w:t>
      </w:r>
      <w:r w:rsidR="00690DC2" w:rsidRPr="005601C8">
        <w:rPr>
          <w:sz w:val="28"/>
          <w:szCs w:val="28"/>
        </w:rPr>
        <w:t xml:space="preserve">регулярно производить очистку жилых домов, </w:t>
      </w:r>
      <w:r w:rsidRPr="005601C8">
        <w:rPr>
          <w:sz w:val="28"/>
          <w:szCs w:val="28"/>
        </w:rPr>
        <w:t xml:space="preserve">общественных зданий и прилегающих к ним территорий коммунальным </w:t>
      </w:r>
      <w:r w:rsidR="00690DC2" w:rsidRPr="005601C8">
        <w:rPr>
          <w:sz w:val="28"/>
          <w:szCs w:val="28"/>
        </w:rPr>
        <w:t>транспортом</w:t>
      </w:r>
      <w:r w:rsidRPr="005601C8">
        <w:rPr>
          <w:sz w:val="28"/>
          <w:szCs w:val="28"/>
        </w:rPr>
        <w:t>;</w:t>
      </w:r>
    </w:p>
    <w:p w:rsidR="000F7E73" w:rsidRPr="005601C8" w:rsidRDefault="000F7E73" w:rsidP="005875B9">
      <w:pPr>
        <w:widowControl w:val="0"/>
        <w:tabs>
          <w:tab w:val="left" w:pos="1134"/>
        </w:tabs>
        <w:spacing w:line="312" w:lineRule="auto"/>
        <w:ind w:firstLine="709"/>
        <w:contextualSpacing/>
        <w:rPr>
          <w:sz w:val="28"/>
          <w:szCs w:val="28"/>
        </w:rPr>
      </w:pPr>
      <w:r w:rsidRPr="005601C8">
        <w:rPr>
          <w:sz w:val="28"/>
          <w:szCs w:val="28"/>
        </w:rPr>
        <w:t>б) максимально механизировать все процессы очистки, поливки, полностью исключить ручные работы с отходами;</w:t>
      </w:r>
    </w:p>
    <w:p w:rsidR="000F7E73" w:rsidRPr="005601C8" w:rsidRDefault="000F7E73" w:rsidP="005875B9">
      <w:pPr>
        <w:widowControl w:val="0"/>
        <w:tabs>
          <w:tab w:val="left" w:pos="1134"/>
        </w:tabs>
        <w:spacing w:line="312" w:lineRule="auto"/>
        <w:ind w:firstLine="709"/>
        <w:contextualSpacing/>
        <w:rPr>
          <w:sz w:val="28"/>
          <w:szCs w:val="28"/>
        </w:rPr>
      </w:pPr>
      <w:r w:rsidRPr="005601C8">
        <w:rPr>
          <w:sz w:val="28"/>
          <w:szCs w:val="28"/>
        </w:rPr>
        <w:t>в) обеспечить герметичность емкостей для вывоза отходов;</w:t>
      </w:r>
    </w:p>
    <w:p w:rsidR="000F7E73" w:rsidRPr="0080142F" w:rsidRDefault="000F7E73" w:rsidP="005875B9">
      <w:pPr>
        <w:widowControl w:val="0"/>
        <w:tabs>
          <w:tab w:val="left" w:pos="1134"/>
        </w:tabs>
        <w:spacing w:line="312" w:lineRule="auto"/>
        <w:ind w:firstLine="709"/>
        <w:contextualSpacing/>
        <w:rPr>
          <w:sz w:val="28"/>
          <w:szCs w:val="28"/>
        </w:rPr>
      </w:pPr>
      <w:r w:rsidRPr="0080142F">
        <w:rPr>
          <w:sz w:val="28"/>
          <w:szCs w:val="28"/>
        </w:rPr>
        <w:t xml:space="preserve">г) обезвреживание отходов производить в </w:t>
      </w:r>
      <w:r w:rsidR="00292F1A">
        <w:rPr>
          <w:sz w:val="28"/>
          <w:szCs w:val="28"/>
        </w:rPr>
        <w:t xml:space="preserve">специально отведенных </w:t>
      </w:r>
      <w:r w:rsidRPr="0080142F">
        <w:rPr>
          <w:sz w:val="28"/>
          <w:szCs w:val="28"/>
        </w:rPr>
        <w:t>мес</w:t>
      </w:r>
      <w:r w:rsidR="00292F1A">
        <w:rPr>
          <w:sz w:val="28"/>
          <w:szCs w:val="28"/>
        </w:rPr>
        <w:t>тах</w:t>
      </w:r>
      <w:r w:rsidRPr="0080142F">
        <w:rPr>
          <w:sz w:val="28"/>
          <w:szCs w:val="28"/>
        </w:rPr>
        <w:t>;</w:t>
      </w:r>
    </w:p>
    <w:p w:rsidR="000F7E73" w:rsidRPr="0080142F" w:rsidRDefault="000F7E73" w:rsidP="005875B9">
      <w:pPr>
        <w:widowControl w:val="0"/>
        <w:tabs>
          <w:tab w:val="left" w:pos="1134"/>
        </w:tabs>
        <w:spacing w:line="312" w:lineRule="auto"/>
        <w:ind w:firstLine="709"/>
        <w:contextualSpacing/>
        <w:rPr>
          <w:sz w:val="28"/>
          <w:szCs w:val="28"/>
        </w:rPr>
      </w:pPr>
      <w:r w:rsidRPr="0080142F">
        <w:rPr>
          <w:sz w:val="28"/>
          <w:szCs w:val="28"/>
        </w:rPr>
        <w:t>д) обезвреживание и захоронение трупов животных производить в отведенном для этой цели месте (скотомогильнике).</w:t>
      </w:r>
    </w:p>
    <w:p w:rsidR="00F75078" w:rsidRDefault="00CC2EE8" w:rsidP="005875B9">
      <w:pPr>
        <w:widowControl w:val="0"/>
        <w:spacing w:line="312" w:lineRule="auto"/>
        <w:ind w:firstLine="709"/>
        <w:contextualSpacing/>
        <w:rPr>
          <w:sz w:val="28"/>
          <w:szCs w:val="28"/>
        </w:rPr>
      </w:pPr>
      <w:r>
        <w:rPr>
          <w:sz w:val="28"/>
          <w:szCs w:val="28"/>
        </w:rPr>
        <w:t>Сбор твердых коммунальных</w:t>
      </w:r>
      <w:r w:rsidRPr="0080142F">
        <w:rPr>
          <w:sz w:val="28"/>
          <w:szCs w:val="28"/>
        </w:rPr>
        <w:t xml:space="preserve"> отходов предусматривается в металлические контейнеры объемом 1 м</w:t>
      </w:r>
      <w:r w:rsidRPr="0080142F">
        <w:rPr>
          <w:sz w:val="28"/>
          <w:szCs w:val="28"/>
          <w:vertAlign w:val="superscript"/>
        </w:rPr>
        <w:t>3</w:t>
      </w:r>
      <w:r w:rsidRPr="0080142F">
        <w:rPr>
          <w:sz w:val="28"/>
          <w:szCs w:val="28"/>
        </w:rPr>
        <w:t xml:space="preserve">, которые устанавливаются на специальных площадках, для обслуживания групп жилых домов и общественных зданий. </w:t>
      </w:r>
    </w:p>
    <w:p w:rsidR="006D4427" w:rsidRDefault="00CC2EE8" w:rsidP="007D0C5C">
      <w:pPr>
        <w:widowControl w:val="0"/>
        <w:spacing w:line="312" w:lineRule="auto"/>
        <w:ind w:firstLine="709"/>
        <w:contextualSpacing/>
        <w:rPr>
          <w:sz w:val="28"/>
          <w:szCs w:val="28"/>
        </w:rPr>
      </w:pPr>
      <w:r w:rsidRPr="0080142F">
        <w:rPr>
          <w:sz w:val="28"/>
          <w:szCs w:val="28"/>
        </w:rPr>
        <w:t xml:space="preserve">Среднесуточное накопление отходов </w:t>
      </w:r>
      <w:r w:rsidR="00140BB6">
        <w:rPr>
          <w:sz w:val="28"/>
          <w:szCs w:val="28"/>
        </w:rPr>
        <w:t>на расчетный срок</w:t>
      </w:r>
      <w:r w:rsidR="006D4427">
        <w:rPr>
          <w:sz w:val="28"/>
          <w:szCs w:val="28"/>
        </w:rPr>
        <w:t xml:space="preserve"> составит</w:t>
      </w:r>
      <w:r w:rsidRPr="0080142F">
        <w:rPr>
          <w:sz w:val="28"/>
          <w:szCs w:val="28"/>
        </w:rPr>
        <w:t>:</w:t>
      </w:r>
    </w:p>
    <w:p w:rsidR="00CC2EE8" w:rsidRPr="0080142F" w:rsidRDefault="00B44562" w:rsidP="005875B9">
      <w:pPr>
        <w:widowControl w:val="0"/>
        <w:spacing w:line="312" w:lineRule="auto"/>
        <w:ind w:firstLine="709"/>
        <w:contextualSpacing/>
        <w:rPr>
          <w:sz w:val="28"/>
          <w:szCs w:val="28"/>
        </w:rPr>
      </w:pPr>
      <w:r>
        <w:rPr>
          <w:sz w:val="28"/>
          <w:szCs w:val="28"/>
        </w:rPr>
        <w:t>3240: 365 = 9</w:t>
      </w:r>
      <w:r w:rsidR="00CC2EE8" w:rsidRPr="0080142F">
        <w:rPr>
          <w:sz w:val="28"/>
          <w:szCs w:val="28"/>
        </w:rPr>
        <w:t xml:space="preserve"> м</w:t>
      </w:r>
      <w:r w:rsidR="00CC2EE8" w:rsidRPr="0080142F">
        <w:rPr>
          <w:sz w:val="28"/>
          <w:szCs w:val="28"/>
          <w:vertAlign w:val="superscript"/>
        </w:rPr>
        <w:t>3</w:t>
      </w:r>
      <w:r w:rsidR="00CC2EE8" w:rsidRPr="0080142F">
        <w:rPr>
          <w:sz w:val="28"/>
          <w:szCs w:val="28"/>
        </w:rPr>
        <w:t>.С учетом периодично</w:t>
      </w:r>
      <w:r w:rsidR="00CC2EE8">
        <w:rPr>
          <w:sz w:val="28"/>
          <w:szCs w:val="28"/>
        </w:rPr>
        <w:t>сти вывоза мусора (1 выезд в день</w:t>
      </w:r>
      <w:r w:rsidR="00CC2EE8" w:rsidRPr="0080142F">
        <w:rPr>
          <w:sz w:val="28"/>
          <w:szCs w:val="28"/>
        </w:rPr>
        <w:t xml:space="preserve">) </w:t>
      </w:r>
      <w:r w:rsidR="00CC2EE8">
        <w:rPr>
          <w:sz w:val="28"/>
          <w:szCs w:val="28"/>
        </w:rPr>
        <w:t>кол</w:t>
      </w:r>
      <w:r w:rsidR="00140BB6">
        <w:rPr>
          <w:sz w:val="28"/>
          <w:szCs w:val="28"/>
        </w:rPr>
        <w:t>ичество контейне</w:t>
      </w:r>
      <w:r>
        <w:rPr>
          <w:sz w:val="28"/>
          <w:szCs w:val="28"/>
        </w:rPr>
        <w:t>ров составит 9</w:t>
      </w:r>
      <w:r w:rsidR="00CC2EE8" w:rsidRPr="0080142F">
        <w:rPr>
          <w:sz w:val="28"/>
          <w:szCs w:val="28"/>
        </w:rPr>
        <w:t xml:space="preserve"> шт.</w:t>
      </w:r>
    </w:p>
    <w:p w:rsidR="00CC2EE8" w:rsidRPr="007D0C5C" w:rsidRDefault="00CC2EE8" w:rsidP="005875B9">
      <w:pPr>
        <w:spacing w:line="312" w:lineRule="auto"/>
        <w:ind w:firstLine="709"/>
        <w:contextualSpacing/>
        <w:rPr>
          <w:color w:val="auto"/>
          <w:sz w:val="28"/>
          <w:szCs w:val="28"/>
        </w:rPr>
      </w:pPr>
      <w:r w:rsidRPr="007D0C5C">
        <w:rPr>
          <w:color w:val="auto"/>
          <w:sz w:val="28"/>
          <w:szCs w:val="28"/>
        </w:rPr>
        <w:t xml:space="preserve">Вывоз твердых коммунальных отходов с территории </w:t>
      </w:r>
      <w:r w:rsidRPr="007D0C5C">
        <w:rPr>
          <w:rFonts w:eastAsia="Calibri"/>
          <w:color w:val="auto"/>
          <w:kern w:val="2"/>
          <w:sz w:val="28"/>
          <w:szCs w:val="28"/>
          <w:lang w:eastAsia="en-US"/>
        </w:rPr>
        <w:t>сельского поселения</w:t>
      </w:r>
      <w:r w:rsidR="00BA1633">
        <w:rPr>
          <w:color w:val="auto"/>
          <w:sz w:val="28"/>
          <w:szCs w:val="28"/>
        </w:rPr>
        <w:t xml:space="preserve"> «село Калук</w:t>
      </w:r>
      <w:r w:rsidRPr="007D0C5C">
        <w:rPr>
          <w:color w:val="auto"/>
          <w:sz w:val="28"/>
          <w:szCs w:val="28"/>
        </w:rPr>
        <w:t>» осуществляется региональным оператором по обращению с</w:t>
      </w:r>
      <w:r w:rsidR="0071557D">
        <w:rPr>
          <w:color w:val="auto"/>
          <w:sz w:val="28"/>
          <w:szCs w:val="28"/>
        </w:rPr>
        <w:t>ТКО</w:t>
      </w:r>
      <w:r w:rsidR="007D0C5C">
        <w:rPr>
          <w:color w:val="auto"/>
          <w:sz w:val="28"/>
          <w:szCs w:val="28"/>
          <w:shd w:val="clear" w:color="auto" w:fill="FFFFFF"/>
        </w:rPr>
        <w:t>МАУ «Горсервис</w:t>
      </w:r>
      <w:r w:rsidR="007D0C5C" w:rsidRPr="007D0C5C">
        <w:rPr>
          <w:color w:val="auto"/>
          <w:sz w:val="28"/>
          <w:szCs w:val="28"/>
          <w:shd w:val="clear" w:color="auto" w:fill="FFFFFF"/>
        </w:rPr>
        <w:t>»</w:t>
      </w:r>
      <w:r w:rsidR="007D0C5C">
        <w:rPr>
          <w:color w:val="auto"/>
          <w:sz w:val="28"/>
          <w:szCs w:val="28"/>
          <w:shd w:val="clear" w:color="auto" w:fill="FFFFFF"/>
        </w:rPr>
        <w:t xml:space="preserve"> г. Дербент</w:t>
      </w:r>
      <w:r w:rsidRPr="007D0C5C">
        <w:rPr>
          <w:color w:val="auto"/>
          <w:sz w:val="28"/>
          <w:szCs w:val="28"/>
        </w:rPr>
        <w:t>на специально отведенный полигон, в соответствии с территориальной схемой обращения с отходами.</w:t>
      </w:r>
    </w:p>
    <w:p w:rsidR="000F7E73" w:rsidRPr="0080142F" w:rsidRDefault="000F7E73" w:rsidP="005875B9">
      <w:pPr>
        <w:widowControl w:val="0"/>
        <w:spacing w:line="312" w:lineRule="auto"/>
        <w:ind w:firstLine="709"/>
        <w:contextualSpacing/>
        <w:rPr>
          <w:sz w:val="28"/>
          <w:szCs w:val="28"/>
        </w:rPr>
      </w:pPr>
      <w:r w:rsidRPr="0080142F">
        <w:rPr>
          <w:sz w:val="28"/>
          <w:szCs w:val="28"/>
        </w:rPr>
        <w:t xml:space="preserve">Для стабилизации и дальнейшего решения проблемы санитарной очистки территории поселения </w:t>
      </w:r>
      <w:r w:rsidR="00F833C5">
        <w:rPr>
          <w:sz w:val="28"/>
          <w:szCs w:val="28"/>
        </w:rPr>
        <w:t>необходимо принять</w:t>
      </w:r>
      <w:r w:rsidRPr="0080142F">
        <w:rPr>
          <w:sz w:val="28"/>
          <w:szCs w:val="28"/>
        </w:rPr>
        <w:t xml:space="preserve"> следующие первоочередные меры:</w:t>
      </w:r>
    </w:p>
    <w:p w:rsidR="000F7E73" w:rsidRPr="0080142F" w:rsidRDefault="00A76799" w:rsidP="005875B9">
      <w:pPr>
        <w:pStyle w:val="a5"/>
        <w:suppressAutoHyphens/>
        <w:spacing w:line="312" w:lineRule="auto"/>
        <w:ind w:left="709"/>
        <w:contextualSpacing/>
        <w:rPr>
          <w:sz w:val="28"/>
          <w:szCs w:val="28"/>
        </w:rPr>
      </w:pPr>
      <w:r>
        <w:rPr>
          <w:sz w:val="28"/>
          <w:szCs w:val="28"/>
        </w:rPr>
        <w:t xml:space="preserve">- </w:t>
      </w:r>
      <w:r w:rsidR="000F7E73" w:rsidRPr="0080142F">
        <w:rPr>
          <w:sz w:val="28"/>
          <w:szCs w:val="28"/>
        </w:rPr>
        <w:t>выявление всех несанкционированных свалок и их рекультивация;</w:t>
      </w:r>
    </w:p>
    <w:p w:rsidR="000F7E73" w:rsidRPr="00A76799" w:rsidRDefault="008025D0" w:rsidP="005875B9">
      <w:pPr>
        <w:pStyle w:val="a5"/>
        <w:suppressAutoHyphens/>
        <w:spacing w:line="312" w:lineRule="auto"/>
        <w:ind w:left="0" w:firstLine="709"/>
        <w:contextualSpacing/>
        <w:rPr>
          <w:sz w:val="28"/>
          <w:szCs w:val="28"/>
        </w:rPr>
      </w:pPr>
      <w:r>
        <w:rPr>
          <w:sz w:val="28"/>
          <w:szCs w:val="28"/>
        </w:rPr>
        <w:t xml:space="preserve">- </w:t>
      </w:r>
      <w:r w:rsidR="00F833C5" w:rsidRPr="00A76799">
        <w:rPr>
          <w:sz w:val="28"/>
          <w:szCs w:val="28"/>
        </w:rPr>
        <w:t xml:space="preserve">обеспечение </w:t>
      </w:r>
      <w:r w:rsidR="00A76799">
        <w:rPr>
          <w:sz w:val="28"/>
          <w:szCs w:val="28"/>
        </w:rPr>
        <w:t xml:space="preserve">территории поселения специально оборудованными площадками под установку мусорных контейнеровдля </w:t>
      </w:r>
      <w:r w:rsidR="00F833C5" w:rsidRPr="00A76799">
        <w:rPr>
          <w:sz w:val="28"/>
          <w:szCs w:val="28"/>
        </w:rPr>
        <w:t>обслуживания групп жилых домов и общественных здан</w:t>
      </w:r>
      <w:r w:rsidR="00A76799">
        <w:rPr>
          <w:sz w:val="28"/>
          <w:szCs w:val="28"/>
        </w:rPr>
        <w:t>ий</w:t>
      </w:r>
      <w:r w:rsidR="000F7E73" w:rsidRPr="00A76799">
        <w:rPr>
          <w:sz w:val="28"/>
          <w:szCs w:val="28"/>
        </w:rPr>
        <w:t>;</w:t>
      </w:r>
    </w:p>
    <w:p w:rsidR="000F7E73" w:rsidRDefault="00A76799" w:rsidP="005875B9">
      <w:pPr>
        <w:pStyle w:val="a5"/>
        <w:suppressAutoHyphens/>
        <w:spacing w:line="312" w:lineRule="auto"/>
        <w:ind w:left="709"/>
        <w:contextualSpacing/>
        <w:rPr>
          <w:sz w:val="28"/>
          <w:szCs w:val="28"/>
        </w:rPr>
      </w:pPr>
      <w:r>
        <w:rPr>
          <w:sz w:val="28"/>
          <w:szCs w:val="28"/>
        </w:rPr>
        <w:lastRenderedPageBreak/>
        <w:t xml:space="preserve">- </w:t>
      </w:r>
      <w:r w:rsidR="000973B6" w:rsidRPr="0080142F">
        <w:rPr>
          <w:sz w:val="28"/>
          <w:szCs w:val="28"/>
        </w:rPr>
        <w:t>экологическое образование и воспитание</w:t>
      </w:r>
      <w:r w:rsidR="000F7E73" w:rsidRPr="0080142F">
        <w:rPr>
          <w:sz w:val="28"/>
          <w:szCs w:val="28"/>
        </w:rPr>
        <w:t xml:space="preserve"> населения.</w:t>
      </w:r>
    </w:p>
    <w:p w:rsidR="00F15221" w:rsidRDefault="00F15221" w:rsidP="005875B9">
      <w:pPr>
        <w:pStyle w:val="a5"/>
        <w:suppressAutoHyphens/>
        <w:spacing w:line="312" w:lineRule="auto"/>
        <w:ind w:left="709"/>
        <w:contextualSpacing/>
        <w:rPr>
          <w:sz w:val="28"/>
          <w:szCs w:val="28"/>
        </w:rPr>
      </w:pPr>
    </w:p>
    <w:p w:rsidR="00B44562" w:rsidRDefault="00DA55E6" w:rsidP="00F15221">
      <w:pPr>
        <w:pStyle w:val="a5"/>
        <w:suppressAutoHyphens/>
        <w:spacing w:line="312" w:lineRule="auto"/>
        <w:ind w:left="0"/>
        <w:contextualSpacing/>
        <w:rPr>
          <w:sz w:val="28"/>
          <w:szCs w:val="28"/>
        </w:rPr>
      </w:pPr>
      <w:r w:rsidRPr="00DA55E6">
        <w:rPr>
          <w:noProof/>
        </w:rPr>
      </w:r>
      <w:r w:rsidRPr="00DA55E6">
        <w:rPr>
          <w:noProof/>
        </w:rPr>
        <w:pict>
          <v:rect id="AutoShape 2" o:spid="_x0000_s1027" alt="https://sdelanounas.ru/i/d/3/d/d3d3LnNkZWxhbm91bmFzLnJ1L3VwbG9hZHMvNy82Lzc2ODE0ODAyNjU5NTRfb3JpZy5qcGVnP19faWQ9ODY3MzA=.jp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kTJIwMAADsGAAAOAAAAZHJzL2Uyb0RvYy54bWysVNtu4zYQfS/QfyD4ruhqxxKiLLyWlXbh&#10;ONnuDc0bJVIWdyVSS8qWnaL/vkPKTpzsS9GWgAiSQ52ZM3M4V2/2bYN2TGkuRYr9Cw8jJkpJudik&#10;+NPH3JlhpHsiKGmkYCk+MI3fXP/6y9XQJSyQtWwoUwhAhE6GLsV133eJ6+qyZi3RF7JjAoyVVC3p&#10;Yas2LlVkAPS2cQPPm7qDVLRTsmRaw2k2GvG1xa8qVvZ3VaVZj5oUQ2y9nZWdCzO711ck2SjS1bw8&#10;hkH+RRQt4QKcPkFlpCdoq/hPUC0vldSy6i9K2bqyqnjJLAdg43uv2HyoSccsF0iO7p7SpP8/2HK9&#10;u1eI0xSHGAnSQonm215azyjAiDJdQrpMWbSpC2UNEXIroDZq63KXuiF8NKThSqy/PXzZ10Ub+0Wb&#10;P67EO38Vfh6Km7h++O12tz7MgtVjGdxlS+8umx/WXz9N1h//qIrwXfdwmHwvbz6Lez+uyJf38V32&#10;Z3j7OE8vvnYbU6IBnEOkH7p7ZZKsu5Usv2kk5KImYsPmuoNCg/yAwulIKTnUjFDIlW8g3BcYZqMB&#10;DRXDraRAmgBpW8B9pVrjA0qD9lYnhyedsH2PSjgMvWjmgZpKMB3XxgNJTj93Svc3TLbILFKsIDoL&#10;TnYr3Y9XT1eMLyFz3jRwTpJGvDgAzPEEXMOvxmaCsMr6K/bi5Ww5i5womC6dyMsyZ54vImea+5eT&#10;LMwWi8z/2/j1o6TmlDJh3JxU7kf/TEXH9zbq80nnWjacGjgTklabYtEotCPwynI7bMrB8nzNfRmG&#10;zRdweUXJDyLvbRA7+XR26UR5NHHiS2/meH78Np56URxl+UtKKy7Yf6eEhhTHk2Biq3QW9Ctunh0/&#10;cyNJy3voYw1vUwzSgGEukcQocCmoXfeEN+P6LBUm/OdUQLlPhbZ6NRId1V9IegC5KglyAuVBx4VF&#10;LdUjRgN0rxTr71uiGEbN7wIkH/tRZNqd3USTywA26txSnFuIKAEqxT1G43LRjy1y2ym+qcGTbxMj&#10;pOkNFbcSNk9ojOr4uKBDWSbHbmpa4Pne3nru+dc/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EzyRMkjAwAAOwYAAA4AAAAAAAAA&#10;AAAAAAAALgIAAGRycy9lMm9Eb2MueG1sUEsBAi0AFAAGAAgAAAAhAEyg6SzYAAAAAwEAAA8AAAAA&#10;AAAAAAAAAAAAfQUAAGRycy9kb3ducmV2LnhtbFBLBQYAAAAABAAEAPMAAACCBgAAAAA=&#10;" filled="f" stroked="f">
            <o:lock v:ext="edit" aspectratio="t"/>
            <w10:wrap type="none"/>
            <w10:anchorlock/>
          </v:rect>
        </w:pict>
      </w:r>
      <w:r w:rsidR="00F15221">
        <w:rPr>
          <w:noProof/>
        </w:rPr>
        <w:drawing>
          <wp:inline distT="0" distB="0" distL="0" distR="0">
            <wp:extent cx="6315075" cy="40290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15075" cy="4029075"/>
                    </a:xfrm>
                    <a:prstGeom prst="rect">
                      <a:avLst/>
                    </a:prstGeom>
                    <a:noFill/>
                  </pic:spPr>
                </pic:pic>
              </a:graphicData>
            </a:graphic>
          </wp:inline>
        </w:drawing>
      </w:r>
      <w:r w:rsidRPr="00DA55E6">
        <w:rPr>
          <w:noProof/>
        </w:rPr>
      </w:r>
      <w:r>
        <w:rPr>
          <w:noProof/>
        </w:rPr>
        <w:pict>
          <v:rect id="AutoShape 4" o:spid="_x0000_s1026" alt="https://sdelanounas.ru/i/d/3/d/d3d3LnNkZWxhbm91bmFzLnJ1L3VwbG9hZHMvNy82Lzc2ODE0ODAyNjU5NTRfb3JpZy5qcGVnP19faWQ9ODY3MzA=.jp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0TJAMAADsGAAAOAAAAZHJzL2Uyb0RvYy54bWysVE1v2zgQvRfY/0DwrujDsmMJUQrXsrIt&#10;HCfdJi02N0qkLLYSqZKyZafof++QshMnvSx2l4AIkkO9mTfzOBdvd02NtkxpLkWC/TMPIyYKSblY&#10;J/j+LnOmGOmOCEpqKViC90zjt5d/vLno25gFspI1ZQoBiNBx3ya46ro2dl1dVKwh+ky2TICxlKoh&#10;HWzV2qWK9IDe1G7geRO3l4q2ShZMazhNByO+tPhlyYrupiw161CdYIits7Oyc25m9/KCxGtF2ooX&#10;hzDIv4iiIVyA0yeolHQEbRT/DarhhZJalt1ZIRtXliUvmOUAbHzvFZtPFWmZ5QLJ0e1TmvT/B1us&#10;trcKcZrgCUaCNFCi2aaT1jMKMaJMF5AuUxZt6kJZTYTcCKiN2rjcpe4IPjqio6VYfXv4sqvyJvLz&#10;Jntcig/+cvS5z6+i6uHP6+1qPw2Wj0Vwky68m3S2X329H6/u/irz0Yf2YT/+Xlx9Frd+VJIvH6Ob&#10;9O/R9eMsOfvark2JenAOkX5qb5VJsm6XsvimkZDziog1m+kWCg3yAwrHI6VkXzFCIVe+gXBfYJiN&#10;BjSU99eSAmkCpG0Bd6VqjA8oDdpZneyfdMJ2HSrgcOSFUw/UVIDpsDYeSHz8uVW6u2KyQWaRYAXR&#10;WXCyXepuuHq8YnwJmfG6hnMS1+LFAWAOJ+AafjU2E4RV1o/IixbTxTR0wmCycEIvTZ1ZNg+dSeaf&#10;j9NROp+n/k/j1w/jilPKhHFzVLkf/jMVHd7boM8nnWtZc2rgTEharfN5rdCWwCvL7LApB8vzNfdl&#10;GDZfwOUVJT8IvXdB5GST6bkTZuHYic69qeP50bto4oVRmGYvKS25YP+dEuoTHI2Dsa3SSdCvuHl2&#10;/M6NxA3voI/VvEkwSAOGuURio8CFoHbdEV4P65NUmPCfUwHlPhba6tVIdFB/Luke5KokyAmUBx0X&#10;FpVUjxj10L0SrL9viGIY1e8FSD7yw9C0O7sJx+cBbNSpJT+1EFEAVII7jIblvBta5KZVfF2BJ98m&#10;RkjTG0puJWye0BDV4XFBh7JMDt3UtMDTvb313PMvfwE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Y/c0TJAMAADsGAAAOAAAAAAAA&#10;AAAAAAAAAC4CAABkcnMvZTJvRG9jLnhtbFBLAQItABQABgAIAAAAIQBMoOks2AAAAAMBAAAPAAAA&#10;AAAAAAAAAAAAAH4FAABkcnMvZG93bnJldi54bWxQSwUGAAAAAAQABADzAAAAgwYAAAAA&#10;" filled="f" stroked="f">
            <o:lock v:ext="edit" aspectratio="t"/>
            <w10:wrap type="none"/>
            <w10:anchorlock/>
          </v:rect>
        </w:pict>
      </w:r>
    </w:p>
    <w:p w:rsidR="00A33A8E" w:rsidRPr="0080142F" w:rsidRDefault="00A33A8E" w:rsidP="00F75078">
      <w:pPr>
        <w:contextualSpacing/>
        <w:jc w:val="center"/>
        <w:rPr>
          <w:b/>
          <w:sz w:val="28"/>
          <w:szCs w:val="28"/>
        </w:rPr>
      </w:pPr>
      <w:r w:rsidRPr="0080142F">
        <w:rPr>
          <w:b/>
          <w:sz w:val="28"/>
          <w:szCs w:val="28"/>
        </w:rPr>
        <w:t>3. План развития муниципального образования, план прогнозируемой застройки и прогнозируемый спрос на коммунальные ресурсы</w:t>
      </w:r>
    </w:p>
    <w:p w:rsidR="00595D6F" w:rsidRPr="0080142F" w:rsidRDefault="00595D6F" w:rsidP="005875B9">
      <w:pPr>
        <w:spacing w:line="312" w:lineRule="auto"/>
        <w:ind w:firstLine="709"/>
        <w:contextualSpacing/>
        <w:rPr>
          <w:b/>
          <w:sz w:val="28"/>
          <w:szCs w:val="28"/>
        </w:rPr>
      </w:pPr>
    </w:p>
    <w:p w:rsidR="00A33A8E" w:rsidRPr="0080142F" w:rsidRDefault="00A33A8E" w:rsidP="00F75078">
      <w:pPr>
        <w:ind w:firstLine="709"/>
        <w:contextualSpacing/>
        <w:rPr>
          <w:b/>
          <w:sz w:val="28"/>
          <w:szCs w:val="28"/>
        </w:rPr>
      </w:pPr>
      <w:r w:rsidRPr="0080142F">
        <w:rPr>
          <w:b/>
          <w:sz w:val="28"/>
          <w:szCs w:val="28"/>
        </w:rPr>
        <w:t>3.1</w:t>
      </w:r>
      <w:r w:rsidR="00C92411" w:rsidRPr="0080142F">
        <w:rPr>
          <w:b/>
          <w:sz w:val="28"/>
          <w:szCs w:val="28"/>
        </w:rPr>
        <w:t>.</w:t>
      </w:r>
      <w:r w:rsidR="00B57D95">
        <w:rPr>
          <w:b/>
          <w:sz w:val="28"/>
          <w:szCs w:val="28"/>
        </w:rPr>
        <w:t xml:space="preserve">  Перспективные показатели: динамика численности населения </w:t>
      </w:r>
      <w:r w:rsidRPr="0080142F">
        <w:rPr>
          <w:b/>
          <w:sz w:val="28"/>
          <w:szCs w:val="28"/>
        </w:rPr>
        <w:t>и строительства жилой застройки</w:t>
      </w:r>
    </w:p>
    <w:p w:rsidR="00F76E84" w:rsidRDefault="00A451C2" w:rsidP="00A451C2">
      <w:pPr>
        <w:shd w:val="clear" w:color="auto" w:fill="FFFFFF"/>
        <w:spacing w:line="360" w:lineRule="auto"/>
        <w:ind w:left="142" w:firstLine="567"/>
        <w:contextualSpacing/>
        <w:rPr>
          <w:sz w:val="28"/>
          <w:szCs w:val="28"/>
        </w:rPr>
      </w:pPr>
      <w:r w:rsidRPr="00044802">
        <w:rPr>
          <w:sz w:val="28"/>
          <w:szCs w:val="28"/>
        </w:rPr>
        <w:t xml:space="preserve">На расчетный период в сельское поселение ожидается приток жителей, обусловленный спросом на усадебные индивидуальные жилые дома. </w:t>
      </w:r>
    </w:p>
    <w:p w:rsidR="00A451C2" w:rsidRPr="00044802" w:rsidRDefault="00A451C2" w:rsidP="00A451C2">
      <w:pPr>
        <w:shd w:val="clear" w:color="auto" w:fill="FFFFFF"/>
        <w:spacing w:line="360" w:lineRule="auto"/>
        <w:ind w:left="142" w:firstLine="567"/>
        <w:contextualSpacing/>
        <w:rPr>
          <w:sz w:val="28"/>
          <w:szCs w:val="28"/>
        </w:rPr>
      </w:pPr>
      <w:r w:rsidRPr="00044802">
        <w:rPr>
          <w:sz w:val="28"/>
          <w:szCs w:val="28"/>
        </w:rPr>
        <w:t>В связи с этим, на отдельных территориях планируется индивидуальная жилая застройка.Дополнительным фактором спроса является природно-рекреационный потенциал.</w:t>
      </w:r>
    </w:p>
    <w:p w:rsidR="002E2F1A" w:rsidRDefault="002E2F1A" w:rsidP="005875B9">
      <w:pPr>
        <w:spacing w:line="312" w:lineRule="auto"/>
        <w:ind w:firstLine="709"/>
        <w:contextualSpacing/>
        <w:rPr>
          <w:sz w:val="28"/>
          <w:szCs w:val="28"/>
        </w:rPr>
      </w:pPr>
    </w:p>
    <w:p w:rsidR="00955A6D" w:rsidRDefault="00955A6D" w:rsidP="005875B9">
      <w:pPr>
        <w:spacing w:line="312" w:lineRule="auto"/>
        <w:ind w:firstLine="709"/>
        <w:contextualSpacing/>
        <w:rPr>
          <w:sz w:val="28"/>
          <w:szCs w:val="28"/>
        </w:rPr>
      </w:pPr>
      <w:r w:rsidRPr="0080142F">
        <w:rPr>
          <w:sz w:val="28"/>
          <w:szCs w:val="28"/>
        </w:rPr>
        <w:t xml:space="preserve">Таблица </w:t>
      </w:r>
      <w:r w:rsidR="00F8272D">
        <w:rPr>
          <w:sz w:val="28"/>
          <w:szCs w:val="28"/>
        </w:rPr>
        <w:t>4</w:t>
      </w:r>
      <w:r w:rsidRPr="0080142F">
        <w:rPr>
          <w:sz w:val="28"/>
          <w:szCs w:val="28"/>
        </w:rPr>
        <w:t xml:space="preserve"> – Динамика численности населения по годам</w:t>
      </w:r>
    </w:p>
    <w:tbl>
      <w:tblPr>
        <w:tblW w:w="0" w:type="auto"/>
        <w:tblInd w:w="48" w:type="dxa"/>
        <w:tblBorders>
          <w:top w:val="single" w:sz="8" w:space="0" w:color="AAAAAA"/>
          <w:left w:val="single" w:sz="8" w:space="0" w:color="AAAAAA"/>
          <w:bottom w:val="single" w:sz="8" w:space="0" w:color="AAAAAA"/>
          <w:right w:val="single" w:sz="8" w:space="0" w:color="AAAAAA"/>
        </w:tblBorders>
        <w:tblCellMar>
          <w:top w:w="15" w:type="dxa"/>
          <w:left w:w="15" w:type="dxa"/>
          <w:bottom w:w="15" w:type="dxa"/>
          <w:right w:w="15" w:type="dxa"/>
        </w:tblCellMar>
        <w:tblLook w:val="00A0"/>
      </w:tblPr>
      <w:tblGrid>
        <w:gridCol w:w="1927"/>
        <w:gridCol w:w="992"/>
        <w:gridCol w:w="992"/>
        <w:gridCol w:w="993"/>
        <w:gridCol w:w="992"/>
        <w:gridCol w:w="992"/>
        <w:gridCol w:w="992"/>
        <w:gridCol w:w="2122"/>
      </w:tblGrid>
      <w:tr w:rsidR="00C86891" w:rsidRPr="0080142F" w:rsidTr="001729A0">
        <w:trPr>
          <w:trHeight w:val="1254"/>
        </w:trPr>
        <w:tc>
          <w:tcPr>
            <w:tcW w:w="1927" w:type="dxa"/>
            <w:tcBorders>
              <w:top w:val="single" w:sz="8" w:space="0" w:color="AAAAAA"/>
              <w:bottom w:val="single" w:sz="8" w:space="0" w:color="AAAAAA"/>
              <w:right w:val="single" w:sz="8" w:space="0" w:color="AAAAAA"/>
            </w:tcBorders>
            <w:shd w:val="clear" w:color="auto" w:fill="FFFFFF"/>
            <w:tcMar>
              <w:top w:w="15" w:type="dxa"/>
              <w:left w:w="48" w:type="dxa"/>
              <w:bottom w:w="15" w:type="dxa"/>
              <w:right w:w="48" w:type="dxa"/>
            </w:tcMar>
            <w:vAlign w:val="center"/>
          </w:tcPr>
          <w:p w:rsidR="00F76E84" w:rsidRDefault="00F76E84" w:rsidP="00087620">
            <w:pPr>
              <w:spacing w:line="276" w:lineRule="auto"/>
              <w:contextualSpacing/>
              <w:jc w:val="center"/>
              <w:rPr>
                <w:b/>
                <w:bCs/>
                <w:sz w:val="28"/>
                <w:szCs w:val="28"/>
              </w:rPr>
            </w:pPr>
            <w:r>
              <w:rPr>
                <w:b/>
                <w:bCs/>
                <w:sz w:val="28"/>
                <w:szCs w:val="28"/>
              </w:rPr>
              <w:t>2023</w:t>
            </w:r>
          </w:p>
          <w:p w:rsidR="00F76E84" w:rsidRPr="00322F29" w:rsidRDefault="00F76E84" w:rsidP="00087620">
            <w:pPr>
              <w:spacing w:line="276" w:lineRule="auto"/>
              <w:contextualSpacing/>
              <w:jc w:val="center"/>
              <w:rPr>
                <w:b/>
                <w:bCs/>
                <w:sz w:val="28"/>
                <w:szCs w:val="28"/>
              </w:rPr>
            </w:pPr>
            <w:r>
              <w:rPr>
                <w:b/>
                <w:bCs/>
                <w:sz w:val="28"/>
                <w:szCs w:val="28"/>
              </w:rPr>
              <w:t>(базовое значение)</w:t>
            </w:r>
          </w:p>
        </w:tc>
        <w:tc>
          <w:tcPr>
            <w:tcW w:w="992" w:type="dxa"/>
            <w:tcBorders>
              <w:top w:val="single" w:sz="8" w:space="0" w:color="AAAAAA"/>
              <w:left w:val="single" w:sz="8" w:space="0" w:color="AAAAAA"/>
              <w:bottom w:val="single" w:sz="8" w:space="0" w:color="AAAAAA"/>
              <w:right w:val="single" w:sz="8" w:space="0" w:color="AAAAAA"/>
            </w:tcBorders>
            <w:shd w:val="clear" w:color="auto" w:fill="FFFFFF"/>
            <w:tcMar>
              <w:top w:w="15" w:type="dxa"/>
              <w:left w:w="48" w:type="dxa"/>
              <w:bottom w:w="15" w:type="dxa"/>
              <w:right w:w="48" w:type="dxa"/>
            </w:tcMar>
            <w:vAlign w:val="center"/>
          </w:tcPr>
          <w:p w:rsidR="00F76E84" w:rsidRPr="00322F29" w:rsidRDefault="00F76E84" w:rsidP="00087620">
            <w:pPr>
              <w:spacing w:line="276" w:lineRule="auto"/>
              <w:contextualSpacing/>
              <w:jc w:val="center"/>
              <w:rPr>
                <w:b/>
                <w:bCs/>
                <w:sz w:val="28"/>
                <w:szCs w:val="28"/>
              </w:rPr>
            </w:pPr>
            <w:r>
              <w:rPr>
                <w:b/>
                <w:bCs/>
                <w:sz w:val="28"/>
                <w:szCs w:val="28"/>
              </w:rPr>
              <w:t>2024</w:t>
            </w:r>
          </w:p>
        </w:tc>
        <w:tc>
          <w:tcPr>
            <w:tcW w:w="992" w:type="dxa"/>
            <w:tcBorders>
              <w:top w:val="single" w:sz="8" w:space="0" w:color="AAAAAA"/>
              <w:left w:val="single" w:sz="8" w:space="0" w:color="AAAAAA"/>
              <w:bottom w:val="single" w:sz="8" w:space="0" w:color="AAAAAA"/>
              <w:right w:val="single" w:sz="4" w:space="0" w:color="auto"/>
            </w:tcBorders>
            <w:shd w:val="clear" w:color="auto" w:fill="FFFFFF"/>
            <w:tcMar>
              <w:top w:w="15" w:type="dxa"/>
              <w:left w:w="48" w:type="dxa"/>
              <w:bottom w:w="15" w:type="dxa"/>
              <w:right w:w="48" w:type="dxa"/>
            </w:tcMar>
            <w:vAlign w:val="center"/>
          </w:tcPr>
          <w:p w:rsidR="00F76E84" w:rsidRPr="00322F29" w:rsidRDefault="00F76E84" w:rsidP="00087620">
            <w:pPr>
              <w:spacing w:line="276" w:lineRule="auto"/>
              <w:contextualSpacing/>
              <w:jc w:val="center"/>
              <w:rPr>
                <w:b/>
                <w:bCs/>
                <w:sz w:val="28"/>
                <w:szCs w:val="28"/>
              </w:rPr>
            </w:pPr>
            <w:r>
              <w:rPr>
                <w:b/>
                <w:bCs/>
                <w:sz w:val="28"/>
                <w:szCs w:val="28"/>
              </w:rPr>
              <w:t>2025</w:t>
            </w:r>
          </w:p>
        </w:tc>
        <w:tc>
          <w:tcPr>
            <w:tcW w:w="993" w:type="dxa"/>
            <w:tcBorders>
              <w:top w:val="single" w:sz="8" w:space="0" w:color="AAAAAA"/>
              <w:left w:val="single" w:sz="4" w:space="0" w:color="auto"/>
              <w:bottom w:val="single" w:sz="8" w:space="0" w:color="AAAAAA"/>
              <w:right w:val="single" w:sz="4" w:space="0" w:color="auto"/>
            </w:tcBorders>
            <w:shd w:val="clear" w:color="auto" w:fill="FFFFFF"/>
            <w:vAlign w:val="center"/>
          </w:tcPr>
          <w:p w:rsidR="00F76E84" w:rsidRPr="00322F29" w:rsidRDefault="00C86891" w:rsidP="00087620">
            <w:pPr>
              <w:spacing w:line="276" w:lineRule="auto"/>
              <w:contextualSpacing/>
              <w:jc w:val="center"/>
              <w:rPr>
                <w:b/>
                <w:bCs/>
                <w:sz w:val="28"/>
                <w:szCs w:val="28"/>
              </w:rPr>
            </w:pPr>
            <w:r>
              <w:rPr>
                <w:b/>
                <w:bCs/>
                <w:sz w:val="28"/>
                <w:szCs w:val="28"/>
              </w:rPr>
              <w:t>2026</w:t>
            </w:r>
          </w:p>
        </w:tc>
        <w:tc>
          <w:tcPr>
            <w:tcW w:w="992" w:type="dxa"/>
            <w:tcBorders>
              <w:top w:val="single" w:sz="8" w:space="0" w:color="AAAAAA"/>
              <w:left w:val="single" w:sz="4" w:space="0" w:color="auto"/>
              <w:bottom w:val="single" w:sz="8" w:space="0" w:color="AAAAAA"/>
              <w:right w:val="single" w:sz="4" w:space="0" w:color="auto"/>
            </w:tcBorders>
            <w:shd w:val="clear" w:color="auto" w:fill="FFFFFF"/>
            <w:vAlign w:val="center"/>
          </w:tcPr>
          <w:p w:rsidR="00F76E84" w:rsidRPr="00322F29" w:rsidRDefault="00C86891" w:rsidP="00087620">
            <w:pPr>
              <w:spacing w:line="276" w:lineRule="auto"/>
              <w:contextualSpacing/>
              <w:jc w:val="center"/>
              <w:rPr>
                <w:b/>
                <w:bCs/>
                <w:sz w:val="28"/>
                <w:szCs w:val="28"/>
              </w:rPr>
            </w:pPr>
            <w:r>
              <w:rPr>
                <w:b/>
                <w:bCs/>
                <w:sz w:val="28"/>
                <w:szCs w:val="28"/>
              </w:rPr>
              <w:t>2027</w:t>
            </w:r>
          </w:p>
        </w:tc>
        <w:tc>
          <w:tcPr>
            <w:tcW w:w="992" w:type="dxa"/>
            <w:tcBorders>
              <w:top w:val="single" w:sz="8" w:space="0" w:color="AAAAAA"/>
              <w:left w:val="single" w:sz="4" w:space="0" w:color="auto"/>
              <w:bottom w:val="single" w:sz="8" w:space="0" w:color="AAAAAA"/>
              <w:right w:val="single" w:sz="4" w:space="0" w:color="auto"/>
            </w:tcBorders>
            <w:shd w:val="clear" w:color="auto" w:fill="FFFFFF"/>
            <w:vAlign w:val="center"/>
          </w:tcPr>
          <w:p w:rsidR="00F76E84" w:rsidRPr="00322F29" w:rsidRDefault="00C86891" w:rsidP="00F76E84">
            <w:pPr>
              <w:spacing w:line="276" w:lineRule="auto"/>
              <w:contextualSpacing/>
              <w:jc w:val="center"/>
              <w:rPr>
                <w:b/>
                <w:bCs/>
                <w:sz w:val="28"/>
                <w:szCs w:val="28"/>
              </w:rPr>
            </w:pPr>
            <w:r>
              <w:rPr>
                <w:b/>
                <w:bCs/>
                <w:sz w:val="28"/>
                <w:szCs w:val="28"/>
              </w:rPr>
              <w:t>2028</w:t>
            </w:r>
          </w:p>
        </w:tc>
        <w:tc>
          <w:tcPr>
            <w:tcW w:w="992" w:type="dxa"/>
            <w:tcBorders>
              <w:top w:val="single" w:sz="8" w:space="0" w:color="AAAAAA"/>
              <w:left w:val="single" w:sz="4" w:space="0" w:color="auto"/>
              <w:bottom w:val="single" w:sz="8" w:space="0" w:color="AAAAAA"/>
              <w:right w:val="single" w:sz="4" w:space="0" w:color="auto"/>
            </w:tcBorders>
            <w:shd w:val="clear" w:color="auto" w:fill="FFFFFF"/>
            <w:vAlign w:val="center"/>
          </w:tcPr>
          <w:p w:rsidR="00F76E84" w:rsidRPr="00322F29" w:rsidRDefault="00C86891" w:rsidP="00087620">
            <w:pPr>
              <w:spacing w:line="276" w:lineRule="auto"/>
              <w:contextualSpacing/>
              <w:jc w:val="center"/>
              <w:rPr>
                <w:b/>
                <w:bCs/>
                <w:sz w:val="28"/>
                <w:szCs w:val="28"/>
              </w:rPr>
            </w:pPr>
            <w:r>
              <w:rPr>
                <w:b/>
                <w:bCs/>
                <w:sz w:val="28"/>
                <w:szCs w:val="28"/>
              </w:rPr>
              <w:t>2029</w:t>
            </w:r>
          </w:p>
        </w:tc>
        <w:tc>
          <w:tcPr>
            <w:tcW w:w="2122" w:type="dxa"/>
            <w:tcBorders>
              <w:top w:val="single" w:sz="8" w:space="0" w:color="AAAAAA"/>
              <w:left w:val="single" w:sz="4" w:space="0" w:color="auto"/>
              <w:bottom w:val="single" w:sz="8" w:space="0" w:color="AAAAAA"/>
              <w:right w:val="single" w:sz="4" w:space="0" w:color="auto"/>
            </w:tcBorders>
            <w:shd w:val="clear" w:color="auto" w:fill="FFFFFF"/>
            <w:vAlign w:val="center"/>
          </w:tcPr>
          <w:p w:rsidR="00F76E84" w:rsidRDefault="00F76E84" w:rsidP="00F76E84">
            <w:pPr>
              <w:spacing w:line="276" w:lineRule="auto"/>
              <w:contextualSpacing/>
              <w:jc w:val="center"/>
              <w:rPr>
                <w:b/>
                <w:bCs/>
                <w:sz w:val="28"/>
                <w:szCs w:val="28"/>
              </w:rPr>
            </w:pPr>
            <w:r w:rsidRPr="00322F29">
              <w:rPr>
                <w:b/>
                <w:bCs/>
                <w:sz w:val="28"/>
                <w:szCs w:val="28"/>
              </w:rPr>
              <w:t>Расчетный</w:t>
            </w:r>
          </w:p>
          <w:p w:rsidR="00F76E84" w:rsidRPr="00322F29" w:rsidRDefault="00F76E84" w:rsidP="00C86891">
            <w:pPr>
              <w:spacing w:line="276" w:lineRule="auto"/>
              <w:contextualSpacing/>
              <w:jc w:val="center"/>
              <w:rPr>
                <w:b/>
                <w:bCs/>
                <w:sz w:val="28"/>
                <w:szCs w:val="28"/>
              </w:rPr>
            </w:pPr>
            <w:r w:rsidRPr="00322F29">
              <w:rPr>
                <w:b/>
                <w:bCs/>
                <w:sz w:val="28"/>
                <w:szCs w:val="28"/>
              </w:rPr>
              <w:t>срок</w:t>
            </w:r>
            <w:r>
              <w:rPr>
                <w:b/>
                <w:bCs/>
                <w:sz w:val="28"/>
                <w:szCs w:val="28"/>
              </w:rPr>
              <w:t xml:space="preserve"> – 2035 год</w:t>
            </w:r>
          </w:p>
        </w:tc>
      </w:tr>
      <w:tr w:rsidR="007C3F46" w:rsidRPr="0080142F" w:rsidTr="00D242EB">
        <w:trPr>
          <w:trHeight w:val="508"/>
        </w:trPr>
        <w:tc>
          <w:tcPr>
            <w:tcW w:w="10002" w:type="dxa"/>
            <w:gridSpan w:val="8"/>
            <w:tcBorders>
              <w:top w:val="single" w:sz="8" w:space="0" w:color="AAAAAA"/>
              <w:bottom w:val="single" w:sz="8" w:space="0" w:color="AAAAAA"/>
              <w:right w:val="single" w:sz="4" w:space="0" w:color="auto"/>
            </w:tcBorders>
            <w:shd w:val="clear" w:color="auto" w:fill="FFFFFF"/>
            <w:tcMar>
              <w:top w:w="15" w:type="dxa"/>
              <w:left w:w="48" w:type="dxa"/>
              <w:bottom w:w="15" w:type="dxa"/>
              <w:right w:w="48" w:type="dxa"/>
            </w:tcMar>
            <w:vAlign w:val="center"/>
          </w:tcPr>
          <w:p w:rsidR="007C3F46" w:rsidRPr="00F76E84" w:rsidRDefault="00B44562" w:rsidP="00087620">
            <w:pPr>
              <w:spacing w:line="276" w:lineRule="auto"/>
              <w:contextualSpacing/>
              <w:jc w:val="center"/>
              <w:rPr>
                <w:bCs/>
                <w:sz w:val="28"/>
                <w:szCs w:val="28"/>
              </w:rPr>
            </w:pPr>
            <w:r>
              <w:rPr>
                <w:bCs/>
                <w:sz w:val="28"/>
                <w:szCs w:val="28"/>
              </w:rPr>
              <w:lastRenderedPageBreak/>
              <w:t>Село Калук</w:t>
            </w:r>
          </w:p>
        </w:tc>
      </w:tr>
      <w:tr w:rsidR="001729A0" w:rsidRPr="0080142F" w:rsidTr="00D242EB">
        <w:trPr>
          <w:trHeight w:val="672"/>
        </w:trPr>
        <w:tc>
          <w:tcPr>
            <w:tcW w:w="1927" w:type="dxa"/>
            <w:tcBorders>
              <w:top w:val="single" w:sz="8" w:space="0" w:color="AAAAAA"/>
              <w:bottom w:val="single" w:sz="4" w:space="0" w:color="auto"/>
              <w:right w:val="single" w:sz="8" w:space="0" w:color="AAAAAA"/>
            </w:tcBorders>
            <w:shd w:val="clear" w:color="auto" w:fill="FFFFFF"/>
            <w:tcMar>
              <w:top w:w="15" w:type="dxa"/>
              <w:left w:w="48" w:type="dxa"/>
              <w:bottom w:w="15" w:type="dxa"/>
              <w:right w:w="48" w:type="dxa"/>
            </w:tcMar>
            <w:vAlign w:val="center"/>
          </w:tcPr>
          <w:p w:rsidR="00F76E84" w:rsidRPr="0080142F" w:rsidRDefault="00B44562" w:rsidP="00087620">
            <w:pPr>
              <w:spacing w:line="276" w:lineRule="auto"/>
              <w:contextualSpacing/>
              <w:jc w:val="center"/>
              <w:rPr>
                <w:sz w:val="28"/>
                <w:szCs w:val="28"/>
              </w:rPr>
            </w:pPr>
            <w:r>
              <w:rPr>
                <w:sz w:val="28"/>
                <w:szCs w:val="28"/>
              </w:rPr>
              <w:t>132</w:t>
            </w:r>
            <w:r w:rsidR="00580623">
              <w:rPr>
                <w:sz w:val="28"/>
                <w:szCs w:val="28"/>
              </w:rPr>
              <w:t>0</w:t>
            </w:r>
          </w:p>
        </w:tc>
        <w:tc>
          <w:tcPr>
            <w:tcW w:w="992" w:type="dxa"/>
            <w:tcBorders>
              <w:top w:val="single" w:sz="8" w:space="0" w:color="AAAAAA"/>
              <w:left w:val="single" w:sz="8" w:space="0" w:color="AAAAAA"/>
              <w:bottom w:val="single" w:sz="4" w:space="0" w:color="auto"/>
              <w:right w:val="single" w:sz="8" w:space="0" w:color="AAAAAA"/>
            </w:tcBorders>
            <w:shd w:val="clear" w:color="auto" w:fill="FFFFFF"/>
            <w:tcMar>
              <w:top w:w="15" w:type="dxa"/>
              <w:left w:w="48" w:type="dxa"/>
              <w:bottom w:w="15" w:type="dxa"/>
              <w:right w:w="48" w:type="dxa"/>
            </w:tcMar>
            <w:vAlign w:val="center"/>
          </w:tcPr>
          <w:p w:rsidR="00F76E84" w:rsidRPr="0080142F" w:rsidRDefault="00B44562" w:rsidP="00087620">
            <w:pPr>
              <w:spacing w:line="276" w:lineRule="auto"/>
              <w:contextualSpacing/>
              <w:jc w:val="center"/>
              <w:rPr>
                <w:sz w:val="28"/>
                <w:szCs w:val="28"/>
              </w:rPr>
            </w:pPr>
            <w:r>
              <w:rPr>
                <w:sz w:val="28"/>
                <w:szCs w:val="28"/>
              </w:rPr>
              <w:t>1327</w:t>
            </w:r>
          </w:p>
        </w:tc>
        <w:tc>
          <w:tcPr>
            <w:tcW w:w="992" w:type="dxa"/>
            <w:tcBorders>
              <w:top w:val="single" w:sz="8" w:space="0" w:color="AAAAAA"/>
              <w:left w:val="single" w:sz="8" w:space="0" w:color="AAAAAA"/>
              <w:bottom w:val="single" w:sz="4" w:space="0" w:color="auto"/>
              <w:right w:val="single" w:sz="4" w:space="0" w:color="auto"/>
            </w:tcBorders>
            <w:shd w:val="clear" w:color="auto" w:fill="FFFFFF"/>
            <w:tcMar>
              <w:top w:w="15" w:type="dxa"/>
              <w:left w:w="48" w:type="dxa"/>
              <w:bottom w:w="15" w:type="dxa"/>
              <w:right w:w="48" w:type="dxa"/>
            </w:tcMar>
            <w:vAlign w:val="center"/>
          </w:tcPr>
          <w:p w:rsidR="00F76E84" w:rsidRPr="0080142F" w:rsidRDefault="00B44562" w:rsidP="00087620">
            <w:pPr>
              <w:spacing w:line="276" w:lineRule="auto"/>
              <w:contextualSpacing/>
              <w:jc w:val="center"/>
              <w:rPr>
                <w:sz w:val="28"/>
                <w:szCs w:val="28"/>
              </w:rPr>
            </w:pPr>
            <w:r>
              <w:rPr>
                <w:bCs/>
                <w:sz w:val="28"/>
                <w:szCs w:val="28"/>
              </w:rPr>
              <w:t>1334</w:t>
            </w:r>
          </w:p>
        </w:tc>
        <w:tc>
          <w:tcPr>
            <w:tcW w:w="993" w:type="dxa"/>
            <w:tcBorders>
              <w:top w:val="single" w:sz="8" w:space="0" w:color="AAAAAA"/>
              <w:left w:val="single" w:sz="4" w:space="0" w:color="auto"/>
              <w:bottom w:val="single" w:sz="4" w:space="0" w:color="auto"/>
              <w:right w:val="single" w:sz="4" w:space="0" w:color="auto"/>
            </w:tcBorders>
            <w:shd w:val="clear" w:color="auto" w:fill="FFFFFF"/>
            <w:vAlign w:val="center"/>
          </w:tcPr>
          <w:p w:rsidR="00F76E84" w:rsidRPr="0080142F" w:rsidRDefault="00B44562" w:rsidP="00087620">
            <w:pPr>
              <w:spacing w:line="276" w:lineRule="auto"/>
              <w:contextualSpacing/>
              <w:jc w:val="center"/>
              <w:rPr>
                <w:sz w:val="28"/>
                <w:szCs w:val="28"/>
              </w:rPr>
            </w:pPr>
            <w:r>
              <w:rPr>
                <w:sz w:val="28"/>
                <w:szCs w:val="28"/>
              </w:rPr>
              <w:t>134</w:t>
            </w:r>
            <w:r w:rsidR="00580623">
              <w:rPr>
                <w:sz w:val="28"/>
                <w:szCs w:val="28"/>
              </w:rPr>
              <w:t>0</w:t>
            </w:r>
          </w:p>
        </w:tc>
        <w:tc>
          <w:tcPr>
            <w:tcW w:w="992" w:type="dxa"/>
            <w:tcBorders>
              <w:top w:val="single" w:sz="8" w:space="0" w:color="AAAAAA"/>
              <w:left w:val="single" w:sz="4" w:space="0" w:color="auto"/>
              <w:bottom w:val="single" w:sz="4" w:space="0" w:color="auto"/>
              <w:right w:val="single" w:sz="4" w:space="0" w:color="auto"/>
            </w:tcBorders>
            <w:shd w:val="clear" w:color="auto" w:fill="FFFFFF"/>
            <w:vAlign w:val="center"/>
          </w:tcPr>
          <w:p w:rsidR="00F76E84" w:rsidRPr="0080142F" w:rsidRDefault="00B44562" w:rsidP="00087620">
            <w:pPr>
              <w:spacing w:line="276" w:lineRule="auto"/>
              <w:contextualSpacing/>
              <w:jc w:val="center"/>
              <w:rPr>
                <w:sz w:val="28"/>
                <w:szCs w:val="28"/>
              </w:rPr>
            </w:pPr>
            <w:r>
              <w:rPr>
                <w:sz w:val="28"/>
                <w:szCs w:val="28"/>
              </w:rPr>
              <w:t>1347</w:t>
            </w:r>
          </w:p>
        </w:tc>
        <w:tc>
          <w:tcPr>
            <w:tcW w:w="992" w:type="dxa"/>
            <w:tcBorders>
              <w:top w:val="single" w:sz="8" w:space="0" w:color="AAAAAA"/>
              <w:left w:val="single" w:sz="4" w:space="0" w:color="auto"/>
              <w:bottom w:val="single" w:sz="4" w:space="0" w:color="auto"/>
              <w:right w:val="single" w:sz="4" w:space="0" w:color="auto"/>
            </w:tcBorders>
            <w:shd w:val="clear" w:color="auto" w:fill="FFFFFF"/>
            <w:vAlign w:val="center"/>
          </w:tcPr>
          <w:p w:rsidR="00F76E84" w:rsidRPr="0080142F" w:rsidRDefault="009C4B38" w:rsidP="00F76E84">
            <w:pPr>
              <w:spacing w:line="276" w:lineRule="auto"/>
              <w:contextualSpacing/>
              <w:jc w:val="center"/>
              <w:rPr>
                <w:sz w:val="28"/>
                <w:szCs w:val="28"/>
              </w:rPr>
            </w:pPr>
            <w:r>
              <w:rPr>
                <w:sz w:val="28"/>
                <w:szCs w:val="28"/>
              </w:rPr>
              <w:t>1353</w:t>
            </w:r>
          </w:p>
        </w:tc>
        <w:tc>
          <w:tcPr>
            <w:tcW w:w="992" w:type="dxa"/>
            <w:tcBorders>
              <w:top w:val="single" w:sz="8" w:space="0" w:color="AAAAAA"/>
              <w:left w:val="single" w:sz="4" w:space="0" w:color="auto"/>
              <w:bottom w:val="single" w:sz="4" w:space="0" w:color="auto"/>
              <w:right w:val="single" w:sz="4" w:space="0" w:color="auto"/>
            </w:tcBorders>
            <w:shd w:val="clear" w:color="auto" w:fill="FFFFFF"/>
            <w:vAlign w:val="center"/>
          </w:tcPr>
          <w:p w:rsidR="00F76E84" w:rsidRPr="0080142F" w:rsidRDefault="009C4B38" w:rsidP="009C4B38">
            <w:pPr>
              <w:spacing w:line="276" w:lineRule="auto"/>
              <w:contextualSpacing/>
              <w:jc w:val="center"/>
              <w:rPr>
                <w:sz w:val="28"/>
                <w:szCs w:val="28"/>
              </w:rPr>
            </w:pPr>
            <w:r>
              <w:rPr>
                <w:sz w:val="28"/>
                <w:szCs w:val="28"/>
              </w:rPr>
              <w:t>136</w:t>
            </w:r>
            <w:r w:rsidR="00580623">
              <w:rPr>
                <w:sz w:val="28"/>
                <w:szCs w:val="28"/>
              </w:rPr>
              <w:t>0</w:t>
            </w:r>
          </w:p>
        </w:tc>
        <w:tc>
          <w:tcPr>
            <w:tcW w:w="2122" w:type="dxa"/>
            <w:tcBorders>
              <w:top w:val="single" w:sz="8" w:space="0" w:color="AAAAAA"/>
              <w:left w:val="single" w:sz="4" w:space="0" w:color="auto"/>
              <w:bottom w:val="single" w:sz="4" w:space="0" w:color="auto"/>
              <w:right w:val="single" w:sz="4" w:space="0" w:color="auto"/>
            </w:tcBorders>
            <w:shd w:val="clear" w:color="auto" w:fill="FFFFFF"/>
            <w:vAlign w:val="center"/>
          </w:tcPr>
          <w:p w:rsidR="00F76E84" w:rsidRPr="0080142F" w:rsidRDefault="009C4B38" w:rsidP="00087620">
            <w:pPr>
              <w:spacing w:line="276" w:lineRule="auto"/>
              <w:contextualSpacing/>
              <w:jc w:val="center"/>
              <w:rPr>
                <w:sz w:val="28"/>
                <w:szCs w:val="28"/>
              </w:rPr>
            </w:pPr>
            <w:r>
              <w:rPr>
                <w:sz w:val="28"/>
                <w:szCs w:val="28"/>
              </w:rPr>
              <w:t>140</w:t>
            </w:r>
            <w:r w:rsidR="00F76E84">
              <w:rPr>
                <w:sz w:val="28"/>
                <w:szCs w:val="28"/>
              </w:rPr>
              <w:t>0</w:t>
            </w:r>
          </w:p>
        </w:tc>
      </w:tr>
    </w:tbl>
    <w:p w:rsidR="00F76E84" w:rsidRDefault="00F76E84" w:rsidP="005875B9">
      <w:pPr>
        <w:shd w:val="clear" w:color="auto" w:fill="FFFFFF"/>
        <w:spacing w:line="312" w:lineRule="auto"/>
        <w:ind w:firstLine="709"/>
        <w:contextualSpacing/>
        <w:rPr>
          <w:sz w:val="28"/>
          <w:szCs w:val="28"/>
        </w:rPr>
      </w:pPr>
    </w:p>
    <w:p w:rsidR="00B27952" w:rsidRDefault="00B27952" w:rsidP="005875B9">
      <w:pPr>
        <w:shd w:val="clear" w:color="auto" w:fill="FFFFFF"/>
        <w:spacing w:line="312" w:lineRule="auto"/>
        <w:ind w:firstLine="709"/>
        <w:contextualSpacing/>
        <w:rPr>
          <w:sz w:val="28"/>
          <w:szCs w:val="28"/>
        </w:rPr>
      </w:pPr>
      <w:r>
        <w:rPr>
          <w:sz w:val="28"/>
          <w:szCs w:val="28"/>
        </w:rPr>
        <w:t>Динамика подготовлена с учетом статистических данных по среднегодовому ес</w:t>
      </w:r>
      <w:r w:rsidR="0071557D">
        <w:rPr>
          <w:sz w:val="28"/>
          <w:szCs w:val="28"/>
        </w:rPr>
        <w:t>тественному приросту населения</w:t>
      </w:r>
      <w:r>
        <w:rPr>
          <w:sz w:val="28"/>
          <w:szCs w:val="28"/>
        </w:rPr>
        <w:t xml:space="preserve"> и его </w:t>
      </w:r>
      <w:r w:rsidR="00354C11">
        <w:rPr>
          <w:sz w:val="28"/>
          <w:szCs w:val="28"/>
        </w:rPr>
        <w:t xml:space="preserve">положительной </w:t>
      </w:r>
      <w:r w:rsidR="008025D0">
        <w:rPr>
          <w:sz w:val="28"/>
          <w:szCs w:val="28"/>
        </w:rPr>
        <w:t xml:space="preserve">миграции, </w:t>
      </w:r>
      <w:r w:rsidR="00B44BA4">
        <w:rPr>
          <w:sz w:val="28"/>
          <w:szCs w:val="28"/>
        </w:rPr>
        <w:t>при инновационном сценарии развития поселения</w:t>
      </w:r>
      <w:r>
        <w:rPr>
          <w:sz w:val="28"/>
          <w:szCs w:val="28"/>
        </w:rPr>
        <w:t>.</w:t>
      </w:r>
    </w:p>
    <w:p w:rsidR="00A451C2" w:rsidRDefault="00A451C2" w:rsidP="00A451C2">
      <w:pPr>
        <w:spacing w:line="312" w:lineRule="auto"/>
        <w:ind w:firstLine="709"/>
        <w:contextualSpacing/>
        <w:rPr>
          <w:sz w:val="28"/>
          <w:szCs w:val="28"/>
        </w:rPr>
      </w:pPr>
      <w:r>
        <w:rPr>
          <w:sz w:val="28"/>
          <w:szCs w:val="28"/>
        </w:rPr>
        <w:t xml:space="preserve">Генеральным планом развития </w:t>
      </w:r>
      <w:r w:rsidRPr="0080142F">
        <w:rPr>
          <w:sz w:val="28"/>
          <w:szCs w:val="28"/>
        </w:rPr>
        <w:t>сель</w:t>
      </w:r>
      <w:r>
        <w:rPr>
          <w:sz w:val="28"/>
          <w:szCs w:val="28"/>
        </w:rPr>
        <w:t xml:space="preserve">ского поселения </w:t>
      </w:r>
      <w:r w:rsidRPr="0080142F">
        <w:rPr>
          <w:sz w:val="28"/>
          <w:szCs w:val="28"/>
        </w:rPr>
        <w:t>предусматривается освоение новых площадок под строительство индивидуальных жилых домов повышенной комфортности, а также реконструкциясущест</w:t>
      </w:r>
      <w:r>
        <w:rPr>
          <w:sz w:val="28"/>
          <w:szCs w:val="28"/>
        </w:rPr>
        <w:t xml:space="preserve">вующей </w:t>
      </w:r>
      <w:r w:rsidRPr="0080142F">
        <w:rPr>
          <w:sz w:val="28"/>
          <w:szCs w:val="28"/>
        </w:rPr>
        <w:t>застройки до достижения благоприятных жилищных условий.</w:t>
      </w:r>
    </w:p>
    <w:p w:rsidR="00A451C2" w:rsidRDefault="00A451C2" w:rsidP="00A451C2">
      <w:pPr>
        <w:spacing w:line="312" w:lineRule="auto"/>
        <w:ind w:firstLine="709"/>
        <w:contextualSpacing/>
        <w:rPr>
          <w:sz w:val="28"/>
          <w:szCs w:val="28"/>
        </w:rPr>
      </w:pPr>
      <w:r w:rsidRPr="00A451C2">
        <w:rPr>
          <w:sz w:val="28"/>
          <w:szCs w:val="28"/>
        </w:rPr>
        <w:t>Жилищное</w:t>
      </w:r>
      <w:r>
        <w:rPr>
          <w:sz w:val="28"/>
          <w:szCs w:val="28"/>
        </w:rPr>
        <w:t xml:space="preserve"> строительство на период до 2035</w:t>
      </w:r>
      <w:r w:rsidRPr="00A451C2">
        <w:rPr>
          <w:sz w:val="28"/>
          <w:szCs w:val="28"/>
        </w:rPr>
        <w:t xml:space="preserve"> года</w:t>
      </w:r>
      <w:r w:rsidRPr="00044802">
        <w:rPr>
          <w:sz w:val="28"/>
          <w:szCs w:val="28"/>
        </w:rPr>
        <w:t xml:space="preserve"> планируется с постепенным нарастанием ежегодного ввода жилья и реконструкции существующего жилищного фонда до достижения благоприятных жилищных условий.</w:t>
      </w:r>
    </w:p>
    <w:p w:rsidR="00A451C2" w:rsidRDefault="00A451C2" w:rsidP="00A451C2">
      <w:pPr>
        <w:spacing w:line="312" w:lineRule="auto"/>
        <w:ind w:firstLine="709"/>
        <w:contextualSpacing/>
        <w:rPr>
          <w:sz w:val="28"/>
          <w:szCs w:val="28"/>
        </w:rPr>
      </w:pPr>
      <w:r>
        <w:rPr>
          <w:sz w:val="28"/>
          <w:szCs w:val="28"/>
        </w:rPr>
        <w:t xml:space="preserve">Новое </w:t>
      </w:r>
      <w:r w:rsidRPr="0080142F">
        <w:rPr>
          <w:sz w:val="28"/>
          <w:szCs w:val="28"/>
        </w:rPr>
        <w:t>жилищное строительство предполагает полное инженерное благоустройство: водоснабжение, водоотведение, теплоснабжение, электроснабжение</w:t>
      </w:r>
      <w:r>
        <w:rPr>
          <w:sz w:val="28"/>
          <w:szCs w:val="28"/>
        </w:rPr>
        <w:t>, газоснабжение</w:t>
      </w:r>
      <w:r w:rsidRPr="0080142F">
        <w:rPr>
          <w:sz w:val="28"/>
          <w:szCs w:val="28"/>
        </w:rPr>
        <w:t>.</w:t>
      </w:r>
    </w:p>
    <w:p w:rsidR="00A451C2" w:rsidRPr="0080142F" w:rsidRDefault="00A451C2" w:rsidP="00A451C2">
      <w:pPr>
        <w:spacing w:line="312" w:lineRule="auto"/>
        <w:ind w:firstLine="709"/>
        <w:contextualSpacing/>
        <w:rPr>
          <w:sz w:val="28"/>
          <w:szCs w:val="28"/>
        </w:rPr>
      </w:pPr>
      <w:r w:rsidRPr="0080142F">
        <w:rPr>
          <w:sz w:val="28"/>
          <w:szCs w:val="28"/>
        </w:rPr>
        <w:t>Решение задач создания инженерной инфраструктуры предусматривается, в том числе, путем участия муниципалитета в государственных программах Р</w:t>
      </w:r>
      <w:r>
        <w:rPr>
          <w:sz w:val="28"/>
          <w:szCs w:val="28"/>
        </w:rPr>
        <w:t>оссийской Федерации</w:t>
      </w:r>
      <w:r w:rsidRPr="0080142F">
        <w:rPr>
          <w:sz w:val="28"/>
          <w:szCs w:val="28"/>
        </w:rPr>
        <w:t xml:space="preserve"> и Р</w:t>
      </w:r>
      <w:r>
        <w:rPr>
          <w:sz w:val="28"/>
          <w:szCs w:val="28"/>
        </w:rPr>
        <w:t xml:space="preserve">еспублики </w:t>
      </w:r>
      <w:r w:rsidRPr="0080142F">
        <w:rPr>
          <w:sz w:val="28"/>
          <w:szCs w:val="28"/>
        </w:rPr>
        <w:t>Д</w:t>
      </w:r>
      <w:r>
        <w:rPr>
          <w:sz w:val="28"/>
          <w:szCs w:val="28"/>
        </w:rPr>
        <w:t>агестан</w:t>
      </w:r>
      <w:r w:rsidRPr="0080142F">
        <w:rPr>
          <w:sz w:val="28"/>
          <w:szCs w:val="28"/>
        </w:rPr>
        <w:t>.</w:t>
      </w:r>
    </w:p>
    <w:p w:rsidR="002B6D12" w:rsidRDefault="002B6D12" w:rsidP="005875B9">
      <w:pPr>
        <w:shd w:val="clear" w:color="auto" w:fill="FFFFFF"/>
        <w:spacing w:line="312" w:lineRule="auto"/>
        <w:ind w:firstLine="709"/>
        <w:contextualSpacing/>
        <w:rPr>
          <w:sz w:val="28"/>
          <w:szCs w:val="28"/>
        </w:rPr>
      </w:pPr>
      <w:r w:rsidRPr="0080142F">
        <w:rPr>
          <w:sz w:val="28"/>
          <w:szCs w:val="28"/>
        </w:rPr>
        <w:t xml:space="preserve">Таблица </w:t>
      </w:r>
      <w:r w:rsidR="00F8272D">
        <w:rPr>
          <w:sz w:val="28"/>
          <w:szCs w:val="28"/>
        </w:rPr>
        <w:t>5</w:t>
      </w:r>
      <w:r w:rsidRPr="0080142F">
        <w:rPr>
          <w:sz w:val="28"/>
          <w:szCs w:val="28"/>
        </w:rPr>
        <w:t xml:space="preserve"> – Динам</w:t>
      </w:r>
      <w:r w:rsidR="004F5B53" w:rsidRPr="0080142F">
        <w:rPr>
          <w:sz w:val="28"/>
          <w:szCs w:val="28"/>
        </w:rPr>
        <w:t>ика строительства</w:t>
      </w:r>
      <w:r w:rsidRPr="0080142F">
        <w:rPr>
          <w:sz w:val="28"/>
          <w:szCs w:val="28"/>
        </w:rPr>
        <w:t xml:space="preserve"> жилы</w:t>
      </w:r>
      <w:r w:rsidR="008B4066" w:rsidRPr="0080142F">
        <w:rPr>
          <w:sz w:val="28"/>
          <w:szCs w:val="28"/>
        </w:rPr>
        <w:t>х домов</w:t>
      </w:r>
      <w:r w:rsidR="00B44BA4">
        <w:rPr>
          <w:sz w:val="28"/>
          <w:szCs w:val="28"/>
        </w:rPr>
        <w:t xml:space="preserve">, а также реконструкции существующей </w:t>
      </w:r>
      <w:r w:rsidR="004F5B53" w:rsidRPr="0080142F">
        <w:rPr>
          <w:sz w:val="28"/>
          <w:szCs w:val="28"/>
        </w:rPr>
        <w:t xml:space="preserve">жилой </w:t>
      </w:r>
      <w:r w:rsidRPr="0080142F">
        <w:rPr>
          <w:sz w:val="28"/>
          <w:szCs w:val="28"/>
        </w:rPr>
        <w:t xml:space="preserve">застройки </w:t>
      </w:r>
      <w:r w:rsidR="00712A68" w:rsidRPr="0080142F">
        <w:rPr>
          <w:sz w:val="28"/>
          <w:szCs w:val="28"/>
        </w:rPr>
        <w:t>на территории</w:t>
      </w:r>
      <w:r w:rsidR="0071202A">
        <w:rPr>
          <w:sz w:val="28"/>
          <w:szCs w:val="28"/>
        </w:rPr>
        <w:t xml:space="preserve"> сельского поселения </w:t>
      </w:r>
    </w:p>
    <w:tbl>
      <w:tblPr>
        <w:tblW w:w="9947" w:type="dxa"/>
        <w:tblInd w:w="108" w:type="dxa"/>
        <w:tblLayout w:type="fixed"/>
        <w:tblCellMar>
          <w:left w:w="0" w:type="dxa"/>
          <w:right w:w="0" w:type="dxa"/>
        </w:tblCellMar>
        <w:tblLook w:val="00A0"/>
      </w:tblPr>
      <w:tblGrid>
        <w:gridCol w:w="779"/>
        <w:gridCol w:w="2505"/>
        <w:gridCol w:w="1560"/>
        <w:gridCol w:w="1842"/>
        <w:gridCol w:w="1560"/>
        <w:gridCol w:w="1701"/>
      </w:tblGrid>
      <w:tr w:rsidR="002B6D12" w:rsidRPr="0080142F" w:rsidTr="00524310">
        <w:trPr>
          <w:trHeight w:val="1141"/>
        </w:trPr>
        <w:tc>
          <w:tcPr>
            <w:tcW w:w="7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2B6D12" w:rsidRPr="00322F29" w:rsidRDefault="002B6D12" w:rsidP="00E32E81">
            <w:pPr>
              <w:spacing w:line="276" w:lineRule="auto"/>
              <w:contextualSpacing/>
              <w:jc w:val="center"/>
              <w:rPr>
                <w:b/>
                <w:sz w:val="28"/>
                <w:szCs w:val="28"/>
              </w:rPr>
            </w:pPr>
            <w:r w:rsidRPr="00322F29">
              <w:rPr>
                <w:b/>
                <w:sz w:val="28"/>
                <w:szCs w:val="28"/>
              </w:rPr>
              <w:t>№№</w:t>
            </w:r>
          </w:p>
          <w:p w:rsidR="002B6D12" w:rsidRPr="00322F29" w:rsidRDefault="002B6D12" w:rsidP="00E32E81">
            <w:pPr>
              <w:spacing w:line="276" w:lineRule="auto"/>
              <w:contextualSpacing/>
              <w:jc w:val="center"/>
              <w:rPr>
                <w:b/>
                <w:sz w:val="28"/>
                <w:szCs w:val="28"/>
              </w:rPr>
            </w:pPr>
            <w:r w:rsidRPr="00322F29">
              <w:rPr>
                <w:b/>
                <w:sz w:val="28"/>
                <w:szCs w:val="28"/>
              </w:rPr>
              <w:t>п/п</w:t>
            </w:r>
          </w:p>
        </w:tc>
        <w:tc>
          <w:tcPr>
            <w:tcW w:w="250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B6D12" w:rsidRPr="00322F29" w:rsidRDefault="002B6D12" w:rsidP="00E32E81">
            <w:pPr>
              <w:shd w:val="clear" w:color="auto" w:fill="FFFFFF"/>
              <w:spacing w:line="276" w:lineRule="auto"/>
              <w:contextualSpacing/>
              <w:jc w:val="center"/>
              <w:rPr>
                <w:b/>
                <w:sz w:val="28"/>
                <w:szCs w:val="28"/>
              </w:rPr>
            </w:pPr>
            <w:r w:rsidRPr="00322F29">
              <w:rPr>
                <w:b/>
                <w:sz w:val="28"/>
                <w:szCs w:val="28"/>
              </w:rPr>
              <w:t>Показатели</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B6D12" w:rsidRPr="00322F29" w:rsidRDefault="002B6D12" w:rsidP="00E32E81">
            <w:pPr>
              <w:shd w:val="clear" w:color="auto" w:fill="FFFFFF"/>
              <w:spacing w:line="276" w:lineRule="auto"/>
              <w:contextualSpacing/>
              <w:jc w:val="center"/>
              <w:rPr>
                <w:b/>
                <w:sz w:val="28"/>
                <w:szCs w:val="28"/>
              </w:rPr>
            </w:pPr>
            <w:r w:rsidRPr="00322F29">
              <w:rPr>
                <w:b/>
                <w:sz w:val="28"/>
                <w:szCs w:val="28"/>
              </w:rPr>
              <w:t>Единица измерения</w:t>
            </w:r>
          </w:p>
        </w:tc>
        <w:tc>
          <w:tcPr>
            <w:tcW w:w="1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B6D12" w:rsidRPr="00322F29" w:rsidRDefault="00B16F10" w:rsidP="005875B9">
            <w:pPr>
              <w:shd w:val="clear" w:color="auto" w:fill="FFFFFF"/>
              <w:spacing w:line="276" w:lineRule="auto"/>
              <w:ind w:left="-108" w:right="-108"/>
              <w:contextualSpacing/>
              <w:jc w:val="center"/>
              <w:rPr>
                <w:b/>
                <w:sz w:val="28"/>
                <w:szCs w:val="28"/>
              </w:rPr>
            </w:pPr>
            <w:r w:rsidRPr="00322F29">
              <w:rPr>
                <w:b/>
                <w:sz w:val="28"/>
                <w:szCs w:val="28"/>
              </w:rPr>
              <w:t xml:space="preserve">Современное состояние – </w:t>
            </w:r>
            <w:r w:rsidR="00C86891">
              <w:rPr>
                <w:b/>
                <w:sz w:val="28"/>
                <w:szCs w:val="28"/>
              </w:rPr>
              <w:t>на 2023</w:t>
            </w:r>
            <w:r w:rsidR="002B6D12" w:rsidRPr="00322F29">
              <w:rPr>
                <w:b/>
                <w:sz w:val="28"/>
                <w:szCs w:val="28"/>
              </w:rPr>
              <w:t xml:space="preserve"> год</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B6D12" w:rsidRPr="00322F29" w:rsidRDefault="002B6D12" w:rsidP="00E32E81">
            <w:pPr>
              <w:shd w:val="clear" w:color="auto" w:fill="FFFFFF"/>
              <w:spacing w:line="276" w:lineRule="auto"/>
              <w:contextualSpacing/>
              <w:jc w:val="center"/>
              <w:rPr>
                <w:b/>
                <w:sz w:val="28"/>
                <w:szCs w:val="28"/>
              </w:rPr>
            </w:pPr>
            <w:r w:rsidRPr="00322F29">
              <w:rPr>
                <w:b/>
                <w:sz w:val="28"/>
                <w:szCs w:val="28"/>
              </w:rPr>
              <w:t>1 этап</w:t>
            </w:r>
          </w:p>
          <w:p w:rsidR="002B6D12" w:rsidRPr="00322F29" w:rsidRDefault="00C86891" w:rsidP="00E32E81">
            <w:pPr>
              <w:shd w:val="clear" w:color="auto" w:fill="FFFFFF"/>
              <w:spacing w:line="276" w:lineRule="auto"/>
              <w:contextualSpacing/>
              <w:jc w:val="center"/>
              <w:rPr>
                <w:b/>
                <w:sz w:val="28"/>
                <w:szCs w:val="28"/>
              </w:rPr>
            </w:pPr>
            <w:r>
              <w:rPr>
                <w:b/>
                <w:sz w:val="28"/>
                <w:szCs w:val="28"/>
              </w:rPr>
              <w:t>2024</w:t>
            </w:r>
            <w:r w:rsidR="00B16F10" w:rsidRPr="00322F29">
              <w:rPr>
                <w:b/>
                <w:sz w:val="28"/>
                <w:szCs w:val="28"/>
              </w:rPr>
              <w:t>-</w:t>
            </w:r>
            <w:r>
              <w:rPr>
                <w:b/>
                <w:sz w:val="28"/>
                <w:szCs w:val="28"/>
              </w:rPr>
              <w:t>2029</w:t>
            </w:r>
            <w:r w:rsidR="002B6D12" w:rsidRPr="00322F29">
              <w:rPr>
                <w:b/>
                <w:sz w:val="28"/>
                <w:szCs w:val="28"/>
              </w:rPr>
              <w:t xml:space="preserve"> годы</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B6D12" w:rsidRPr="00322F29" w:rsidRDefault="00A54E3E" w:rsidP="005875B9">
            <w:pPr>
              <w:shd w:val="clear" w:color="auto" w:fill="FFFFFF"/>
              <w:spacing w:line="276" w:lineRule="auto"/>
              <w:ind w:left="-108" w:right="-108"/>
              <w:contextualSpacing/>
              <w:jc w:val="center"/>
              <w:rPr>
                <w:b/>
                <w:sz w:val="28"/>
                <w:szCs w:val="28"/>
              </w:rPr>
            </w:pPr>
            <w:r w:rsidRPr="00322F29">
              <w:rPr>
                <w:b/>
                <w:sz w:val="28"/>
                <w:szCs w:val="28"/>
              </w:rPr>
              <w:t>2035 г.</w:t>
            </w:r>
            <w:r w:rsidR="00B16F10" w:rsidRPr="00322F29">
              <w:rPr>
                <w:b/>
                <w:sz w:val="28"/>
                <w:szCs w:val="28"/>
              </w:rPr>
              <w:t xml:space="preserve"> –</w:t>
            </w:r>
            <w:r w:rsidRPr="00322F29">
              <w:rPr>
                <w:b/>
                <w:sz w:val="28"/>
                <w:szCs w:val="28"/>
              </w:rPr>
              <w:t xml:space="preserve"> р</w:t>
            </w:r>
            <w:r w:rsidR="00F10CB8" w:rsidRPr="00322F29">
              <w:rPr>
                <w:b/>
                <w:sz w:val="28"/>
                <w:szCs w:val="28"/>
              </w:rPr>
              <w:t>асчетный срок</w:t>
            </w:r>
          </w:p>
        </w:tc>
      </w:tr>
      <w:tr w:rsidR="002B6D12" w:rsidRPr="0080142F" w:rsidTr="000B23D6">
        <w:trPr>
          <w:trHeight w:val="547"/>
        </w:trPr>
        <w:tc>
          <w:tcPr>
            <w:tcW w:w="9947"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B6D12" w:rsidRPr="0080142F" w:rsidRDefault="002B6D12" w:rsidP="00E32E81">
            <w:pPr>
              <w:shd w:val="clear" w:color="auto" w:fill="FFFFFF"/>
              <w:spacing w:line="276" w:lineRule="auto"/>
              <w:ind w:firstLine="709"/>
              <w:contextualSpacing/>
              <w:jc w:val="center"/>
              <w:rPr>
                <w:sz w:val="28"/>
                <w:szCs w:val="28"/>
              </w:rPr>
            </w:pPr>
            <w:r w:rsidRPr="0080142F">
              <w:rPr>
                <w:sz w:val="28"/>
                <w:szCs w:val="28"/>
              </w:rPr>
              <w:t>Жилищный фонд</w:t>
            </w:r>
          </w:p>
        </w:tc>
      </w:tr>
      <w:tr w:rsidR="002B6D12" w:rsidRPr="0080142F" w:rsidTr="00524310">
        <w:trPr>
          <w:trHeight w:val="780"/>
        </w:trPr>
        <w:tc>
          <w:tcPr>
            <w:tcW w:w="77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B6D12" w:rsidRPr="0080142F" w:rsidRDefault="00C86891" w:rsidP="00E32E81">
            <w:pPr>
              <w:shd w:val="clear" w:color="auto" w:fill="FFFFFF"/>
              <w:spacing w:line="276" w:lineRule="auto"/>
              <w:contextualSpacing/>
              <w:jc w:val="center"/>
              <w:rPr>
                <w:sz w:val="28"/>
                <w:szCs w:val="28"/>
              </w:rPr>
            </w:pPr>
            <w:r>
              <w:rPr>
                <w:sz w:val="28"/>
                <w:szCs w:val="28"/>
              </w:rPr>
              <w:t>1</w:t>
            </w:r>
            <w:r w:rsidR="002B6D12" w:rsidRPr="0080142F">
              <w:rPr>
                <w:sz w:val="28"/>
                <w:szCs w:val="28"/>
              </w:rPr>
              <w:t>.</w:t>
            </w:r>
          </w:p>
        </w:tc>
        <w:tc>
          <w:tcPr>
            <w:tcW w:w="2505" w:type="dxa"/>
            <w:tcBorders>
              <w:top w:val="nil"/>
              <w:left w:val="nil"/>
              <w:bottom w:val="single" w:sz="8" w:space="0" w:color="auto"/>
              <w:right w:val="single" w:sz="8" w:space="0" w:color="auto"/>
            </w:tcBorders>
            <w:tcMar>
              <w:top w:w="0" w:type="dxa"/>
              <w:left w:w="108" w:type="dxa"/>
              <w:bottom w:w="0" w:type="dxa"/>
              <w:right w:w="108" w:type="dxa"/>
            </w:tcMar>
            <w:vAlign w:val="center"/>
          </w:tcPr>
          <w:p w:rsidR="002B6D12" w:rsidRPr="0080142F" w:rsidRDefault="002B6D12" w:rsidP="00F76E84">
            <w:pPr>
              <w:shd w:val="clear" w:color="auto" w:fill="FFFFFF"/>
              <w:spacing w:line="276" w:lineRule="auto"/>
              <w:contextualSpacing/>
              <w:jc w:val="center"/>
              <w:rPr>
                <w:sz w:val="28"/>
                <w:szCs w:val="28"/>
              </w:rPr>
            </w:pPr>
            <w:r w:rsidRPr="0080142F">
              <w:rPr>
                <w:sz w:val="28"/>
                <w:szCs w:val="28"/>
              </w:rPr>
              <w:t>Индивидуальнаяжилая застройка</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71557D" w:rsidRDefault="00B95713" w:rsidP="00E32E81">
            <w:pPr>
              <w:shd w:val="clear" w:color="auto" w:fill="FFFFFF"/>
              <w:spacing w:line="276" w:lineRule="auto"/>
              <w:contextualSpacing/>
              <w:jc w:val="center"/>
              <w:rPr>
                <w:sz w:val="28"/>
                <w:szCs w:val="28"/>
              </w:rPr>
            </w:pPr>
            <w:r>
              <w:rPr>
                <w:sz w:val="28"/>
                <w:szCs w:val="28"/>
              </w:rPr>
              <w:t xml:space="preserve">тыс. </w:t>
            </w:r>
          </w:p>
          <w:p w:rsidR="002B6D12" w:rsidRPr="0080142F" w:rsidRDefault="00B95713" w:rsidP="00E32E81">
            <w:pPr>
              <w:shd w:val="clear" w:color="auto" w:fill="FFFFFF"/>
              <w:spacing w:line="276" w:lineRule="auto"/>
              <w:contextualSpacing/>
              <w:jc w:val="center"/>
              <w:rPr>
                <w:sz w:val="28"/>
                <w:szCs w:val="28"/>
              </w:rPr>
            </w:pPr>
            <w:r>
              <w:rPr>
                <w:sz w:val="28"/>
                <w:szCs w:val="28"/>
              </w:rPr>
              <w:t>кв. м</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tcPr>
          <w:p w:rsidR="002B6D12" w:rsidRPr="0080142F" w:rsidRDefault="009C4B38" w:rsidP="00E32E81">
            <w:pPr>
              <w:shd w:val="clear" w:color="auto" w:fill="FFFFFF"/>
              <w:spacing w:line="276" w:lineRule="auto"/>
              <w:contextualSpacing/>
              <w:jc w:val="center"/>
              <w:rPr>
                <w:sz w:val="28"/>
                <w:szCs w:val="28"/>
              </w:rPr>
            </w:pPr>
            <w:r>
              <w:rPr>
                <w:sz w:val="28"/>
                <w:szCs w:val="28"/>
              </w:rPr>
              <w:t>36,9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2B6D12" w:rsidRPr="0080142F" w:rsidRDefault="00286615" w:rsidP="00E32E81">
            <w:pPr>
              <w:shd w:val="clear" w:color="auto" w:fill="FFFFFF"/>
              <w:spacing w:line="276" w:lineRule="auto"/>
              <w:contextualSpacing/>
              <w:jc w:val="center"/>
              <w:rPr>
                <w:sz w:val="28"/>
                <w:szCs w:val="28"/>
              </w:rPr>
            </w:pPr>
            <w:r>
              <w:rPr>
                <w:sz w:val="28"/>
                <w:szCs w:val="28"/>
              </w:rPr>
              <w:t>38,6</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rsidR="002B6D12" w:rsidRPr="0080142F" w:rsidRDefault="009C4B38" w:rsidP="00E32E81">
            <w:pPr>
              <w:shd w:val="clear" w:color="auto" w:fill="FFFFFF"/>
              <w:spacing w:line="276" w:lineRule="auto"/>
              <w:contextualSpacing/>
              <w:jc w:val="center"/>
              <w:rPr>
                <w:sz w:val="28"/>
                <w:szCs w:val="28"/>
              </w:rPr>
            </w:pPr>
            <w:r>
              <w:rPr>
                <w:sz w:val="28"/>
                <w:szCs w:val="28"/>
              </w:rPr>
              <w:t>41</w:t>
            </w:r>
            <w:r w:rsidR="00A12A5B">
              <w:rPr>
                <w:sz w:val="28"/>
                <w:szCs w:val="28"/>
              </w:rPr>
              <w:t>,0</w:t>
            </w:r>
          </w:p>
        </w:tc>
      </w:tr>
      <w:tr w:rsidR="002B6D12" w:rsidRPr="0080142F" w:rsidTr="000B23D6">
        <w:trPr>
          <w:trHeight w:val="454"/>
        </w:trPr>
        <w:tc>
          <w:tcPr>
            <w:tcW w:w="9947" w:type="dxa"/>
            <w:gridSpan w:val="6"/>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2B6D12" w:rsidRPr="0080142F" w:rsidRDefault="002B6D12" w:rsidP="00C86891">
            <w:pPr>
              <w:shd w:val="clear" w:color="auto" w:fill="FFFFFF"/>
              <w:spacing w:line="276" w:lineRule="auto"/>
              <w:ind w:firstLine="709"/>
              <w:contextualSpacing/>
              <w:jc w:val="center"/>
              <w:rPr>
                <w:sz w:val="28"/>
                <w:szCs w:val="28"/>
              </w:rPr>
            </w:pPr>
            <w:r w:rsidRPr="0080142F">
              <w:rPr>
                <w:sz w:val="28"/>
                <w:szCs w:val="28"/>
              </w:rPr>
              <w:t>в том числе, новое жилищное строительство</w:t>
            </w:r>
          </w:p>
        </w:tc>
      </w:tr>
      <w:tr w:rsidR="002B6D12" w:rsidRPr="0080142F" w:rsidTr="00524310">
        <w:trPr>
          <w:trHeight w:val="808"/>
        </w:trPr>
        <w:tc>
          <w:tcPr>
            <w:tcW w:w="77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2B6D12" w:rsidRPr="0080142F" w:rsidRDefault="00C86891" w:rsidP="00E32E81">
            <w:pPr>
              <w:shd w:val="clear" w:color="auto" w:fill="FFFFFF"/>
              <w:spacing w:line="276" w:lineRule="auto"/>
              <w:contextualSpacing/>
              <w:jc w:val="center"/>
              <w:rPr>
                <w:sz w:val="28"/>
                <w:szCs w:val="28"/>
              </w:rPr>
            </w:pPr>
            <w:r>
              <w:rPr>
                <w:sz w:val="28"/>
                <w:szCs w:val="28"/>
              </w:rPr>
              <w:t>2</w:t>
            </w:r>
            <w:r w:rsidR="002B6D12" w:rsidRPr="0080142F">
              <w:rPr>
                <w:sz w:val="28"/>
                <w:szCs w:val="28"/>
              </w:rPr>
              <w:t>.</w:t>
            </w:r>
          </w:p>
        </w:tc>
        <w:tc>
          <w:tcPr>
            <w:tcW w:w="250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2B6D12" w:rsidRPr="0080142F" w:rsidRDefault="002B6D12" w:rsidP="00F76E84">
            <w:pPr>
              <w:shd w:val="clear" w:color="auto" w:fill="FFFFFF"/>
              <w:spacing w:line="276" w:lineRule="auto"/>
              <w:contextualSpacing/>
              <w:jc w:val="center"/>
              <w:rPr>
                <w:sz w:val="28"/>
                <w:szCs w:val="28"/>
              </w:rPr>
            </w:pPr>
            <w:r w:rsidRPr="0080142F">
              <w:rPr>
                <w:sz w:val="28"/>
                <w:szCs w:val="28"/>
              </w:rPr>
              <w:t>Индивидуальнаяжилая застройка</w:t>
            </w:r>
          </w:p>
        </w:tc>
        <w:tc>
          <w:tcPr>
            <w:tcW w:w="1560"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2B6D12" w:rsidRPr="0080142F" w:rsidRDefault="00B95713" w:rsidP="00E32E81">
            <w:pPr>
              <w:shd w:val="clear" w:color="auto" w:fill="FFFFFF"/>
              <w:spacing w:line="276" w:lineRule="auto"/>
              <w:contextualSpacing/>
              <w:jc w:val="center"/>
              <w:rPr>
                <w:sz w:val="28"/>
                <w:szCs w:val="28"/>
              </w:rPr>
            </w:pPr>
            <w:r>
              <w:rPr>
                <w:sz w:val="28"/>
                <w:szCs w:val="28"/>
              </w:rPr>
              <w:t>тыс. кв. м</w:t>
            </w:r>
          </w:p>
        </w:tc>
        <w:tc>
          <w:tcPr>
            <w:tcW w:w="184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2B6D12" w:rsidRPr="0080142F" w:rsidRDefault="002B6D12" w:rsidP="00E32E81">
            <w:pPr>
              <w:shd w:val="clear" w:color="auto" w:fill="FFFFFF"/>
              <w:spacing w:line="276" w:lineRule="auto"/>
              <w:contextualSpacing/>
              <w:jc w:val="center"/>
              <w:rPr>
                <w:sz w:val="28"/>
                <w:szCs w:val="28"/>
              </w:rPr>
            </w:pPr>
            <w:r w:rsidRPr="0080142F">
              <w:rPr>
                <w:sz w:val="28"/>
                <w:szCs w:val="28"/>
              </w:rPr>
              <w:t>-</w:t>
            </w:r>
          </w:p>
        </w:tc>
        <w:tc>
          <w:tcPr>
            <w:tcW w:w="1560"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2B6D12" w:rsidRPr="0080142F" w:rsidRDefault="009C4B38" w:rsidP="00E32E81">
            <w:pPr>
              <w:shd w:val="clear" w:color="auto" w:fill="FFFFFF"/>
              <w:spacing w:line="276" w:lineRule="auto"/>
              <w:contextualSpacing/>
              <w:jc w:val="center"/>
              <w:rPr>
                <w:sz w:val="28"/>
                <w:szCs w:val="28"/>
              </w:rPr>
            </w:pPr>
            <w:r>
              <w:rPr>
                <w:sz w:val="28"/>
                <w:szCs w:val="28"/>
              </w:rPr>
              <w:t>1,2</w:t>
            </w:r>
          </w:p>
        </w:tc>
        <w:tc>
          <w:tcPr>
            <w:tcW w:w="170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2B6D12" w:rsidRPr="0080142F" w:rsidRDefault="009C4B38" w:rsidP="00E32E81">
            <w:pPr>
              <w:shd w:val="clear" w:color="auto" w:fill="FFFFFF"/>
              <w:spacing w:line="276" w:lineRule="auto"/>
              <w:contextualSpacing/>
              <w:jc w:val="center"/>
              <w:rPr>
                <w:sz w:val="28"/>
                <w:szCs w:val="28"/>
              </w:rPr>
            </w:pPr>
            <w:r>
              <w:rPr>
                <w:sz w:val="28"/>
                <w:szCs w:val="28"/>
              </w:rPr>
              <w:t>2,4</w:t>
            </w:r>
          </w:p>
        </w:tc>
      </w:tr>
    </w:tbl>
    <w:p w:rsidR="009721C2" w:rsidRDefault="009721C2" w:rsidP="00087620">
      <w:pPr>
        <w:spacing w:line="276" w:lineRule="auto"/>
        <w:ind w:firstLine="709"/>
        <w:contextualSpacing/>
        <w:rPr>
          <w:b/>
          <w:sz w:val="28"/>
          <w:szCs w:val="28"/>
        </w:rPr>
      </w:pPr>
    </w:p>
    <w:p w:rsidR="00A33A8E" w:rsidRPr="0080142F" w:rsidRDefault="00A33A8E" w:rsidP="005875B9">
      <w:pPr>
        <w:spacing w:line="312" w:lineRule="auto"/>
        <w:ind w:firstLine="709"/>
        <w:contextualSpacing/>
        <w:rPr>
          <w:b/>
          <w:sz w:val="28"/>
          <w:szCs w:val="28"/>
        </w:rPr>
      </w:pPr>
      <w:r w:rsidRPr="0080142F">
        <w:rPr>
          <w:b/>
          <w:sz w:val="28"/>
          <w:szCs w:val="28"/>
        </w:rPr>
        <w:t>3.2</w:t>
      </w:r>
      <w:r w:rsidR="00C92411" w:rsidRPr="0080142F">
        <w:rPr>
          <w:b/>
          <w:sz w:val="28"/>
          <w:szCs w:val="28"/>
        </w:rPr>
        <w:t>.</w:t>
      </w:r>
      <w:r w:rsidRPr="0080142F">
        <w:rPr>
          <w:b/>
          <w:sz w:val="28"/>
          <w:szCs w:val="28"/>
        </w:rPr>
        <w:t xml:space="preserve"> Прогноз спроса на коммунальные ресурсы</w:t>
      </w:r>
    </w:p>
    <w:p w:rsidR="00A33A8E" w:rsidRPr="0080142F" w:rsidRDefault="00A33A8E" w:rsidP="00E204AE">
      <w:pPr>
        <w:shd w:val="clear" w:color="auto" w:fill="FFFFFF"/>
        <w:spacing w:line="312" w:lineRule="auto"/>
        <w:ind w:firstLine="709"/>
        <w:contextualSpacing/>
        <w:rPr>
          <w:sz w:val="28"/>
          <w:szCs w:val="28"/>
        </w:rPr>
      </w:pPr>
      <w:r w:rsidRPr="0080142F">
        <w:rPr>
          <w:sz w:val="28"/>
          <w:szCs w:val="28"/>
        </w:rPr>
        <w:lastRenderedPageBreak/>
        <w:t>В соответствии с прогнозируемым</w:t>
      </w:r>
      <w:r w:rsidR="007A5CC8" w:rsidRPr="0080142F">
        <w:rPr>
          <w:sz w:val="28"/>
          <w:szCs w:val="28"/>
        </w:rPr>
        <w:t xml:space="preserve"> ростом численности</w:t>
      </w:r>
      <w:r w:rsidRPr="0080142F">
        <w:rPr>
          <w:sz w:val="28"/>
          <w:szCs w:val="28"/>
        </w:rPr>
        <w:t xml:space="preserve"> населения</w:t>
      </w:r>
      <w:r w:rsidR="007A5CC8" w:rsidRPr="0080142F">
        <w:rPr>
          <w:sz w:val="28"/>
          <w:szCs w:val="28"/>
        </w:rPr>
        <w:t xml:space="preserve"> и</w:t>
      </w:r>
      <w:r w:rsidR="008B4066" w:rsidRPr="0080142F">
        <w:rPr>
          <w:sz w:val="28"/>
          <w:szCs w:val="28"/>
        </w:rPr>
        <w:t>,</w:t>
      </w:r>
      <w:r w:rsidR="007A5CC8" w:rsidRPr="0080142F">
        <w:rPr>
          <w:sz w:val="28"/>
          <w:szCs w:val="28"/>
        </w:rPr>
        <w:t xml:space="preserve"> с учетомпланируемых к строительству объектов производственного, коммунально-бытового, рекреационного и общественно-делового назначения, </w:t>
      </w:r>
      <w:r w:rsidRPr="0080142F">
        <w:rPr>
          <w:sz w:val="28"/>
          <w:szCs w:val="28"/>
        </w:rPr>
        <w:t>представлен прогнозируемый расчет комму</w:t>
      </w:r>
      <w:r w:rsidR="00084CE4" w:rsidRPr="0080142F">
        <w:rPr>
          <w:sz w:val="28"/>
          <w:szCs w:val="28"/>
        </w:rPr>
        <w:t xml:space="preserve">нальных ресурсов для </w:t>
      </w:r>
      <w:r w:rsidR="00140BB6">
        <w:rPr>
          <w:sz w:val="28"/>
          <w:szCs w:val="28"/>
        </w:rPr>
        <w:t>сельского поселения</w:t>
      </w:r>
      <w:r w:rsidRPr="0080142F">
        <w:rPr>
          <w:sz w:val="28"/>
          <w:szCs w:val="28"/>
        </w:rPr>
        <w:t xml:space="preserve">. </w:t>
      </w:r>
    </w:p>
    <w:p w:rsidR="00140BB6" w:rsidRDefault="00140BB6" w:rsidP="00E204AE">
      <w:pPr>
        <w:shd w:val="clear" w:color="auto" w:fill="FFFFFF"/>
        <w:spacing w:line="312" w:lineRule="auto"/>
        <w:ind w:firstLine="709"/>
        <w:contextualSpacing/>
        <w:rPr>
          <w:sz w:val="28"/>
          <w:szCs w:val="28"/>
        </w:rPr>
      </w:pPr>
    </w:p>
    <w:p w:rsidR="007A5CC8" w:rsidRDefault="00F8272D" w:rsidP="00E204AE">
      <w:pPr>
        <w:shd w:val="clear" w:color="auto" w:fill="FFFFFF"/>
        <w:spacing w:line="312" w:lineRule="auto"/>
        <w:ind w:firstLine="709"/>
        <w:contextualSpacing/>
        <w:rPr>
          <w:sz w:val="28"/>
          <w:szCs w:val="28"/>
        </w:rPr>
      </w:pPr>
      <w:r>
        <w:rPr>
          <w:sz w:val="28"/>
          <w:szCs w:val="28"/>
        </w:rPr>
        <w:t>Таблица 6</w:t>
      </w:r>
      <w:r w:rsidR="00A33A8E" w:rsidRPr="0080142F">
        <w:rPr>
          <w:sz w:val="28"/>
          <w:szCs w:val="28"/>
        </w:rPr>
        <w:t xml:space="preserve"> - Прогнозируемый расчет коммунальных ресурсов </w:t>
      </w:r>
      <w:r w:rsidR="009561E0">
        <w:rPr>
          <w:sz w:val="28"/>
          <w:szCs w:val="28"/>
        </w:rPr>
        <w:t>сель</w:t>
      </w:r>
      <w:r w:rsidR="00292F1A">
        <w:rPr>
          <w:sz w:val="28"/>
          <w:szCs w:val="28"/>
        </w:rPr>
        <w:t xml:space="preserve">ского </w:t>
      </w:r>
      <w:r w:rsidR="00A83A68">
        <w:rPr>
          <w:sz w:val="28"/>
          <w:szCs w:val="28"/>
        </w:rPr>
        <w:t xml:space="preserve">поселения </w:t>
      </w:r>
      <w:r w:rsidR="009C4B38">
        <w:rPr>
          <w:sz w:val="28"/>
          <w:szCs w:val="28"/>
        </w:rPr>
        <w:t>«село Калук</w:t>
      </w:r>
      <w:r w:rsidR="007A5CC8" w:rsidRPr="0080142F">
        <w:rPr>
          <w:sz w:val="28"/>
          <w:szCs w:val="28"/>
        </w:rPr>
        <w:t>»</w:t>
      </w:r>
    </w:p>
    <w:tbl>
      <w:tblPr>
        <w:tblStyle w:val="af"/>
        <w:tblW w:w="10060" w:type="dxa"/>
        <w:tblLayout w:type="fixed"/>
        <w:tblLook w:val="04A0"/>
      </w:tblPr>
      <w:tblGrid>
        <w:gridCol w:w="3539"/>
        <w:gridCol w:w="1701"/>
        <w:gridCol w:w="2552"/>
        <w:gridCol w:w="2268"/>
      </w:tblGrid>
      <w:tr w:rsidR="00C33288" w:rsidRPr="0080142F" w:rsidTr="00524310">
        <w:trPr>
          <w:trHeight w:val="1028"/>
        </w:trPr>
        <w:tc>
          <w:tcPr>
            <w:tcW w:w="3539" w:type="dxa"/>
            <w:vAlign w:val="center"/>
          </w:tcPr>
          <w:p w:rsidR="00C33288" w:rsidRPr="00322F29" w:rsidRDefault="00C33288" w:rsidP="00555C3A">
            <w:pPr>
              <w:spacing w:line="276" w:lineRule="auto"/>
              <w:contextualSpacing/>
              <w:jc w:val="center"/>
              <w:rPr>
                <w:b/>
                <w:sz w:val="28"/>
                <w:szCs w:val="28"/>
              </w:rPr>
            </w:pPr>
            <w:r w:rsidRPr="00322F29">
              <w:rPr>
                <w:b/>
                <w:sz w:val="28"/>
                <w:szCs w:val="28"/>
              </w:rPr>
              <w:t>Наименовани</w:t>
            </w:r>
            <w:r w:rsidR="00E204AE">
              <w:rPr>
                <w:b/>
                <w:sz w:val="28"/>
                <w:szCs w:val="28"/>
              </w:rPr>
              <w:t>я потребителей</w:t>
            </w:r>
          </w:p>
        </w:tc>
        <w:tc>
          <w:tcPr>
            <w:tcW w:w="1701" w:type="dxa"/>
            <w:vAlign w:val="center"/>
          </w:tcPr>
          <w:p w:rsidR="00C33288" w:rsidRPr="00322F29" w:rsidRDefault="004F6623" w:rsidP="00555C3A">
            <w:pPr>
              <w:spacing w:line="276" w:lineRule="auto"/>
              <w:contextualSpacing/>
              <w:jc w:val="center"/>
              <w:rPr>
                <w:b/>
                <w:sz w:val="28"/>
                <w:szCs w:val="28"/>
              </w:rPr>
            </w:pPr>
            <w:r w:rsidRPr="00322F29">
              <w:rPr>
                <w:b/>
                <w:sz w:val="28"/>
                <w:szCs w:val="28"/>
              </w:rPr>
              <w:t>Едини</w:t>
            </w:r>
            <w:r w:rsidR="00C33288" w:rsidRPr="00322F29">
              <w:rPr>
                <w:b/>
                <w:sz w:val="28"/>
                <w:szCs w:val="28"/>
              </w:rPr>
              <w:t>ца</w:t>
            </w:r>
            <w:r w:rsidR="00E204AE">
              <w:rPr>
                <w:b/>
                <w:sz w:val="28"/>
                <w:szCs w:val="28"/>
              </w:rPr>
              <w:t xml:space="preserve"> измерения</w:t>
            </w:r>
          </w:p>
        </w:tc>
        <w:tc>
          <w:tcPr>
            <w:tcW w:w="2552" w:type="dxa"/>
            <w:vAlign w:val="center"/>
          </w:tcPr>
          <w:p w:rsidR="00C33288" w:rsidRPr="00322F29" w:rsidRDefault="00C33288" w:rsidP="00555C3A">
            <w:pPr>
              <w:spacing w:line="276" w:lineRule="auto"/>
              <w:contextualSpacing/>
              <w:jc w:val="center"/>
              <w:rPr>
                <w:b/>
                <w:sz w:val="28"/>
                <w:szCs w:val="28"/>
              </w:rPr>
            </w:pPr>
            <w:r w:rsidRPr="00322F29">
              <w:rPr>
                <w:b/>
                <w:sz w:val="28"/>
                <w:szCs w:val="28"/>
              </w:rPr>
              <w:t>Существующее</w:t>
            </w:r>
          </w:p>
          <w:p w:rsidR="00C33288" w:rsidRPr="00322F29" w:rsidRDefault="004B7A6B" w:rsidP="00555C3A">
            <w:pPr>
              <w:spacing w:line="276" w:lineRule="auto"/>
              <w:contextualSpacing/>
              <w:jc w:val="center"/>
              <w:rPr>
                <w:b/>
                <w:sz w:val="28"/>
                <w:szCs w:val="28"/>
              </w:rPr>
            </w:pPr>
            <w:r>
              <w:rPr>
                <w:b/>
                <w:sz w:val="28"/>
                <w:szCs w:val="28"/>
              </w:rPr>
              <w:t>с</w:t>
            </w:r>
            <w:r w:rsidR="00C33288" w:rsidRPr="00322F29">
              <w:rPr>
                <w:b/>
                <w:sz w:val="28"/>
                <w:szCs w:val="28"/>
              </w:rPr>
              <w:t>остояние</w:t>
            </w:r>
            <w:r>
              <w:rPr>
                <w:b/>
                <w:sz w:val="28"/>
                <w:szCs w:val="28"/>
              </w:rPr>
              <w:t>-</w:t>
            </w:r>
            <w:r w:rsidR="00B3158F">
              <w:rPr>
                <w:b/>
                <w:sz w:val="28"/>
                <w:szCs w:val="28"/>
              </w:rPr>
              <w:t>2023</w:t>
            </w:r>
            <w:r w:rsidR="00292F1A" w:rsidRPr="00322F29">
              <w:rPr>
                <w:b/>
                <w:sz w:val="28"/>
                <w:szCs w:val="28"/>
              </w:rPr>
              <w:t xml:space="preserve"> г.</w:t>
            </w:r>
          </w:p>
        </w:tc>
        <w:tc>
          <w:tcPr>
            <w:tcW w:w="2268" w:type="dxa"/>
            <w:vAlign w:val="center"/>
          </w:tcPr>
          <w:p w:rsidR="00C33288" w:rsidRPr="00322F29" w:rsidRDefault="00292F1A" w:rsidP="004B7A6B">
            <w:pPr>
              <w:spacing w:line="276" w:lineRule="auto"/>
              <w:contextualSpacing/>
              <w:jc w:val="center"/>
              <w:rPr>
                <w:b/>
                <w:sz w:val="28"/>
                <w:szCs w:val="28"/>
              </w:rPr>
            </w:pPr>
            <w:r w:rsidRPr="00322F29">
              <w:rPr>
                <w:b/>
                <w:sz w:val="28"/>
                <w:szCs w:val="28"/>
              </w:rPr>
              <w:t>2035</w:t>
            </w:r>
            <w:r w:rsidR="00C33288" w:rsidRPr="00322F29">
              <w:rPr>
                <w:b/>
                <w:sz w:val="28"/>
                <w:szCs w:val="28"/>
              </w:rPr>
              <w:t xml:space="preserve"> г.</w:t>
            </w:r>
            <w:r w:rsidR="004B7A6B">
              <w:rPr>
                <w:b/>
                <w:sz w:val="28"/>
                <w:szCs w:val="28"/>
              </w:rPr>
              <w:t>-</w:t>
            </w:r>
            <w:r w:rsidR="00C33288" w:rsidRPr="00322F29">
              <w:rPr>
                <w:b/>
                <w:sz w:val="28"/>
                <w:szCs w:val="28"/>
              </w:rPr>
              <w:t>расчетный срок</w:t>
            </w:r>
          </w:p>
        </w:tc>
      </w:tr>
      <w:tr w:rsidR="00C33288" w:rsidRPr="0080142F" w:rsidTr="000B23D6">
        <w:trPr>
          <w:trHeight w:val="493"/>
        </w:trPr>
        <w:tc>
          <w:tcPr>
            <w:tcW w:w="10060" w:type="dxa"/>
            <w:gridSpan w:val="4"/>
            <w:vAlign w:val="center"/>
          </w:tcPr>
          <w:p w:rsidR="00C33288" w:rsidRPr="0080142F" w:rsidRDefault="00EE4A59" w:rsidP="00AE62E3">
            <w:pPr>
              <w:spacing w:line="276" w:lineRule="auto"/>
              <w:ind w:firstLine="709"/>
              <w:contextualSpacing/>
              <w:jc w:val="center"/>
              <w:rPr>
                <w:sz w:val="28"/>
                <w:szCs w:val="28"/>
              </w:rPr>
            </w:pPr>
            <w:r w:rsidRPr="0080142F">
              <w:rPr>
                <w:sz w:val="28"/>
                <w:szCs w:val="28"/>
              </w:rPr>
              <w:t xml:space="preserve">1. </w:t>
            </w:r>
            <w:r w:rsidR="00C33288" w:rsidRPr="0080142F">
              <w:rPr>
                <w:sz w:val="28"/>
                <w:szCs w:val="28"/>
              </w:rPr>
              <w:t>Водоснабжение</w:t>
            </w:r>
          </w:p>
        </w:tc>
      </w:tr>
      <w:tr w:rsidR="00C33288" w:rsidRPr="0080142F" w:rsidTr="000B23D6">
        <w:trPr>
          <w:trHeight w:val="487"/>
        </w:trPr>
        <w:tc>
          <w:tcPr>
            <w:tcW w:w="3539" w:type="dxa"/>
            <w:vAlign w:val="center"/>
          </w:tcPr>
          <w:p w:rsidR="00C33288" w:rsidRPr="0080142F" w:rsidRDefault="00840DBD" w:rsidP="000B23D6">
            <w:pPr>
              <w:spacing w:line="276" w:lineRule="auto"/>
              <w:contextualSpacing/>
              <w:jc w:val="center"/>
              <w:rPr>
                <w:sz w:val="28"/>
                <w:szCs w:val="28"/>
              </w:rPr>
            </w:pPr>
            <w:r w:rsidRPr="0080142F">
              <w:rPr>
                <w:sz w:val="28"/>
                <w:szCs w:val="28"/>
              </w:rPr>
              <w:t>Потребители</w:t>
            </w:r>
            <w:r w:rsidR="00CC0575">
              <w:rPr>
                <w:sz w:val="28"/>
                <w:szCs w:val="28"/>
              </w:rPr>
              <w:t>с.</w:t>
            </w:r>
            <w:r w:rsidR="009C4B38">
              <w:rPr>
                <w:sz w:val="28"/>
                <w:szCs w:val="28"/>
              </w:rPr>
              <w:t>Калук</w:t>
            </w:r>
          </w:p>
        </w:tc>
        <w:tc>
          <w:tcPr>
            <w:tcW w:w="1701" w:type="dxa"/>
            <w:vAlign w:val="center"/>
          </w:tcPr>
          <w:p w:rsidR="00C33288" w:rsidRPr="0080142F" w:rsidRDefault="001A1EDB" w:rsidP="00AE62E3">
            <w:pPr>
              <w:spacing w:line="276" w:lineRule="auto"/>
              <w:contextualSpacing/>
              <w:jc w:val="center"/>
              <w:rPr>
                <w:sz w:val="28"/>
                <w:szCs w:val="28"/>
              </w:rPr>
            </w:pPr>
            <w:r>
              <w:rPr>
                <w:sz w:val="28"/>
                <w:szCs w:val="28"/>
              </w:rPr>
              <w:t>м</w:t>
            </w:r>
            <w:r>
              <w:rPr>
                <w:sz w:val="28"/>
                <w:szCs w:val="28"/>
                <w:vertAlign w:val="superscript"/>
              </w:rPr>
              <w:t>3</w:t>
            </w:r>
            <w:r w:rsidR="000E01F9">
              <w:rPr>
                <w:sz w:val="28"/>
                <w:szCs w:val="28"/>
              </w:rPr>
              <w:t>/сут</w:t>
            </w:r>
          </w:p>
        </w:tc>
        <w:tc>
          <w:tcPr>
            <w:tcW w:w="2552" w:type="dxa"/>
            <w:vAlign w:val="center"/>
          </w:tcPr>
          <w:p w:rsidR="00C33288" w:rsidRPr="0080142F" w:rsidRDefault="00C6285D" w:rsidP="00AE62E3">
            <w:pPr>
              <w:spacing w:line="276" w:lineRule="auto"/>
              <w:contextualSpacing/>
              <w:jc w:val="center"/>
              <w:rPr>
                <w:sz w:val="28"/>
                <w:szCs w:val="28"/>
              </w:rPr>
            </w:pPr>
            <w:r>
              <w:rPr>
                <w:sz w:val="28"/>
                <w:szCs w:val="28"/>
              </w:rPr>
              <w:t>235</w:t>
            </w:r>
            <w:r w:rsidR="007F3832">
              <w:rPr>
                <w:sz w:val="28"/>
                <w:szCs w:val="28"/>
              </w:rPr>
              <w:t>,0</w:t>
            </w:r>
          </w:p>
        </w:tc>
        <w:tc>
          <w:tcPr>
            <w:tcW w:w="2268" w:type="dxa"/>
            <w:vAlign w:val="center"/>
          </w:tcPr>
          <w:p w:rsidR="00C33288" w:rsidRPr="0080142F" w:rsidRDefault="00C6285D" w:rsidP="00AE62E3">
            <w:pPr>
              <w:spacing w:line="276" w:lineRule="auto"/>
              <w:contextualSpacing/>
              <w:jc w:val="center"/>
              <w:rPr>
                <w:sz w:val="28"/>
                <w:szCs w:val="28"/>
              </w:rPr>
            </w:pPr>
            <w:r>
              <w:rPr>
                <w:sz w:val="28"/>
                <w:szCs w:val="28"/>
              </w:rPr>
              <w:t>33</w:t>
            </w:r>
            <w:r w:rsidR="000E01F9" w:rsidRPr="000E01F9">
              <w:rPr>
                <w:sz w:val="28"/>
                <w:szCs w:val="28"/>
              </w:rPr>
              <w:t>0</w:t>
            </w:r>
            <w:r w:rsidR="008C7158" w:rsidRPr="000E01F9">
              <w:rPr>
                <w:sz w:val="28"/>
                <w:szCs w:val="28"/>
              </w:rPr>
              <w:t>,0</w:t>
            </w:r>
          </w:p>
        </w:tc>
      </w:tr>
      <w:tr w:rsidR="00C33288" w:rsidRPr="0080142F" w:rsidTr="000B23D6">
        <w:trPr>
          <w:trHeight w:val="463"/>
        </w:trPr>
        <w:tc>
          <w:tcPr>
            <w:tcW w:w="10060" w:type="dxa"/>
            <w:gridSpan w:val="4"/>
            <w:vAlign w:val="center"/>
          </w:tcPr>
          <w:p w:rsidR="00595D6F" w:rsidRPr="0080142F" w:rsidRDefault="00EE4A59" w:rsidP="00AE62E3">
            <w:pPr>
              <w:spacing w:line="276" w:lineRule="auto"/>
              <w:ind w:firstLine="709"/>
              <w:contextualSpacing/>
              <w:jc w:val="center"/>
              <w:rPr>
                <w:sz w:val="28"/>
                <w:szCs w:val="28"/>
              </w:rPr>
            </w:pPr>
            <w:r w:rsidRPr="0080142F">
              <w:rPr>
                <w:sz w:val="28"/>
                <w:szCs w:val="28"/>
              </w:rPr>
              <w:t xml:space="preserve">2. </w:t>
            </w:r>
            <w:r w:rsidR="004F6623" w:rsidRPr="0080142F">
              <w:rPr>
                <w:sz w:val="28"/>
                <w:szCs w:val="28"/>
              </w:rPr>
              <w:t>Водоотведение</w:t>
            </w:r>
          </w:p>
        </w:tc>
      </w:tr>
      <w:tr w:rsidR="00C33288" w:rsidRPr="0080142F" w:rsidTr="009F5D7B">
        <w:trPr>
          <w:trHeight w:val="216"/>
        </w:trPr>
        <w:tc>
          <w:tcPr>
            <w:tcW w:w="3539" w:type="dxa"/>
            <w:vAlign w:val="center"/>
          </w:tcPr>
          <w:p w:rsidR="00C33288" w:rsidRPr="0080142F" w:rsidRDefault="00840DBD" w:rsidP="000B23D6">
            <w:pPr>
              <w:spacing w:line="276" w:lineRule="auto"/>
              <w:contextualSpacing/>
              <w:jc w:val="center"/>
              <w:rPr>
                <w:sz w:val="28"/>
                <w:szCs w:val="28"/>
              </w:rPr>
            </w:pPr>
            <w:r w:rsidRPr="0080142F">
              <w:rPr>
                <w:sz w:val="28"/>
                <w:szCs w:val="28"/>
              </w:rPr>
              <w:t>Потребители</w:t>
            </w:r>
            <w:r w:rsidR="009C4B38">
              <w:rPr>
                <w:sz w:val="28"/>
                <w:szCs w:val="28"/>
              </w:rPr>
              <w:t>с. Калук</w:t>
            </w:r>
          </w:p>
        </w:tc>
        <w:tc>
          <w:tcPr>
            <w:tcW w:w="1701" w:type="dxa"/>
            <w:vAlign w:val="center"/>
          </w:tcPr>
          <w:p w:rsidR="00C33288" w:rsidRPr="0080142F" w:rsidRDefault="001A1EDB" w:rsidP="00AE62E3">
            <w:pPr>
              <w:spacing w:line="276" w:lineRule="auto"/>
              <w:contextualSpacing/>
              <w:jc w:val="center"/>
              <w:rPr>
                <w:sz w:val="28"/>
                <w:szCs w:val="28"/>
              </w:rPr>
            </w:pPr>
            <w:r>
              <w:rPr>
                <w:sz w:val="28"/>
                <w:szCs w:val="28"/>
              </w:rPr>
              <w:t>м</w:t>
            </w:r>
            <w:r>
              <w:rPr>
                <w:sz w:val="28"/>
                <w:szCs w:val="28"/>
                <w:vertAlign w:val="superscript"/>
              </w:rPr>
              <w:t>3</w:t>
            </w:r>
            <w:r w:rsidR="000E01F9">
              <w:rPr>
                <w:sz w:val="28"/>
                <w:szCs w:val="28"/>
              </w:rPr>
              <w:t>/сут.</w:t>
            </w:r>
          </w:p>
        </w:tc>
        <w:tc>
          <w:tcPr>
            <w:tcW w:w="2552" w:type="dxa"/>
            <w:vAlign w:val="center"/>
          </w:tcPr>
          <w:p w:rsidR="00C33288" w:rsidRPr="0080142F" w:rsidRDefault="009B34A3" w:rsidP="00AE62E3">
            <w:pPr>
              <w:spacing w:line="276" w:lineRule="auto"/>
              <w:contextualSpacing/>
              <w:jc w:val="center"/>
              <w:rPr>
                <w:sz w:val="28"/>
                <w:szCs w:val="28"/>
              </w:rPr>
            </w:pPr>
            <w:r>
              <w:rPr>
                <w:sz w:val="28"/>
                <w:szCs w:val="28"/>
              </w:rPr>
              <w:t>0</w:t>
            </w:r>
          </w:p>
        </w:tc>
        <w:tc>
          <w:tcPr>
            <w:tcW w:w="2268" w:type="dxa"/>
            <w:vAlign w:val="center"/>
          </w:tcPr>
          <w:p w:rsidR="00C33288" w:rsidRPr="0080142F" w:rsidRDefault="00C6285D" w:rsidP="00AE62E3">
            <w:pPr>
              <w:spacing w:line="276" w:lineRule="auto"/>
              <w:contextualSpacing/>
              <w:jc w:val="center"/>
              <w:rPr>
                <w:sz w:val="28"/>
                <w:szCs w:val="28"/>
              </w:rPr>
            </w:pPr>
            <w:r>
              <w:rPr>
                <w:sz w:val="28"/>
                <w:szCs w:val="28"/>
              </w:rPr>
              <w:t>33</w:t>
            </w:r>
            <w:r w:rsidR="000E01F9" w:rsidRPr="000E01F9">
              <w:rPr>
                <w:sz w:val="28"/>
                <w:szCs w:val="28"/>
              </w:rPr>
              <w:t>0</w:t>
            </w:r>
            <w:r w:rsidR="008C7158" w:rsidRPr="000E01F9">
              <w:rPr>
                <w:sz w:val="28"/>
                <w:szCs w:val="28"/>
              </w:rPr>
              <w:t>,0</w:t>
            </w:r>
          </w:p>
        </w:tc>
      </w:tr>
      <w:tr w:rsidR="00C33288" w:rsidRPr="0080142F" w:rsidTr="000B23D6">
        <w:trPr>
          <w:trHeight w:val="478"/>
        </w:trPr>
        <w:tc>
          <w:tcPr>
            <w:tcW w:w="10060" w:type="dxa"/>
            <w:gridSpan w:val="4"/>
            <w:vAlign w:val="center"/>
          </w:tcPr>
          <w:p w:rsidR="00C33288" w:rsidRPr="0080142F" w:rsidRDefault="00EE4A59" w:rsidP="00AE62E3">
            <w:pPr>
              <w:spacing w:line="276" w:lineRule="auto"/>
              <w:ind w:firstLine="709"/>
              <w:contextualSpacing/>
              <w:jc w:val="center"/>
              <w:rPr>
                <w:sz w:val="28"/>
                <w:szCs w:val="28"/>
              </w:rPr>
            </w:pPr>
            <w:r w:rsidRPr="0080142F">
              <w:rPr>
                <w:sz w:val="28"/>
                <w:szCs w:val="28"/>
              </w:rPr>
              <w:t xml:space="preserve">3. </w:t>
            </w:r>
            <w:r w:rsidR="004F6623" w:rsidRPr="0080142F">
              <w:rPr>
                <w:sz w:val="28"/>
                <w:szCs w:val="28"/>
              </w:rPr>
              <w:t>Теплоснабжение</w:t>
            </w:r>
          </w:p>
        </w:tc>
      </w:tr>
      <w:tr w:rsidR="00C33288" w:rsidRPr="0080142F" w:rsidTr="000B23D6">
        <w:trPr>
          <w:trHeight w:val="427"/>
        </w:trPr>
        <w:tc>
          <w:tcPr>
            <w:tcW w:w="10060" w:type="dxa"/>
            <w:gridSpan w:val="4"/>
            <w:vAlign w:val="center"/>
          </w:tcPr>
          <w:p w:rsidR="00C33288" w:rsidRPr="0080142F" w:rsidRDefault="00082687" w:rsidP="00AE62E3">
            <w:pPr>
              <w:spacing w:line="276" w:lineRule="auto"/>
              <w:contextualSpacing/>
              <w:jc w:val="center"/>
              <w:rPr>
                <w:sz w:val="28"/>
                <w:szCs w:val="28"/>
              </w:rPr>
            </w:pPr>
            <w:r>
              <w:rPr>
                <w:sz w:val="28"/>
                <w:szCs w:val="28"/>
              </w:rPr>
              <w:t>К</w:t>
            </w:r>
            <w:r w:rsidR="009C19C4">
              <w:rPr>
                <w:sz w:val="28"/>
                <w:szCs w:val="28"/>
              </w:rPr>
              <w:t>отельные</w:t>
            </w:r>
            <w:r w:rsidR="00292F1A">
              <w:rPr>
                <w:sz w:val="28"/>
                <w:szCs w:val="28"/>
              </w:rPr>
              <w:t>муниципальных учреждений</w:t>
            </w:r>
            <w:r w:rsidR="00CB6D80">
              <w:rPr>
                <w:sz w:val="28"/>
                <w:szCs w:val="28"/>
              </w:rPr>
              <w:t xml:space="preserve"> сельского поселения</w:t>
            </w:r>
          </w:p>
        </w:tc>
      </w:tr>
      <w:tr w:rsidR="00C33288" w:rsidRPr="0080142F" w:rsidTr="000B23D6">
        <w:trPr>
          <w:trHeight w:val="547"/>
        </w:trPr>
        <w:tc>
          <w:tcPr>
            <w:tcW w:w="3539" w:type="dxa"/>
            <w:vAlign w:val="center"/>
          </w:tcPr>
          <w:p w:rsidR="00C33288" w:rsidRPr="0080142F" w:rsidRDefault="004F6623" w:rsidP="00AE62E3">
            <w:pPr>
              <w:spacing w:line="276" w:lineRule="auto"/>
              <w:contextualSpacing/>
              <w:jc w:val="center"/>
              <w:rPr>
                <w:sz w:val="28"/>
                <w:szCs w:val="28"/>
              </w:rPr>
            </w:pPr>
            <w:r w:rsidRPr="0080142F">
              <w:rPr>
                <w:sz w:val="28"/>
                <w:szCs w:val="28"/>
              </w:rPr>
              <w:t>Установленная тепловая</w:t>
            </w:r>
            <w:r w:rsidR="008876DB" w:rsidRPr="0080142F">
              <w:rPr>
                <w:sz w:val="28"/>
                <w:szCs w:val="28"/>
              </w:rPr>
              <w:t xml:space="preserve">мощность </w:t>
            </w:r>
            <w:r w:rsidRPr="0080142F">
              <w:rPr>
                <w:sz w:val="28"/>
                <w:szCs w:val="28"/>
              </w:rPr>
              <w:t>оборудования</w:t>
            </w:r>
          </w:p>
        </w:tc>
        <w:tc>
          <w:tcPr>
            <w:tcW w:w="1701" w:type="dxa"/>
            <w:tcBorders>
              <w:right w:val="single" w:sz="4" w:space="0" w:color="auto"/>
            </w:tcBorders>
            <w:vAlign w:val="center"/>
          </w:tcPr>
          <w:p w:rsidR="00C33288" w:rsidRPr="0080142F" w:rsidRDefault="00C21530" w:rsidP="00AE62E3">
            <w:pPr>
              <w:spacing w:line="276" w:lineRule="auto"/>
              <w:contextualSpacing/>
              <w:jc w:val="center"/>
              <w:rPr>
                <w:sz w:val="28"/>
                <w:szCs w:val="28"/>
              </w:rPr>
            </w:pPr>
            <w:r w:rsidRPr="0080142F">
              <w:rPr>
                <w:sz w:val="28"/>
                <w:szCs w:val="28"/>
              </w:rPr>
              <w:t>Гкал/час</w:t>
            </w:r>
          </w:p>
        </w:tc>
        <w:tc>
          <w:tcPr>
            <w:tcW w:w="2552" w:type="dxa"/>
            <w:tcBorders>
              <w:left w:val="single" w:sz="4" w:space="0" w:color="auto"/>
            </w:tcBorders>
            <w:vAlign w:val="center"/>
          </w:tcPr>
          <w:p w:rsidR="00C33288" w:rsidRPr="0080142F" w:rsidRDefault="00C6285D" w:rsidP="00AE62E3">
            <w:pPr>
              <w:spacing w:line="276" w:lineRule="auto"/>
              <w:contextualSpacing/>
              <w:jc w:val="center"/>
              <w:rPr>
                <w:sz w:val="28"/>
                <w:szCs w:val="28"/>
              </w:rPr>
            </w:pPr>
            <w:r>
              <w:rPr>
                <w:sz w:val="28"/>
                <w:szCs w:val="28"/>
              </w:rPr>
              <w:t>0,2</w:t>
            </w:r>
            <w:r w:rsidR="00286615">
              <w:rPr>
                <w:sz w:val="28"/>
                <w:szCs w:val="28"/>
              </w:rPr>
              <w:t>0</w:t>
            </w:r>
          </w:p>
        </w:tc>
        <w:tc>
          <w:tcPr>
            <w:tcW w:w="2268" w:type="dxa"/>
            <w:vAlign w:val="center"/>
          </w:tcPr>
          <w:p w:rsidR="00C33288" w:rsidRPr="0080142F" w:rsidRDefault="00EE1A96" w:rsidP="00AE62E3">
            <w:pPr>
              <w:spacing w:line="276" w:lineRule="auto"/>
              <w:contextualSpacing/>
              <w:jc w:val="center"/>
              <w:rPr>
                <w:sz w:val="28"/>
                <w:szCs w:val="28"/>
              </w:rPr>
            </w:pPr>
            <w:r>
              <w:rPr>
                <w:sz w:val="28"/>
                <w:szCs w:val="28"/>
              </w:rPr>
              <w:t>0,3</w:t>
            </w:r>
            <w:r w:rsidR="00524310">
              <w:rPr>
                <w:sz w:val="28"/>
                <w:szCs w:val="28"/>
              </w:rPr>
              <w:t>0</w:t>
            </w:r>
          </w:p>
        </w:tc>
      </w:tr>
      <w:tr w:rsidR="00114371" w:rsidRPr="0080142F" w:rsidTr="000B23D6">
        <w:trPr>
          <w:trHeight w:val="657"/>
        </w:trPr>
        <w:tc>
          <w:tcPr>
            <w:tcW w:w="3539" w:type="dxa"/>
            <w:vAlign w:val="center"/>
          </w:tcPr>
          <w:p w:rsidR="00114371" w:rsidRPr="0080142F" w:rsidRDefault="00114371" w:rsidP="00AE62E3">
            <w:pPr>
              <w:spacing w:line="276" w:lineRule="auto"/>
              <w:contextualSpacing/>
              <w:jc w:val="center"/>
              <w:rPr>
                <w:sz w:val="28"/>
                <w:szCs w:val="28"/>
              </w:rPr>
            </w:pPr>
            <w:r w:rsidRPr="0080142F">
              <w:rPr>
                <w:sz w:val="28"/>
                <w:szCs w:val="28"/>
              </w:rPr>
              <w:t>Присоединенная тепловаянагрузка</w:t>
            </w:r>
          </w:p>
        </w:tc>
        <w:tc>
          <w:tcPr>
            <w:tcW w:w="1701" w:type="dxa"/>
            <w:tcBorders>
              <w:right w:val="single" w:sz="4" w:space="0" w:color="auto"/>
            </w:tcBorders>
            <w:vAlign w:val="center"/>
          </w:tcPr>
          <w:p w:rsidR="00114371" w:rsidRPr="0080142F" w:rsidRDefault="00C21530" w:rsidP="00AE62E3">
            <w:pPr>
              <w:spacing w:line="276" w:lineRule="auto"/>
              <w:contextualSpacing/>
              <w:jc w:val="center"/>
              <w:rPr>
                <w:sz w:val="28"/>
                <w:szCs w:val="28"/>
              </w:rPr>
            </w:pPr>
            <w:r w:rsidRPr="0080142F">
              <w:rPr>
                <w:sz w:val="28"/>
                <w:szCs w:val="28"/>
              </w:rPr>
              <w:t>Гкал/час</w:t>
            </w:r>
          </w:p>
          <w:p w:rsidR="00114371" w:rsidRPr="0080142F" w:rsidRDefault="00114371" w:rsidP="00AE62E3">
            <w:pPr>
              <w:spacing w:line="276" w:lineRule="auto"/>
              <w:contextualSpacing/>
              <w:jc w:val="center"/>
              <w:rPr>
                <w:sz w:val="28"/>
                <w:szCs w:val="28"/>
              </w:rPr>
            </w:pPr>
          </w:p>
        </w:tc>
        <w:tc>
          <w:tcPr>
            <w:tcW w:w="2552" w:type="dxa"/>
            <w:tcBorders>
              <w:left w:val="single" w:sz="4" w:space="0" w:color="auto"/>
            </w:tcBorders>
            <w:vAlign w:val="center"/>
          </w:tcPr>
          <w:p w:rsidR="00114371" w:rsidRPr="0080142F" w:rsidRDefault="008C7158" w:rsidP="00AE62E3">
            <w:pPr>
              <w:spacing w:line="276" w:lineRule="auto"/>
              <w:contextualSpacing/>
              <w:jc w:val="center"/>
              <w:rPr>
                <w:sz w:val="28"/>
                <w:szCs w:val="28"/>
              </w:rPr>
            </w:pPr>
            <w:r w:rsidRPr="00E204AE">
              <w:rPr>
                <w:sz w:val="28"/>
                <w:szCs w:val="28"/>
              </w:rPr>
              <w:t>0,</w:t>
            </w:r>
            <w:r w:rsidR="00EE1A96">
              <w:rPr>
                <w:sz w:val="28"/>
                <w:szCs w:val="28"/>
              </w:rPr>
              <w:t>18</w:t>
            </w:r>
          </w:p>
        </w:tc>
        <w:tc>
          <w:tcPr>
            <w:tcW w:w="2268" w:type="dxa"/>
            <w:vAlign w:val="center"/>
          </w:tcPr>
          <w:p w:rsidR="00114371" w:rsidRPr="0080142F" w:rsidRDefault="00EE1A96" w:rsidP="00AE62E3">
            <w:pPr>
              <w:spacing w:line="276" w:lineRule="auto"/>
              <w:contextualSpacing/>
              <w:jc w:val="center"/>
              <w:rPr>
                <w:sz w:val="28"/>
                <w:szCs w:val="28"/>
              </w:rPr>
            </w:pPr>
            <w:r>
              <w:rPr>
                <w:sz w:val="28"/>
                <w:szCs w:val="28"/>
              </w:rPr>
              <w:t>0,2</w:t>
            </w:r>
            <w:r w:rsidR="00524310">
              <w:rPr>
                <w:sz w:val="28"/>
                <w:szCs w:val="28"/>
              </w:rPr>
              <w:t>8</w:t>
            </w:r>
          </w:p>
        </w:tc>
      </w:tr>
      <w:tr w:rsidR="000973B6" w:rsidRPr="0080142F" w:rsidTr="000B23D6">
        <w:trPr>
          <w:trHeight w:val="289"/>
        </w:trPr>
        <w:tc>
          <w:tcPr>
            <w:tcW w:w="10060" w:type="dxa"/>
            <w:gridSpan w:val="4"/>
            <w:vAlign w:val="center"/>
          </w:tcPr>
          <w:p w:rsidR="000B23D6" w:rsidRPr="0080142F" w:rsidRDefault="00EE4A59" w:rsidP="000B23D6">
            <w:pPr>
              <w:spacing w:line="276" w:lineRule="auto"/>
              <w:ind w:firstLine="709"/>
              <w:contextualSpacing/>
              <w:jc w:val="center"/>
              <w:rPr>
                <w:sz w:val="28"/>
                <w:szCs w:val="28"/>
              </w:rPr>
            </w:pPr>
            <w:r w:rsidRPr="0080142F">
              <w:rPr>
                <w:sz w:val="28"/>
                <w:szCs w:val="28"/>
              </w:rPr>
              <w:t xml:space="preserve">4. </w:t>
            </w:r>
            <w:r w:rsidR="000973B6" w:rsidRPr="0080142F">
              <w:rPr>
                <w:sz w:val="28"/>
                <w:szCs w:val="28"/>
              </w:rPr>
              <w:t>Твердые коммунальные отходы</w:t>
            </w:r>
          </w:p>
        </w:tc>
      </w:tr>
      <w:tr w:rsidR="000973B6" w:rsidRPr="0080142F" w:rsidTr="000B23D6">
        <w:trPr>
          <w:trHeight w:val="478"/>
        </w:trPr>
        <w:tc>
          <w:tcPr>
            <w:tcW w:w="3539" w:type="dxa"/>
            <w:tcBorders>
              <w:right w:val="single" w:sz="4" w:space="0" w:color="auto"/>
            </w:tcBorders>
            <w:vAlign w:val="center"/>
          </w:tcPr>
          <w:p w:rsidR="000973B6" w:rsidRPr="0080142F" w:rsidRDefault="00B81046" w:rsidP="000B23D6">
            <w:pPr>
              <w:spacing w:line="276" w:lineRule="auto"/>
              <w:contextualSpacing/>
              <w:jc w:val="center"/>
              <w:rPr>
                <w:sz w:val="28"/>
                <w:szCs w:val="28"/>
              </w:rPr>
            </w:pPr>
            <w:r>
              <w:rPr>
                <w:sz w:val="28"/>
                <w:szCs w:val="28"/>
              </w:rPr>
              <w:t>Потребители</w:t>
            </w:r>
            <w:r w:rsidR="00EE1A96">
              <w:rPr>
                <w:sz w:val="28"/>
                <w:szCs w:val="28"/>
              </w:rPr>
              <w:t>с. Калук</w:t>
            </w:r>
          </w:p>
        </w:tc>
        <w:tc>
          <w:tcPr>
            <w:tcW w:w="1701" w:type="dxa"/>
            <w:tcBorders>
              <w:left w:val="single" w:sz="4" w:space="0" w:color="auto"/>
            </w:tcBorders>
            <w:vAlign w:val="center"/>
          </w:tcPr>
          <w:p w:rsidR="000973B6" w:rsidRPr="0080142F" w:rsidRDefault="000973B6" w:rsidP="00AE62E3">
            <w:pPr>
              <w:spacing w:line="276" w:lineRule="auto"/>
              <w:contextualSpacing/>
              <w:jc w:val="center"/>
              <w:rPr>
                <w:sz w:val="28"/>
                <w:szCs w:val="28"/>
              </w:rPr>
            </w:pPr>
            <w:r w:rsidRPr="0080142F">
              <w:rPr>
                <w:sz w:val="28"/>
                <w:szCs w:val="28"/>
              </w:rPr>
              <w:t>тыс. т/год</w:t>
            </w:r>
          </w:p>
        </w:tc>
        <w:tc>
          <w:tcPr>
            <w:tcW w:w="2552" w:type="dxa"/>
            <w:vAlign w:val="center"/>
          </w:tcPr>
          <w:p w:rsidR="000973B6" w:rsidRPr="00F417D2" w:rsidRDefault="00EE1A96" w:rsidP="00AE62E3">
            <w:pPr>
              <w:spacing w:line="276" w:lineRule="auto"/>
              <w:contextualSpacing/>
              <w:jc w:val="center"/>
              <w:rPr>
                <w:sz w:val="28"/>
                <w:szCs w:val="28"/>
              </w:rPr>
            </w:pPr>
            <w:r>
              <w:rPr>
                <w:sz w:val="28"/>
                <w:szCs w:val="28"/>
              </w:rPr>
              <w:t>0,35</w:t>
            </w:r>
            <w:r w:rsidR="00524310">
              <w:rPr>
                <w:sz w:val="28"/>
                <w:szCs w:val="28"/>
              </w:rPr>
              <w:t>0</w:t>
            </w:r>
          </w:p>
        </w:tc>
        <w:tc>
          <w:tcPr>
            <w:tcW w:w="2268" w:type="dxa"/>
            <w:vAlign w:val="center"/>
          </w:tcPr>
          <w:p w:rsidR="000973B6" w:rsidRPr="00F417D2" w:rsidRDefault="00EE1A96" w:rsidP="00AE62E3">
            <w:pPr>
              <w:spacing w:line="276" w:lineRule="auto"/>
              <w:contextualSpacing/>
              <w:jc w:val="center"/>
              <w:rPr>
                <w:sz w:val="28"/>
                <w:szCs w:val="28"/>
              </w:rPr>
            </w:pPr>
            <w:r>
              <w:rPr>
                <w:sz w:val="28"/>
                <w:szCs w:val="28"/>
              </w:rPr>
              <w:t>0,38</w:t>
            </w:r>
            <w:r w:rsidR="00286615">
              <w:rPr>
                <w:sz w:val="28"/>
                <w:szCs w:val="28"/>
              </w:rPr>
              <w:t>0</w:t>
            </w:r>
          </w:p>
        </w:tc>
      </w:tr>
      <w:tr w:rsidR="000973B6" w:rsidRPr="0080142F" w:rsidTr="000B23D6">
        <w:trPr>
          <w:trHeight w:val="289"/>
        </w:trPr>
        <w:tc>
          <w:tcPr>
            <w:tcW w:w="10060" w:type="dxa"/>
            <w:gridSpan w:val="4"/>
            <w:vAlign w:val="center"/>
          </w:tcPr>
          <w:p w:rsidR="000973B6" w:rsidRPr="0080142F" w:rsidRDefault="00EE4A59" w:rsidP="00CC0575">
            <w:pPr>
              <w:spacing w:line="276" w:lineRule="auto"/>
              <w:ind w:firstLine="709"/>
              <w:contextualSpacing/>
              <w:jc w:val="center"/>
              <w:rPr>
                <w:sz w:val="28"/>
                <w:szCs w:val="28"/>
              </w:rPr>
            </w:pPr>
            <w:r w:rsidRPr="0080142F">
              <w:rPr>
                <w:sz w:val="28"/>
                <w:szCs w:val="28"/>
              </w:rPr>
              <w:t xml:space="preserve">5. </w:t>
            </w:r>
            <w:r w:rsidR="000973B6" w:rsidRPr="0080142F">
              <w:rPr>
                <w:sz w:val="28"/>
                <w:szCs w:val="28"/>
              </w:rPr>
              <w:t>Электроснабжение</w:t>
            </w:r>
          </w:p>
        </w:tc>
      </w:tr>
      <w:tr w:rsidR="000973B6" w:rsidRPr="0080142F" w:rsidTr="009F5D7B">
        <w:trPr>
          <w:trHeight w:val="302"/>
        </w:trPr>
        <w:tc>
          <w:tcPr>
            <w:tcW w:w="3539" w:type="dxa"/>
            <w:vAlign w:val="center"/>
          </w:tcPr>
          <w:p w:rsidR="000973B6" w:rsidRPr="0080142F" w:rsidRDefault="00B81046" w:rsidP="000B23D6">
            <w:pPr>
              <w:spacing w:line="276" w:lineRule="auto"/>
              <w:contextualSpacing/>
              <w:jc w:val="center"/>
              <w:rPr>
                <w:sz w:val="28"/>
                <w:szCs w:val="28"/>
              </w:rPr>
            </w:pPr>
            <w:r>
              <w:rPr>
                <w:sz w:val="28"/>
                <w:szCs w:val="28"/>
              </w:rPr>
              <w:t>Потребители</w:t>
            </w:r>
            <w:r w:rsidR="00EE1A96">
              <w:rPr>
                <w:sz w:val="28"/>
                <w:szCs w:val="28"/>
              </w:rPr>
              <w:t>с. Калук</w:t>
            </w:r>
          </w:p>
        </w:tc>
        <w:tc>
          <w:tcPr>
            <w:tcW w:w="1701" w:type="dxa"/>
            <w:vAlign w:val="center"/>
          </w:tcPr>
          <w:p w:rsidR="000973B6" w:rsidRPr="0080142F" w:rsidRDefault="000973B6" w:rsidP="00AE62E3">
            <w:pPr>
              <w:spacing w:line="276" w:lineRule="auto"/>
              <w:contextualSpacing/>
              <w:jc w:val="center"/>
              <w:rPr>
                <w:sz w:val="28"/>
                <w:szCs w:val="28"/>
              </w:rPr>
            </w:pPr>
            <w:r w:rsidRPr="0080142F">
              <w:rPr>
                <w:sz w:val="28"/>
                <w:szCs w:val="28"/>
              </w:rPr>
              <w:t>тыс. кВт</w:t>
            </w:r>
            <w:r w:rsidR="003A07F5">
              <w:rPr>
                <w:sz w:val="28"/>
                <w:szCs w:val="28"/>
              </w:rPr>
              <w:t>.</w:t>
            </w:r>
            <w:r w:rsidR="007E4596" w:rsidRPr="0080142F">
              <w:rPr>
                <w:sz w:val="28"/>
                <w:szCs w:val="28"/>
              </w:rPr>
              <w:t>час</w:t>
            </w:r>
            <w:r w:rsidR="003A07F5">
              <w:rPr>
                <w:sz w:val="28"/>
                <w:szCs w:val="28"/>
              </w:rPr>
              <w:t>/год</w:t>
            </w:r>
          </w:p>
        </w:tc>
        <w:tc>
          <w:tcPr>
            <w:tcW w:w="2552" w:type="dxa"/>
            <w:vAlign w:val="center"/>
          </w:tcPr>
          <w:p w:rsidR="000973B6" w:rsidRPr="0080142F" w:rsidRDefault="00EE1A96" w:rsidP="00AE62E3">
            <w:pPr>
              <w:spacing w:line="276" w:lineRule="auto"/>
              <w:contextualSpacing/>
              <w:jc w:val="center"/>
              <w:rPr>
                <w:sz w:val="28"/>
                <w:szCs w:val="28"/>
              </w:rPr>
            </w:pPr>
            <w:r>
              <w:rPr>
                <w:sz w:val="28"/>
                <w:szCs w:val="28"/>
              </w:rPr>
              <w:t>84</w:t>
            </w:r>
            <w:r w:rsidR="00AE62E3">
              <w:rPr>
                <w:sz w:val="28"/>
                <w:szCs w:val="28"/>
              </w:rPr>
              <w:t>0</w:t>
            </w:r>
            <w:r w:rsidR="00B81046">
              <w:rPr>
                <w:sz w:val="28"/>
                <w:szCs w:val="28"/>
              </w:rPr>
              <w:t>,0</w:t>
            </w:r>
          </w:p>
        </w:tc>
        <w:tc>
          <w:tcPr>
            <w:tcW w:w="2268" w:type="dxa"/>
            <w:vAlign w:val="center"/>
          </w:tcPr>
          <w:p w:rsidR="000973B6" w:rsidRPr="0080142F" w:rsidRDefault="00EE1A96" w:rsidP="00AE62E3">
            <w:pPr>
              <w:spacing w:line="276" w:lineRule="auto"/>
              <w:contextualSpacing/>
              <w:jc w:val="center"/>
              <w:rPr>
                <w:sz w:val="28"/>
                <w:szCs w:val="28"/>
              </w:rPr>
            </w:pPr>
            <w:r>
              <w:rPr>
                <w:sz w:val="28"/>
                <w:szCs w:val="28"/>
              </w:rPr>
              <w:t>92</w:t>
            </w:r>
            <w:r w:rsidR="009F1E98">
              <w:rPr>
                <w:sz w:val="28"/>
                <w:szCs w:val="28"/>
              </w:rPr>
              <w:t>0</w:t>
            </w:r>
            <w:r w:rsidR="00B81046" w:rsidRPr="00851B06">
              <w:rPr>
                <w:sz w:val="28"/>
                <w:szCs w:val="28"/>
              </w:rPr>
              <w:t>,0</w:t>
            </w:r>
          </w:p>
        </w:tc>
      </w:tr>
      <w:tr w:rsidR="00CB6D80" w:rsidRPr="0080142F" w:rsidTr="000B23D6">
        <w:trPr>
          <w:trHeight w:val="304"/>
        </w:trPr>
        <w:tc>
          <w:tcPr>
            <w:tcW w:w="10060" w:type="dxa"/>
            <w:gridSpan w:val="4"/>
            <w:vAlign w:val="center"/>
          </w:tcPr>
          <w:p w:rsidR="00CB6D80" w:rsidRPr="0080142F" w:rsidRDefault="00CB6D80" w:rsidP="00CC0575">
            <w:pPr>
              <w:spacing w:line="276" w:lineRule="auto"/>
              <w:ind w:firstLine="709"/>
              <w:contextualSpacing/>
              <w:jc w:val="center"/>
              <w:rPr>
                <w:sz w:val="28"/>
                <w:szCs w:val="28"/>
              </w:rPr>
            </w:pPr>
            <w:r>
              <w:rPr>
                <w:sz w:val="28"/>
                <w:szCs w:val="28"/>
              </w:rPr>
              <w:t>6</w:t>
            </w:r>
            <w:r w:rsidRPr="0080142F">
              <w:rPr>
                <w:sz w:val="28"/>
                <w:szCs w:val="28"/>
              </w:rPr>
              <w:t xml:space="preserve">. </w:t>
            </w:r>
            <w:r>
              <w:rPr>
                <w:sz w:val="28"/>
                <w:szCs w:val="28"/>
              </w:rPr>
              <w:t>Газ</w:t>
            </w:r>
            <w:r w:rsidRPr="0080142F">
              <w:rPr>
                <w:sz w:val="28"/>
                <w:szCs w:val="28"/>
              </w:rPr>
              <w:t>оснабжение</w:t>
            </w:r>
          </w:p>
        </w:tc>
      </w:tr>
      <w:tr w:rsidR="00CB6D80" w:rsidRPr="0080142F" w:rsidTr="000B23D6">
        <w:trPr>
          <w:trHeight w:val="479"/>
        </w:trPr>
        <w:tc>
          <w:tcPr>
            <w:tcW w:w="3539" w:type="dxa"/>
            <w:vAlign w:val="center"/>
          </w:tcPr>
          <w:p w:rsidR="00CB6D80" w:rsidRPr="0080142F" w:rsidRDefault="00CB6D80" w:rsidP="000B23D6">
            <w:pPr>
              <w:spacing w:line="276" w:lineRule="auto"/>
              <w:contextualSpacing/>
              <w:jc w:val="center"/>
              <w:rPr>
                <w:sz w:val="28"/>
                <w:szCs w:val="28"/>
              </w:rPr>
            </w:pPr>
            <w:r>
              <w:rPr>
                <w:sz w:val="28"/>
                <w:szCs w:val="28"/>
              </w:rPr>
              <w:t>Потребители</w:t>
            </w:r>
            <w:r w:rsidR="00EE1A96">
              <w:rPr>
                <w:sz w:val="28"/>
                <w:szCs w:val="28"/>
              </w:rPr>
              <w:t>с. Калук</w:t>
            </w:r>
          </w:p>
        </w:tc>
        <w:tc>
          <w:tcPr>
            <w:tcW w:w="1701" w:type="dxa"/>
            <w:vAlign w:val="center"/>
          </w:tcPr>
          <w:p w:rsidR="00CB6D80" w:rsidRPr="0080142F" w:rsidRDefault="008D31E8" w:rsidP="000E01F9">
            <w:pPr>
              <w:spacing w:line="276" w:lineRule="auto"/>
              <w:contextualSpacing/>
              <w:jc w:val="center"/>
              <w:rPr>
                <w:sz w:val="28"/>
                <w:szCs w:val="28"/>
              </w:rPr>
            </w:pPr>
            <w:r>
              <w:rPr>
                <w:sz w:val="28"/>
                <w:szCs w:val="28"/>
              </w:rPr>
              <w:t>тыс. м</w:t>
            </w:r>
            <w:r>
              <w:rPr>
                <w:sz w:val="28"/>
                <w:szCs w:val="28"/>
                <w:vertAlign w:val="superscript"/>
              </w:rPr>
              <w:t>3</w:t>
            </w:r>
            <w:r w:rsidR="00CB6D80">
              <w:rPr>
                <w:sz w:val="28"/>
                <w:szCs w:val="28"/>
              </w:rPr>
              <w:t>/год</w:t>
            </w:r>
          </w:p>
        </w:tc>
        <w:tc>
          <w:tcPr>
            <w:tcW w:w="2552" w:type="dxa"/>
            <w:vAlign w:val="center"/>
          </w:tcPr>
          <w:p w:rsidR="00CB6D80" w:rsidRPr="0080142F" w:rsidRDefault="00EE1A96" w:rsidP="000E01F9">
            <w:pPr>
              <w:spacing w:line="276" w:lineRule="auto"/>
              <w:contextualSpacing/>
              <w:jc w:val="center"/>
              <w:rPr>
                <w:sz w:val="28"/>
                <w:szCs w:val="28"/>
              </w:rPr>
            </w:pPr>
            <w:r>
              <w:rPr>
                <w:sz w:val="28"/>
                <w:szCs w:val="28"/>
              </w:rPr>
              <w:t>198</w:t>
            </w:r>
            <w:r w:rsidR="00CB6D80">
              <w:rPr>
                <w:sz w:val="28"/>
                <w:szCs w:val="28"/>
              </w:rPr>
              <w:t>0</w:t>
            </w:r>
          </w:p>
        </w:tc>
        <w:tc>
          <w:tcPr>
            <w:tcW w:w="2268" w:type="dxa"/>
            <w:vAlign w:val="center"/>
          </w:tcPr>
          <w:p w:rsidR="00CB6D80" w:rsidRPr="0080142F" w:rsidRDefault="00706F47" w:rsidP="000E01F9">
            <w:pPr>
              <w:spacing w:line="276" w:lineRule="auto"/>
              <w:contextualSpacing/>
              <w:jc w:val="center"/>
              <w:rPr>
                <w:sz w:val="28"/>
                <w:szCs w:val="28"/>
              </w:rPr>
            </w:pPr>
            <w:r>
              <w:rPr>
                <w:sz w:val="28"/>
                <w:szCs w:val="28"/>
              </w:rPr>
              <w:t>2</w:t>
            </w:r>
            <w:r w:rsidR="00EE1A96">
              <w:rPr>
                <w:sz w:val="28"/>
                <w:szCs w:val="28"/>
              </w:rPr>
              <w:t>1</w:t>
            </w:r>
            <w:r>
              <w:rPr>
                <w:sz w:val="28"/>
                <w:szCs w:val="28"/>
              </w:rPr>
              <w:t>0</w:t>
            </w:r>
            <w:r w:rsidR="00CB6D80" w:rsidRPr="00853782">
              <w:rPr>
                <w:sz w:val="28"/>
                <w:szCs w:val="28"/>
              </w:rPr>
              <w:t>0,0</w:t>
            </w:r>
          </w:p>
        </w:tc>
      </w:tr>
    </w:tbl>
    <w:p w:rsidR="00114371" w:rsidRPr="0080142F" w:rsidRDefault="00114371" w:rsidP="00087620">
      <w:pPr>
        <w:spacing w:line="276" w:lineRule="auto"/>
        <w:ind w:firstLine="709"/>
        <w:contextualSpacing/>
        <w:rPr>
          <w:sz w:val="28"/>
          <w:szCs w:val="28"/>
        </w:rPr>
      </w:pPr>
    </w:p>
    <w:p w:rsidR="00A31AE3" w:rsidRPr="0080142F" w:rsidRDefault="00B95713" w:rsidP="005875B9">
      <w:pPr>
        <w:pStyle w:val="ConsPlusNormal"/>
        <w:spacing w:line="312"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Приказом </w:t>
      </w:r>
      <w:r w:rsidR="00F76759">
        <w:rPr>
          <w:rFonts w:ascii="Times New Roman" w:hAnsi="Times New Roman" w:cs="Times New Roman"/>
          <w:sz w:val="28"/>
          <w:szCs w:val="28"/>
        </w:rPr>
        <w:t>Министерства строительства и жилищно-коммунального хозяйства</w:t>
      </w:r>
      <w:r w:rsidR="006063CE" w:rsidRPr="0080142F">
        <w:rPr>
          <w:rFonts w:ascii="Times New Roman" w:hAnsi="Times New Roman" w:cs="Times New Roman"/>
          <w:sz w:val="28"/>
          <w:szCs w:val="28"/>
        </w:rPr>
        <w:t xml:space="preserve"> Р</w:t>
      </w:r>
      <w:r w:rsidR="00F76759">
        <w:rPr>
          <w:rFonts w:ascii="Times New Roman" w:hAnsi="Times New Roman" w:cs="Times New Roman"/>
          <w:sz w:val="28"/>
          <w:szCs w:val="28"/>
        </w:rPr>
        <w:t xml:space="preserve">еспублики </w:t>
      </w:r>
      <w:r w:rsidR="006063CE" w:rsidRPr="0080142F">
        <w:rPr>
          <w:rFonts w:ascii="Times New Roman" w:hAnsi="Times New Roman" w:cs="Times New Roman"/>
          <w:sz w:val="28"/>
          <w:szCs w:val="28"/>
        </w:rPr>
        <w:t>Д</w:t>
      </w:r>
      <w:r w:rsidR="00F76759">
        <w:rPr>
          <w:rFonts w:ascii="Times New Roman" w:hAnsi="Times New Roman" w:cs="Times New Roman"/>
          <w:sz w:val="28"/>
          <w:szCs w:val="28"/>
        </w:rPr>
        <w:t>агестан</w:t>
      </w:r>
      <w:r w:rsidR="006063CE" w:rsidRPr="0080142F">
        <w:rPr>
          <w:rFonts w:ascii="Times New Roman" w:hAnsi="Times New Roman" w:cs="Times New Roman"/>
          <w:sz w:val="28"/>
          <w:szCs w:val="28"/>
        </w:rPr>
        <w:t xml:space="preserve"> от 09.08.2012г.№149</w:t>
      </w:r>
      <w:r w:rsidR="0065337D" w:rsidRPr="0080142F">
        <w:rPr>
          <w:rFonts w:ascii="Times New Roman" w:hAnsi="Times New Roman" w:cs="Times New Roman"/>
          <w:sz w:val="28"/>
          <w:szCs w:val="28"/>
        </w:rPr>
        <w:t>,</w:t>
      </w:r>
      <w:r w:rsidR="006063CE" w:rsidRPr="0080142F">
        <w:rPr>
          <w:rFonts w:ascii="Times New Roman" w:hAnsi="Times New Roman" w:cs="Times New Roman"/>
          <w:sz w:val="28"/>
          <w:szCs w:val="28"/>
        </w:rPr>
        <w:t xml:space="preserve"> норматив потребления коммунальных услуг по водоснабжению для населения сельского посел</w:t>
      </w:r>
      <w:r w:rsidR="00EE1A96">
        <w:rPr>
          <w:rFonts w:ascii="Times New Roman" w:hAnsi="Times New Roman" w:cs="Times New Roman"/>
          <w:sz w:val="28"/>
          <w:szCs w:val="28"/>
        </w:rPr>
        <w:t>ения «село Калук</w:t>
      </w:r>
      <w:r w:rsidR="006063CE" w:rsidRPr="0080142F">
        <w:rPr>
          <w:rFonts w:ascii="Times New Roman" w:hAnsi="Times New Roman" w:cs="Times New Roman"/>
          <w:sz w:val="28"/>
          <w:szCs w:val="28"/>
        </w:rPr>
        <w:t>» установлен в объем</w:t>
      </w:r>
      <w:r w:rsidR="007E437A">
        <w:rPr>
          <w:rFonts w:ascii="Times New Roman" w:hAnsi="Times New Roman" w:cs="Times New Roman"/>
          <w:sz w:val="28"/>
          <w:szCs w:val="28"/>
        </w:rPr>
        <w:t>е 9</w:t>
      </w:r>
      <w:r w:rsidR="0065337D" w:rsidRPr="0080142F">
        <w:rPr>
          <w:rFonts w:ascii="Times New Roman" w:hAnsi="Times New Roman" w:cs="Times New Roman"/>
          <w:sz w:val="28"/>
          <w:szCs w:val="28"/>
        </w:rPr>
        <w:t>0 л/сут. на 1 человека</w:t>
      </w:r>
      <w:r w:rsidR="003A07F5">
        <w:rPr>
          <w:rFonts w:ascii="Times New Roman" w:hAnsi="Times New Roman" w:cs="Times New Roman"/>
          <w:sz w:val="28"/>
          <w:szCs w:val="28"/>
        </w:rPr>
        <w:t>, на расче</w:t>
      </w:r>
      <w:r w:rsidR="00AC3FC4">
        <w:rPr>
          <w:rFonts w:ascii="Times New Roman" w:hAnsi="Times New Roman" w:cs="Times New Roman"/>
          <w:sz w:val="28"/>
          <w:szCs w:val="28"/>
        </w:rPr>
        <w:t xml:space="preserve">тный период принят норматив – </w:t>
      </w:r>
      <w:r w:rsidR="000E01F9" w:rsidRPr="000E01F9">
        <w:rPr>
          <w:rFonts w:ascii="Times New Roman" w:hAnsi="Times New Roman" w:cs="Times New Roman"/>
          <w:sz w:val="28"/>
          <w:szCs w:val="28"/>
        </w:rPr>
        <w:t>21</w:t>
      </w:r>
      <w:r w:rsidR="003A07F5" w:rsidRPr="000E01F9">
        <w:rPr>
          <w:rFonts w:ascii="Times New Roman" w:hAnsi="Times New Roman" w:cs="Times New Roman"/>
          <w:sz w:val="28"/>
          <w:szCs w:val="28"/>
        </w:rPr>
        <w:t>0</w:t>
      </w:r>
      <w:r w:rsidR="003A07F5">
        <w:rPr>
          <w:rFonts w:ascii="Times New Roman" w:hAnsi="Times New Roman" w:cs="Times New Roman"/>
          <w:sz w:val="28"/>
          <w:szCs w:val="28"/>
        </w:rPr>
        <w:t>л/сут.</w:t>
      </w:r>
    </w:p>
    <w:p w:rsidR="0019195D" w:rsidRDefault="0019195D" w:rsidP="0019195D">
      <w:pPr>
        <w:tabs>
          <w:tab w:val="left" w:pos="10206"/>
        </w:tabs>
        <w:spacing w:line="312" w:lineRule="auto"/>
        <w:ind w:left="11" w:firstLine="697"/>
        <w:contextualSpacing/>
        <w:rPr>
          <w:sz w:val="28"/>
          <w:szCs w:val="28"/>
        </w:rPr>
      </w:pPr>
      <w:r w:rsidRPr="002B7591">
        <w:rPr>
          <w:sz w:val="28"/>
          <w:szCs w:val="28"/>
        </w:rPr>
        <w:t xml:space="preserve">Перспективная система водоотведения предусматривает дальнейшее строительство единой централизованной системы, в которую будут поступать </w:t>
      </w:r>
      <w:r w:rsidRPr="002B7591">
        <w:rPr>
          <w:sz w:val="28"/>
          <w:szCs w:val="28"/>
        </w:rPr>
        <w:lastRenderedPageBreak/>
        <w:t xml:space="preserve">стоки от жилой застройки и объектов социального, производственно-коммунального и общественно-делового назначения. </w:t>
      </w:r>
    </w:p>
    <w:p w:rsidR="0019195D" w:rsidRPr="002B7591" w:rsidRDefault="0019195D" w:rsidP="0019195D">
      <w:pPr>
        <w:tabs>
          <w:tab w:val="left" w:pos="10206"/>
        </w:tabs>
        <w:spacing w:line="312" w:lineRule="auto"/>
        <w:ind w:left="11" w:firstLine="697"/>
        <w:contextualSpacing/>
        <w:rPr>
          <w:sz w:val="28"/>
          <w:szCs w:val="28"/>
        </w:rPr>
      </w:pPr>
      <w:r>
        <w:rPr>
          <w:sz w:val="28"/>
          <w:szCs w:val="28"/>
        </w:rPr>
        <w:t>В</w:t>
      </w:r>
      <w:r w:rsidRPr="002B7591">
        <w:rPr>
          <w:sz w:val="28"/>
          <w:szCs w:val="28"/>
        </w:rPr>
        <w:t xml:space="preserve"> расчетный период предлагается строительствоочистных сооружений полной биологической очистки с доочисткой сточных вод и механическим обезвоживанием осадка, строительство канализационных сетей. </w:t>
      </w:r>
    </w:p>
    <w:p w:rsidR="006063CE" w:rsidRDefault="0065337D" w:rsidP="005875B9">
      <w:pPr>
        <w:pStyle w:val="ConsPlusNormal"/>
        <w:spacing w:line="312" w:lineRule="auto"/>
        <w:ind w:firstLine="709"/>
        <w:contextualSpacing/>
        <w:jc w:val="both"/>
        <w:rPr>
          <w:rFonts w:ascii="Times New Roman" w:hAnsi="Times New Roman" w:cs="Times New Roman"/>
          <w:sz w:val="28"/>
          <w:szCs w:val="28"/>
        </w:rPr>
      </w:pPr>
      <w:r w:rsidRPr="0080142F">
        <w:rPr>
          <w:rFonts w:ascii="Times New Roman" w:hAnsi="Times New Roman" w:cs="Times New Roman"/>
          <w:sz w:val="28"/>
          <w:szCs w:val="28"/>
        </w:rPr>
        <w:t xml:space="preserve">Данные об общей потребности в воде </w:t>
      </w:r>
      <w:r w:rsidR="00365BD1" w:rsidRPr="0080142F">
        <w:rPr>
          <w:rFonts w:ascii="Times New Roman" w:hAnsi="Times New Roman" w:cs="Times New Roman"/>
          <w:sz w:val="28"/>
          <w:szCs w:val="28"/>
        </w:rPr>
        <w:t xml:space="preserve">и водоотведении </w:t>
      </w:r>
      <w:r w:rsidRPr="0080142F">
        <w:rPr>
          <w:rFonts w:ascii="Times New Roman" w:hAnsi="Times New Roman" w:cs="Times New Roman"/>
          <w:sz w:val="28"/>
          <w:szCs w:val="28"/>
        </w:rPr>
        <w:t>для всех потребите</w:t>
      </w:r>
      <w:r w:rsidR="009F5D7B">
        <w:rPr>
          <w:rFonts w:ascii="Times New Roman" w:hAnsi="Times New Roman" w:cs="Times New Roman"/>
          <w:sz w:val="28"/>
          <w:szCs w:val="28"/>
        </w:rPr>
        <w:t>лей сельского поселения</w:t>
      </w:r>
      <w:r w:rsidR="00767597" w:rsidRPr="0080142F">
        <w:rPr>
          <w:rFonts w:ascii="Times New Roman" w:hAnsi="Times New Roman" w:cs="Times New Roman"/>
          <w:sz w:val="28"/>
          <w:szCs w:val="28"/>
        </w:rPr>
        <w:t xml:space="preserve"> приняты в соответствии со Схемой</w:t>
      </w:r>
      <w:r w:rsidRPr="0080142F">
        <w:rPr>
          <w:rFonts w:ascii="Times New Roman" w:hAnsi="Times New Roman" w:cs="Times New Roman"/>
          <w:sz w:val="28"/>
          <w:szCs w:val="28"/>
        </w:rPr>
        <w:t xml:space="preserve"> водоснабжения и водоотведения сельского поселения. </w:t>
      </w:r>
    </w:p>
    <w:p w:rsidR="00F15221" w:rsidRDefault="00AB19A1" w:rsidP="00AB19A1">
      <w:pPr>
        <w:pStyle w:val="ConsPlusNormal"/>
        <w:spacing w:line="312" w:lineRule="auto"/>
        <w:contextualSpacing/>
        <w:jc w:val="both"/>
        <w:rPr>
          <w:rFonts w:ascii="Times New Roman" w:hAnsi="Times New Roman" w:cs="Times New Roman"/>
          <w:sz w:val="28"/>
          <w:szCs w:val="28"/>
        </w:rPr>
      </w:pPr>
      <w:r>
        <w:rPr>
          <w:noProof/>
        </w:rPr>
        <w:drawing>
          <wp:inline distT="0" distB="0" distL="0" distR="0">
            <wp:extent cx="6315075" cy="3705225"/>
            <wp:effectExtent l="0" t="0" r="9525" b="9525"/>
            <wp:docPr id="13" name="Рисунок 13" descr="https://i.ytimg.com/vi/6V8jByC-MYc/maxresdefault.jpg?785705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6V8jByC-MYc/maxresdefault.jpg?7857057827"/>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15704" cy="3705594"/>
                    </a:xfrm>
                    <a:prstGeom prst="rect">
                      <a:avLst/>
                    </a:prstGeom>
                    <a:noFill/>
                    <a:ln>
                      <a:noFill/>
                    </a:ln>
                  </pic:spPr>
                </pic:pic>
              </a:graphicData>
            </a:graphic>
          </wp:inline>
        </w:drawing>
      </w:r>
    </w:p>
    <w:p w:rsidR="00A33A8E" w:rsidRPr="0080142F" w:rsidRDefault="00A33A8E" w:rsidP="004B7A6B">
      <w:pPr>
        <w:ind w:firstLine="709"/>
        <w:contextualSpacing/>
        <w:jc w:val="center"/>
        <w:rPr>
          <w:b/>
          <w:sz w:val="28"/>
          <w:szCs w:val="28"/>
        </w:rPr>
      </w:pPr>
      <w:r w:rsidRPr="0080142F">
        <w:rPr>
          <w:b/>
          <w:sz w:val="28"/>
          <w:szCs w:val="28"/>
        </w:rPr>
        <w:t>4. Перечень мероприятий и целевых показателей развития коммунальной инфраструктуры</w:t>
      </w:r>
    </w:p>
    <w:p w:rsidR="00E06397" w:rsidRDefault="00E06397" w:rsidP="005875B9">
      <w:pPr>
        <w:spacing w:line="312" w:lineRule="auto"/>
        <w:ind w:firstLine="709"/>
        <w:contextualSpacing/>
        <w:rPr>
          <w:sz w:val="28"/>
          <w:szCs w:val="28"/>
        </w:rPr>
      </w:pPr>
    </w:p>
    <w:p w:rsidR="00A33A8E" w:rsidRPr="0080142F" w:rsidRDefault="00B95713" w:rsidP="005875B9">
      <w:pPr>
        <w:spacing w:line="312" w:lineRule="auto"/>
        <w:ind w:firstLine="709"/>
        <w:contextualSpacing/>
        <w:rPr>
          <w:sz w:val="28"/>
          <w:szCs w:val="28"/>
        </w:rPr>
      </w:pPr>
      <w:r>
        <w:rPr>
          <w:sz w:val="28"/>
          <w:szCs w:val="28"/>
        </w:rPr>
        <w:t xml:space="preserve">Для повышения уровня надежности поставки коммунальных ресурсов, комфортности проживания, обеспечение доступной стоимости коммунальных услуг </w:t>
      </w:r>
      <w:r w:rsidR="00A33A8E" w:rsidRPr="0080142F">
        <w:rPr>
          <w:sz w:val="28"/>
          <w:szCs w:val="28"/>
        </w:rPr>
        <w:t>при эффективной работе коммунальной инфраструктуры необходимо:</w:t>
      </w:r>
    </w:p>
    <w:p w:rsidR="00A33A8E" w:rsidRPr="0080142F" w:rsidRDefault="00A33A8E" w:rsidP="005875B9">
      <w:pPr>
        <w:spacing w:line="312" w:lineRule="auto"/>
        <w:ind w:firstLine="709"/>
        <w:contextualSpacing/>
        <w:rPr>
          <w:sz w:val="28"/>
          <w:szCs w:val="28"/>
        </w:rPr>
      </w:pPr>
      <w:r w:rsidRPr="0080142F">
        <w:rPr>
          <w:sz w:val="28"/>
          <w:szCs w:val="28"/>
        </w:rPr>
        <w:t>-обеспечить модернизацию объектов коммунальной инфраструктуры;</w:t>
      </w:r>
    </w:p>
    <w:p w:rsidR="00A33A8E" w:rsidRPr="0080142F" w:rsidRDefault="00F70374" w:rsidP="005875B9">
      <w:pPr>
        <w:spacing w:line="312" w:lineRule="auto"/>
        <w:ind w:firstLine="709"/>
        <w:contextualSpacing/>
        <w:rPr>
          <w:sz w:val="28"/>
          <w:szCs w:val="28"/>
        </w:rPr>
      </w:pPr>
      <w:r w:rsidRPr="0080142F">
        <w:rPr>
          <w:sz w:val="28"/>
          <w:szCs w:val="28"/>
        </w:rPr>
        <w:t>-увеличить объемы нового строительства и реконструкции жилых</w:t>
      </w:r>
      <w:r w:rsidR="00A33A8E" w:rsidRPr="0080142F">
        <w:rPr>
          <w:sz w:val="28"/>
          <w:szCs w:val="28"/>
        </w:rPr>
        <w:t xml:space="preserve"> домов;</w:t>
      </w:r>
    </w:p>
    <w:p w:rsidR="00A33A8E" w:rsidRPr="0080142F" w:rsidRDefault="00A33A8E" w:rsidP="005875B9">
      <w:pPr>
        <w:spacing w:line="312" w:lineRule="auto"/>
        <w:ind w:firstLine="709"/>
        <w:contextualSpacing/>
        <w:rPr>
          <w:sz w:val="28"/>
          <w:szCs w:val="28"/>
        </w:rPr>
      </w:pPr>
      <w:r w:rsidRPr="0080142F">
        <w:rPr>
          <w:sz w:val="28"/>
          <w:szCs w:val="28"/>
        </w:rPr>
        <w:t>-повысить комфортность проживания;</w:t>
      </w:r>
    </w:p>
    <w:p w:rsidR="00A33A8E" w:rsidRPr="0080142F" w:rsidRDefault="00F70374" w:rsidP="005875B9">
      <w:pPr>
        <w:spacing w:line="312" w:lineRule="auto"/>
        <w:ind w:firstLine="709"/>
        <w:contextualSpacing/>
        <w:rPr>
          <w:sz w:val="28"/>
          <w:szCs w:val="28"/>
        </w:rPr>
      </w:pPr>
      <w:r w:rsidRPr="0080142F">
        <w:rPr>
          <w:sz w:val="28"/>
          <w:szCs w:val="28"/>
        </w:rPr>
        <w:t>-обеспечить население</w:t>
      </w:r>
      <w:r w:rsidR="00A33A8E" w:rsidRPr="0080142F">
        <w:rPr>
          <w:sz w:val="28"/>
          <w:szCs w:val="28"/>
        </w:rPr>
        <w:t>коммунальными услугами нормативного качества;</w:t>
      </w:r>
    </w:p>
    <w:p w:rsidR="00A33A8E" w:rsidRPr="0080142F" w:rsidRDefault="00B95713" w:rsidP="005875B9">
      <w:pPr>
        <w:spacing w:line="312" w:lineRule="auto"/>
        <w:ind w:firstLine="709"/>
        <w:contextualSpacing/>
        <w:rPr>
          <w:sz w:val="28"/>
          <w:szCs w:val="28"/>
        </w:rPr>
      </w:pPr>
      <w:r>
        <w:rPr>
          <w:sz w:val="28"/>
          <w:szCs w:val="28"/>
        </w:rPr>
        <w:t xml:space="preserve">-обеспечить доступность стоимости коммунальных услуг при надежной </w:t>
      </w:r>
      <w:r w:rsidR="00A33A8E" w:rsidRPr="0080142F">
        <w:rPr>
          <w:sz w:val="28"/>
          <w:szCs w:val="28"/>
        </w:rPr>
        <w:t>и эффективной работе коммунальной инфраструктуры;</w:t>
      </w:r>
    </w:p>
    <w:p w:rsidR="00A33A8E" w:rsidRPr="0080142F" w:rsidRDefault="00B95713" w:rsidP="005875B9">
      <w:pPr>
        <w:spacing w:line="312" w:lineRule="auto"/>
        <w:ind w:firstLine="709"/>
        <w:contextualSpacing/>
        <w:rPr>
          <w:sz w:val="28"/>
          <w:szCs w:val="28"/>
        </w:rPr>
      </w:pPr>
      <w:r>
        <w:rPr>
          <w:sz w:val="28"/>
          <w:szCs w:val="28"/>
        </w:rPr>
        <w:t xml:space="preserve">-обеспечить контроль за соблюдением прав и законных интересов граждан и государства при </w:t>
      </w:r>
      <w:r w:rsidR="00A33A8E" w:rsidRPr="0080142F">
        <w:rPr>
          <w:sz w:val="28"/>
          <w:szCs w:val="28"/>
        </w:rPr>
        <w:t>предос</w:t>
      </w:r>
      <w:r>
        <w:rPr>
          <w:sz w:val="28"/>
          <w:szCs w:val="28"/>
        </w:rPr>
        <w:t xml:space="preserve">тавлении </w:t>
      </w:r>
      <w:r w:rsidR="00F70374" w:rsidRPr="0080142F">
        <w:rPr>
          <w:sz w:val="28"/>
          <w:szCs w:val="28"/>
        </w:rPr>
        <w:t>населению</w:t>
      </w:r>
      <w:r>
        <w:rPr>
          <w:sz w:val="28"/>
          <w:szCs w:val="28"/>
        </w:rPr>
        <w:t xml:space="preserve"> коммунальных </w:t>
      </w:r>
      <w:r w:rsidR="00EC22A3" w:rsidRPr="0080142F">
        <w:rPr>
          <w:sz w:val="28"/>
          <w:szCs w:val="28"/>
        </w:rPr>
        <w:t>услуг;</w:t>
      </w:r>
    </w:p>
    <w:p w:rsidR="00A33A8E" w:rsidRPr="0080142F" w:rsidRDefault="00A33A8E" w:rsidP="005875B9">
      <w:pPr>
        <w:spacing w:line="312" w:lineRule="auto"/>
        <w:ind w:firstLine="709"/>
        <w:contextualSpacing/>
        <w:rPr>
          <w:sz w:val="28"/>
          <w:szCs w:val="28"/>
        </w:rPr>
      </w:pPr>
      <w:r w:rsidRPr="0080142F">
        <w:rPr>
          <w:sz w:val="28"/>
          <w:szCs w:val="28"/>
        </w:rPr>
        <w:lastRenderedPageBreak/>
        <w:t>-внедрить долгосрочное тарифное регулирование, в том числе посредс</w:t>
      </w:r>
      <w:r w:rsidR="00A95415" w:rsidRPr="0080142F">
        <w:rPr>
          <w:sz w:val="28"/>
          <w:szCs w:val="28"/>
        </w:rPr>
        <w:t>твом новых методов</w:t>
      </w:r>
      <w:r w:rsidRPr="0080142F">
        <w:rPr>
          <w:sz w:val="28"/>
          <w:szCs w:val="28"/>
        </w:rPr>
        <w:t>, основанных на доходности инвестированного капитала.</w:t>
      </w:r>
    </w:p>
    <w:p w:rsidR="00A33A8E" w:rsidRPr="0080142F" w:rsidRDefault="00E708E9" w:rsidP="005875B9">
      <w:pPr>
        <w:spacing w:line="312" w:lineRule="auto"/>
        <w:ind w:firstLine="709"/>
        <w:contextualSpacing/>
        <w:rPr>
          <w:sz w:val="28"/>
          <w:szCs w:val="28"/>
        </w:rPr>
      </w:pPr>
      <w:r>
        <w:rPr>
          <w:sz w:val="28"/>
          <w:szCs w:val="28"/>
        </w:rPr>
        <w:t xml:space="preserve">Источники </w:t>
      </w:r>
      <w:r w:rsidR="00B95713">
        <w:rPr>
          <w:sz w:val="28"/>
          <w:szCs w:val="28"/>
        </w:rPr>
        <w:t xml:space="preserve">энергетических ресурсов, строительство и </w:t>
      </w:r>
      <w:r w:rsidR="00A33A8E" w:rsidRPr="0080142F">
        <w:rPr>
          <w:sz w:val="28"/>
          <w:szCs w:val="28"/>
        </w:rPr>
        <w:t>реконст</w:t>
      </w:r>
      <w:r w:rsidR="00B95713">
        <w:rPr>
          <w:sz w:val="28"/>
          <w:szCs w:val="28"/>
        </w:rPr>
        <w:t xml:space="preserve">рукция которых осуществляется в рамках Программы, </w:t>
      </w:r>
      <w:r w:rsidR="00A33A8E" w:rsidRPr="0080142F">
        <w:rPr>
          <w:sz w:val="28"/>
          <w:szCs w:val="28"/>
        </w:rPr>
        <w:t>п</w:t>
      </w:r>
      <w:r w:rsidR="00F70374" w:rsidRPr="0080142F">
        <w:rPr>
          <w:sz w:val="28"/>
          <w:szCs w:val="28"/>
        </w:rPr>
        <w:t>одлежа</w:t>
      </w:r>
      <w:r w:rsidR="00B95713">
        <w:rPr>
          <w:sz w:val="28"/>
          <w:szCs w:val="28"/>
        </w:rPr>
        <w:t xml:space="preserve">т обязательному оснащению </w:t>
      </w:r>
      <w:r w:rsidR="00A33A8E" w:rsidRPr="0080142F">
        <w:rPr>
          <w:sz w:val="28"/>
          <w:szCs w:val="28"/>
        </w:rPr>
        <w:t>приборами учета используемых энергетических ресурсов</w:t>
      </w:r>
      <w:r w:rsidR="00F70374" w:rsidRPr="0080142F">
        <w:rPr>
          <w:sz w:val="28"/>
          <w:szCs w:val="28"/>
        </w:rPr>
        <w:t>,</w:t>
      </w:r>
      <w:r w:rsidR="00A33A8E" w:rsidRPr="0080142F">
        <w:rPr>
          <w:sz w:val="28"/>
          <w:szCs w:val="28"/>
        </w:rPr>
        <w:t xml:space="preserve"> в</w:t>
      </w:r>
      <w:r w:rsidR="003F2FFB">
        <w:rPr>
          <w:sz w:val="28"/>
          <w:szCs w:val="28"/>
        </w:rPr>
        <w:t xml:space="preserve"> соответствии с требованиями статьи 13Федерального закона </w:t>
      </w:r>
      <w:r w:rsidR="00630309">
        <w:rPr>
          <w:sz w:val="28"/>
          <w:szCs w:val="28"/>
        </w:rPr>
        <w:t xml:space="preserve">от 23.11.2009 г. </w:t>
      </w:r>
      <w:r w:rsidR="00F70374" w:rsidRPr="0080142F">
        <w:rPr>
          <w:sz w:val="28"/>
          <w:szCs w:val="28"/>
        </w:rPr>
        <w:t>№ 261-</w:t>
      </w:r>
      <w:r w:rsidR="00A33A8E" w:rsidRPr="0080142F">
        <w:rPr>
          <w:sz w:val="28"/>
          <w:szCs w:val="28"/>
        </w:rPr>
        <w:t>Ф</w:t>
      </w:r>
      <w:r w:rsidR="00B95713">
        <w:rPr>
          <w:sz w:val="28"/>
          <w:szCs w:val="28"/>
        </w:rPr>
        <w:t xml:space="preserve">З «Об </w:t>
      </w:r>
      <w:r w:rsidR="007F5FB1">
        <w:rPr>
          <w:sz w:val="28"/>
          <w:szCs w:val="28"/>
        </w:rPr>
        <w:t>энергосб</w:t>
      </w:r>
      <w:r w:rsidR="00B95713">
        <w:rPr>
          <w:sz w:val="28"/>
          <w:szCs w:val="28"/>
        </w:rPr>
        <w:t xml:space="preserve">ережении и </w:t>
      </w:r>
      <w:r w:rsidR="007F5FB1">
        <w:rPr>
          <w:sz w:val="28"/>
          <w:szCs w:val="28"/>
        </w:rPr>
        <w:t xml:space="preserve">о </w:t>
      </w:r>
      <w:r w:rsidR="00822C94">
        <w:rPr>
          <w:sz w:val="28"/>
          <w:szCs w:val="28"/>
        </w:rPr>
        <w:t xml:space="preserve">повышении энергетической </w:t>
      </w:r>
      <w:r w:rsidR="00A33A8E" w:rsidRPr="0080142F">
        <w:rPr>
          <w:sz w:val="28"/>
          <w:szCs w:val="28"/>
        </w:rPr>
        <w:t>эффективности и о внесении изменений в от</w:t>
      </w:r>
      <w:r w:rsidR="00032C1A" w:rsidRPr="0080142F">
        <w:rPr>
          <w:sz w:val="28"/>
          <w:szCs w:val="28"/>
        </w:rPr>
        <w:t>дельные законодательные акты Р</w:t>
      </w:r>
      <w:r w:rsidR="007F5FB1">
        <w:rPr>
          <w:sz w:val="28"/>
          <w:szCs w:val="28"/>
        </w:rPr>
        <w:t xml:space="preserve">оссийской </w:t>
      </w:r>
      <w:r w:rsidR="00032C1A" w:rsidRPr="0080142F">
        <w:rPr>
          <w:sz w:val="28"/>
          <w:szCs w:val="28"/>
        </w:rPr>
        <w:t>Ф</w:t>
      </w:r>
      <w:r w:rsidR="007F5FB1">
        <w:rPr>
          <w:sz w:val="28"/>
          <w:szCs w:val="28"/>
        </w:rPr>
        <w:t>едерации</w:t>
      </w:r>
      <w:r w:rsidR="00A33A8E" w:rsidRPr="0080142F">
        <w:rPr>
          <w:sz w:val="28"/>
          <w:szCs w:val="28"/>
        </w:rPr>
        <w:t>»</w:t>
      </w:r>
      <w:r w:rsidR="00032C1A" w:rsidRPr="0080142F">
        <w:rPr>
          <w:sz w:val="28"/>
          <w:szCs w:val="28"/>
        </w:rPr>
        <w:t>.</w:t>
      </w:r>
    </w:p>
    <w:p w:rsidR="008B4066" w:rsidRPr="0080142F" w:rsidRDefault="008B4066" w:rsidP="005875B9">
      <w:pPr>
        <w:spacing w:line="312" w:lineRule="auto"/>
        <w:ind w:firstLine="709"/>
        <w:contextualSpacing/>
        <w:rPr>
          <w:sz w:val="28"/>
          <w:szCs w:val="28"/>
        </w:rPr>
      </w:pPr>
    </w:p>
    <w:p w:rsidR="00A33A8E" w:rsidRDefault="00F8272D" w:rsidP="005875B9">
      <w:pPr>
        <w:spacing w:line="312" w:lineRule="auto"/>
        <w:ind w:firstLine="709"/>
        <w:contextualSpacing/>
        <w:rPr>
          <w:sz w:val="28"/>
          <w:szCs w:val="28"/>
        </w:rPr>
      </w:pPr>
      <w:r>
        <w:rPr>
          <w:sz w:val="28"/>
          <w:szCs w:val="28"/>
        </w:rPr>
        <w:t>Таблица 7</w:t>
      </w:r>
      <w:r w:rsidR="00A33A8E" w:rsidRPr="0080142F">
        <w:rPr>
          <w:sz w:val="28"/>
          <w:szCs w:val="28"/>
        </w:rPr>
        <w:t xml:space="preserve"> – Мероприятия </w:t>
      </w:r>
      <w:r w:rsidR="00F43D3C" w:rsidRPr="0080142F">
        <w:rPr>
          <w:sz w:val="28"/>
          <w:szCs w:val="28"/>
        </w:rPr>
        <w:t>по развитию</w:t>
      </w:r>
      <w:r w:rsidR="00A33A8E" w:rsidRPr="0080142F">
        <w:rPr>
          <w:sz w:val="28"/>
          <w:szCs w:val="28"/>
        </w:rPr>
        <w:t xml:space="preserve"> коммунальной инфраструктуры</w:t>
      </w:r>
    </w:p>
    <w:tbl>
      <w:tblPr>
        <w:tblStyle w:val="af"/>
        <w:tblW w:w="10060" w:type="dxa"/>
        <w:tblLayout w:type="fixed"/>
        <w:tblLook w:val="04A0"/>
      </w:tblPr>
      <w:tblGrid>
        <w:gridCol w:w="817"/>
        <w:gridCol w:w="5415"/>
        <w:gridCol w:w="1843"/>
        <w:gridCol w:w="1985"/>
      </w:tblGrid>
      <w:tr w:rsidR="00C26E3D" w:rsidRPr="002E68D8" w:rsidTr="00822C94">
        <w:trPr>
          <w:trHeight w:val="1162"/>
        </w:trPr>
        <w:tc>
          <w:tcPr>
            <w:tcW w:w="817" w:type="dxa"/>
            <w:vAlign w:val="center"/>
          </w:tcPr>
          <w:p w:rsidR="00C26E3D" w:rsidRPr="002E68D8" w:rsidRDefault="00C26E3D" w:rsidP="001C6110">
            <w:pPr>
              <w:spacing w:line="276" w:lineRule="auto"/>
              <w:contextualSpacing/>
              <w:jc w:val="center"/>
              <w:rPr>
                <w:b/>
                <w:sz w:val="28"/>
                <w:szCs w:val="28"/>
              </w:rPr>
            </w:pPr>
            <w:r w:rsidRPr="002E68D8">
              <w:rPr>
                <w:b/>
                <w:sz w:val="28"/>
                <w:szCs w:val="28"/>
              </w:rPr>
              <w:t>№№ п/п</w:t>
            </w:r>
          </w:p>
        </w:tc>
        <w:tc>
          <w:tcPr>
            <w:tcW w:w="5415" w:type="dxa"/>
            <w:vAlign w:val="center"/>
          </w:tcPr>
          <w:p w:rsidR="001C6110" w:rsidRDefault="00C26E3D" w:rsidP="00C77A7D">
            <w:pPr>
              <w:spacing w:line="276" w:lineRule="auto"/>
              <w:ind w:left="-78" w:firstLine="787"/>
              <w:contextualSpacing/>
              <w:jc w:val="center"/>
              <w:rPr>
                <w:b/>
                <w:sz w:val="28"/>
                <w:szCs w:val="28"/>
              </w:rPr>
            </w:pPr>
            <w:r w:rsidRPr="002E68D8">
              <w:rPr>
                <w:b/>
                <w:sz w:val="28"/>
                <w:szCs w:val="28"/>
              </w:rPr>
              <w:t>Наименование</w:t>
            </w:r>
          </w:p>
          <w:p w:rsidR="00C26E3D" w:rsidRPr="002E68D8" w:rsidRDefault="00C26E3D" w:rsidP="006825F5">
            <w:pPr>
              <w:spacing w:line="276" w:lineRule="auto"/>
              <w:ind w:firstLine="709"/>
              <w:contextualSpacing/>
              <w:jc w:val="center"/>
              <w:rPr>
                <w:b/>
                <w:sz w:val="28"/>
                <w:szCs w:val="28"/>
              </w:rPr>
            </w:pPr>
            <w:r w:rsidRPr="002E68D8">
              <w:rPr>
                <w:b/>
                <w:sz w:val="28"/>
                <w:szCs w:val="28"/>
              </w:rPr>
              <w:t>мероприятия</w:t>
            </w:r>
          </w:p>
        </w:tc>
        <w:tc>
          <w:tcPr>
            <w:tcW w:w="1843" w:type="dxa"/>
            <w:vAlign w:val="center"/>
          </w:tcPr>
          <w:p w:rsidR="00C26E3D" w:rsidRPr="002E68D8" w:rsidRDefault="00C26E3D" w:rsidP="002E68D8">
            <w:pPr>
              <w:spacing w:line="276" w:lineRule="auto"/>
              <w:contextualSpacing/>
              <w:jc w:val="center"/>
              <w:rPr>
                <w:b/>
                <w:sz w:val="28"/>
                <w:szCs w:val="28"/>
              </w:rPr>
            </w:pPr>
            <w:r w:rsidRPr="002E68D8">
              <w:rPr>
                <w:b/>
                <w:sz w:val="28"/>
                <w:szCs w:val="28"/>
              </w:rPr>
              <w:t>Стоимость</w:t>
            </w:r>
          </w:p>
          <w:p w:rsidR="00C26E3D" w:rsidRPr="002E68D8" w:rsidRDefault="00C26E3D" w:rsidP="002E68D8">
            <w:pPr>
              <w:spacing w:line="276" w:lineRule="auto"/>
              <w:contextualSpacing/>
              <w:jc w:val="center"/>
              <w:rPr>
                <w:b/>
                <w:sz w:val="28"/>
                <w:szCs w:val="28"/>
              </w:rPr>
            </w:pPr>
            <w:r w:rsidRPr="002E68D8">
              <w:rPr>
                <w:b/>
                <w:sz w:val="28"/>
                <w:szCs w:val="28"/>
              </w:rPr>
              <w:t>реализации,</w:t>
            </w:r>
          </w:p>
          <w:p w:rsidR="00C26E3D" w:rsidRPr="002E68D8" w:rsidRDefault="00C26E3D" w:rsidP="002E68D8">
            <w:pPr>
              <w:spacing w:line="276" w:lineRule="auto"/>
              <w:contextualSpacing/>
              <w:jc w:val="center"/>
              <w:rPr>
                <w:b/>
                <w:sz w:val="28"/>
                <w:szCs w:val="28"/>
              </w:rPr>
            </w:pPr>
            <w:r w:rsidRPr="002E68D8">
              <w:rPr>
                <w:b/>
                <w:sz w:val="28"/>
                <w:szCs w:val="28"/>
              </w:rPr>
              <w:t>тыс. рублей</w:t>
            </w:r>
          </w:p>
        </w:tc>
        <w:tc>
          <w:tcPr>
            <w:tcW w:w="1985" w:type="dxa"/>
            <w:vAlign w:val="center"/>
          </w:tcPr>
          <w:p w:rsidR="00C26E3D" w:rsidRPr="002E68D8" w:rsidRDefault="00C26E3D" w:rsidP="002E68D8">
            <w:pPr>
              <w:spacing w:line="276" w:lineRule="auto"/>
              <w:ind w:left="-108" w:right="-143"/>
              <w:contextualSpacing/>
              <w:jc w:val="center"/>
              <w:rPr>
                <w:b/>
                <w:sz w:val="28"/>
                <w:szCs w:val="28"/>
              </w:rPr>
            </w:pPr>
            <w:r w:rsidRPr="002E68D8">
              <w:rPr>
                <w:b/>
                <w:sz w:val="28"/>
                <w:szCs w:val="28"/>
              </w:rPr>
              <w:t>Планируемый</w:t>
            </w:r>
          </w:p>
          <w:p w:rsidR="00C26E3D" w:rsidRPr="002E68D8" w:rsidRDefault="00C26E3D" w:rsidP="002E68D8">
            <w:pPr>
              <w:spacing w:line="276" w:lineRule="auto"/>
              <w:contextualSpacing/>
              <w:jc w:val="center"/>
              <w:rPr>
                <w:b/>
                <w:sz w:val="28"/>
                <w:szCs w:val="28"/>
              </w:rPr>
            </w:pPr>
            <w:r w:rsidRPr="002E68D8">
              <w:rPr>
                <w:b/>
                <w:sz w:val="28"/>
                <w:szCs w:val="28"/>
              </w:rPr>
              <w:t>период</w:t>
            </w:r>
          </w:p>
          <w:p w:rsidR="00C26E3D" w:rsidRPr="002E68D8" w:rsidRDefault="00C26E3D" w:rsidP="002E68D8">
            <w:pPr>
              <w:spacing w:line="276" w:lineRule="auto"/>
              <w:contextualSpacing/>
              <w:jc w:val="center"/>
              <w:rPr>
                <w:b/>
                <w:sz w:val="28"/>
                <w:szCs w:val="28"/>
              </w:rPr>
            </w:pPr>
            <w:r w:rsidRPr="002E68D8">
              <w:rPr>
                <w:b/>
                <w:sz w:val="28"/>
                <w:szCs w:val="28"/>
              </w:rPr>
              <w:t>реализации</w:t>
            </w:r>
          </w:p>
        </w:tc>
      </w:tr>
      <w:tr w:rsidR="00032C1A" w:rsidRPr="002E68D8" w:rsidTr="0019195D">
        <w:trPr>
          <w:trHeight w:val="459"/>
        </w:trPr>
        <w:tc>
          <w:tcPr>
            <w:tcW w:w="10060" w:type="dxa"/>
            <w:gridSpan w:val="4"/>
            <w:vAlign w:val="center"/>
          </w:tcPr>
          <w:p w:rsidR="00032C1A" w:rsidRPr="002E68D8" w:rsidRDefault="0066652E" w:rsidP="002E68D8">
            <w:pPr>
              <w:spacing w:line="276" w:lineRule="auto"/>
              <w:ind w:firstLine="709"/>
              <w:contextualSpacing/>
              <w:jc w:val="center"/>
              <w:rPr>
                <w:b/>
                <w:sz w:val="28"/>
                <w:szCs w:val="28"/>
              </w:rPr>
            </w:pPr>
            <w:r w:rsidRPr="002E68D8">
              <w:rPr>
                <w:b/>
                <w:sz w:val="28"/>
                <w:szCs w:val="28"/>
              </w:rPr>
              <w:t>1. Мероприятия по водоснабжению</w:t>
            </w:r>
          </w:p>
        </w:tc>
      </w:tr>
      <w:tr w:rsidR="00405B88" w:rsidRPr="002E68D8" w:rsidTr="00822C94">
        <w:trPr>
          <w:trHeight w:val="932"/>
        </w:trPr>
        <w:tc>
          <w:tcPr>
            <w:tcW w:w="817" w:type="dxa"/>
            <w:vAlign w:val="center"/>
          </w:tcPr>
          <w:p w:rsidR="00405B88" w:rsidRPr="002E68D8" w:rsidRDefault="00405B88" w:rsidP="002E68D8">
            <w:pPr>
              <w:spacing w:line="276" w:lineRule="auto"/>
              <w:contextualSpacing/>
              <w:jc w:val="center"/>
              <w:rPr>
                <w:sz w:val="28"/>
                <w:szCs w:val="28"/>
              </w:rPr>
            </w:pPr>
            <w:r w:rsidRPr="002E68D8">
              <w:rPr>
                <w:sz w:val="28"/>
                <w:szCs w:val="28"/>
              </w:rPr>
              <w:t>1.1.</w:t>
            </w:r>
          </w:p>
        </w:tc>
        <w:tc>
          <w:tcPr>
            <w:tcW w:w="5415" w:type="dxa"/>
            <w:tcBorders>
              <w:bottom w:val="single" w:sz="4" w:space="0" w:color="auto"/>
            </w:tcBorders>
            <w:vAlign w:val="center"/>
          </w:tcPr>
          <w:p w:rsidR="00405B88" w:rsidRPr="002E68D8" w:rsidRDefault="00A905FC" w:rsidP="00A905FC">
            <w:pPr>
              <w:shd w:val="clear" w:color="auto" w:fill="FFFFFF"/>
              <w:spacing w:line="276" w:lineRule="auto"/>
              <w:contextualSpacing/>
              <w:jc w:val="center"/>
              <w:rPr>
                <w:color w:val="0D0D0D"/>
                <w:sz w:val="28"/>
                <w:szCs w:val="28"/>
              </w:rPr>
            </w:pPr>
            <w:r>
              <w:rPr>
                <w:sz w:val="28"/>
                <w:szCs w:val="28"/>
              </w:rPr>
              <w:t xml:space="preserve">Строительство и реконструкция </w:t>
            </w:r>
            <w:r w:rsidR="006825F5">
              <w:rPr>
                <w:sz w:val="28"/>
                <w:szCs w:val="28"/>
              </w:rPr>
              <w:t>объектов</w:t>
            </w:r>
            <w:r w:rsidR="00D8369C">
              <w:rPr>
                <w:sz w:val="28"/>
                <w:szCs w:val="28"/>
              </w:rPr>
              <w:t xml:space="preserve"> водоснабжения, в целях подключения объектов капи</w:t>
            </w:r>
            <w:r>
              <w:rPr>
                <w:sz w:val="28"/>
                <w:szCs w:val="28"/>
              </w:rPr>
              <w:t>тального строительства</w:t>
            </w:r>
          </w:p>
        </w:tc>
        <w:tc>
          <w:tcPr>
            <w:tcW w:w="1843" w:type="dxa"/>
            <w:vAlign w:val="center"/>
          </w:tcPr>
          <w:p w:rsidR="00405B88" w:rsidRPr="002E68D8" w:rsidRDefault="00BF1A4E" w:rsidP="002E68D8">
            <w:pPr>
              <w:spacing w:line="276" w:lineRule="auto"/>
              <w:contextualSpacing/>
              <w:jc w:val="center"/>
              <w:rPr>
                <w:sz w:val="28"/>
                <w:szCs w:val="28"/>
              </w:rPr>
            </w:pPr>
            <w:r>
              <w:rPr>
                <w:sz w:val="28"/>
                <w:szCs w:val="28"/>
              </w:rPr>
              <w:t>124</w:t>
            </w:r>
            <w:r w:rsidR="00405B88" w:rsidRPr="002E68D8">
              <w:rPr>
                <w:sz w:val="28"/>
                <w:szCs w:val="28"/>
              </w:rPr>
              <w:t>00</w:t>
            </w:r>
            <w:r w:rsidR="003F1A2B" w:rsidRPr="002E68D8">
              <w:rPr>
                <w:sz w:val="28"/>
                <w:szCs w:val="28"/>
              </w:rPr>
              <w:t>,0</w:t>
            </w:r>
          </w:p>
        </w:tc>
        <w:tc>
          <w:tcPr>
            <w:tcW w:w="1985" w:type="dxa"/>
            <w:vAlign w:val="center"/>
          </w:tcPr>
          <w:p w:rsidR="00405B88" w:rsidRPr="002E68D8" w:rsidRDefault="00B3158F" w:rsidP="00D8369C">
            <w:pPr>
              <w:spacing w:line="276" w:lineRule="auto"/>
              <w:contextualSpacing/>
              <w:jc w:val="center"/>
              <w:rPr>
                <w:sz w:val="28"/>
                <w:szCs w:val="28"/>
              </w:rPr>
            </w:pPr>
            <w:r>
              <w:rPr>
                <w:sz w:val="28"/>
                <w:szCs w:val="28"/>
              </w:rPr>
              <w:t>2024-2035</w:t>
            </w:r>
            <w:r w:rsidR="003F1A2B" w:rsidRPr="002E68D8">
              <w:rPr>
                <w:sz w:val="28"/>
                <w:szCs w:val="28"/>
              </w:rPr>
              <w:t xml:space="preserve"> гг.</w:t>
            </w:r>
          </w:p>
        </w:tc>
      </w:tr>
      <w:tr w:rsidR="00405B88" w:rsidRPr="002E68D8" w:rsidTr="00822C94">
        <w:trPr>
          <w:trHeight w:val="851"/>
        </w:trPr>
        <w:tc>
          <w:tcPr>
            <w:tcW w:w="817" w:type="dxa"/>
            <w:vAlign w:val="center"/>
          </w:tcPr>
          <w:p w:rsidR="00405B88" w:rsidRPr="002E68D8" w:rsidRDefault="00405B88" w:rsidP="002E68D8">
            <w:pPr>
              <w:spacing w:line="276" w:lineRule="auto"/>
              <w:contextualSpacing/>
              <w:jc w:val="center"/>
              <w:rPr>
                <w:sz w:val="28"/>
                <w:szCs w:val="28"/>
              </w:rPr>
            </w:pPr>
            <w:r w:rsidRPr="002E68D8">
              <w:rPr>
                <w:sz w:val="28"/>
                <w:szCs w:val="28"/>
              </w:rPr>
              <w:t>1.2.</w:t>
            </w:r>
          </w:p>
        </w:tc>
        <w:tc>
          <w:tcPr>
            <w:tcW w:w="5415" w:type="dxa"/>
            <w:tcBorders>
              <w:bottom w:val="single" w:sz="4" w:space="0" w:color="auto"/>
            </w:tcBorders>
            <w:vAlign w:val="center"/>
          </w:tcPr>
          <w:p w:rsidR="00405B88" w:rsidRPr="002E68D8" w:rsidRDefault="00D8369C" w:rsidP="006825F5">
            <w:pPr>
              <w:shd w:val="clear" w:color="auto" w:fill="FFFFFF"/>
              <w:spacing w:line="276" w:lineRule="auto"/>
              <w:contextualSpacing/>
              <w:jc w:val="center"/>
              <w:rPr>
                <w:sz w:val="28"/>
                <w:szCs w:val="28"/>
              </w:rPr>
            </w:pPr>
            <w:r>
              <w:rPr>
                <w:sz w:val="28"/>
                <w:szCs w:val="28"/>
              </w:rPr>
              <w:t>Строительство новых объектов водоснабжения</w:t>
            </w:r>
            <w:r w:rsidR="006D6E57">
              <w:rPr>
                <w:sz w:val="28"/>
                <w:szCs w:val="28"/>
              </w:rPr>
              <w:t xml:space="preserve"> для развития поселения</w:t>
            </w:r>
          </w:p>
        </w:tc>
        <w:tc>
          <w:tcPr>
            <w:tcW w:w="1843" w:type="dxa"/>
            <w:vAlign w:val="center"/>
          </w:tcPr>
          <w:p w:rsidR="00405B88" w:rsidRPr="002E68D8" w:rsidRDefault="00BF1A4E" w:rsidP="002E68D8">
            <w:pPr>
              <w:spacing w:line="276" w:lineRule="auto"/>
              <w:contextualSpacing/>
              <w:jc w:val="center"/>
              <w:rPr>
                <w:sz w:val="28"/>
                <w:szCs w:val="28"/>
              </w:rPr>
            </w:pPr>
            <w:r>
              <w:rPr>
                <w:sz w:val="28"/>
                <w:szCs w:val="28"/>
              </w:rPr>
              <w:t>50</w:t>
            </w:r>
            <w:r w:rsidR="00B3158F">
              <w:rPr>
                <w:sz w:val="28"/>
                <w:szCs w:val="28"/>
              </w:rPr>
              <w:t>00</w:t>
            </w:r>
            <w:r w:rsidR="003F1A2B" w:rsidRPr="002E68D8">
              <w:rPr>
                <w:sz w:val="28"/>
                <w:szCs w:val="28"/>
              </w:rPr>
              <w:t>,0</w:t>
            </w:r>
          </w:p>
        </w:tc>
        <w:tc>
          <w:tcPr>
            <w:tcW w:w="1985" w:type="dxa"/>
            <w:vAlign w:val="center"/>
          </w:tcPr>
          <w:p w:rsidR="00405B88" w:rsidRPr="002E68D8" w:rsidRDefault="00B3158F" w:rsidP="002E68D8">
            <w:pPr>
              <w:spacing w:line="276" w:lineRule="auto"/>
              <w:contextualSpacing/>
              <w:jc w:val="center"/>
              <w:rPr>
                <w:sz w:val="28"/>
                <w:szCs w:val="28"/>
              </w:rPr>
            </w:pPr>
            <w:r>
              <w:rPr>
                <w:sz w:val="28"/>
                <w:szCs w:val="28"/>
              </w:rPr>
              <w:t>2026-2029г</w:t>
            </w:r>
            <w:r w:rsidR="003F1A2B" w:rsidRPr="002E68D8">
              <w:rPr>
                <w:sz w:val="28"/>
                <w:szCs w:val="28"/>
              </w:rPr>
              <w:t>г.</w:t>
            </w:r>
          </w:p>
        </w:tc>
      </w:tr>
      <w:tr w:rsidR="00516001" w:rsidRPr="002E68D8" w:rsidTr="00822C94">
        <w:trPr>
          <w:trHeight w:val="876"/>
        </w:trPr>
        <w:tc>
          <w:tcPr>
            <w:tcW w:w="817" w:type="dxa"/>
            <w:vAlign w:val="center"/>
          </w:tcPr>
          <w:p w:rsidR="00516001" w:rsidRPr="002E68D8" w:rsidRDefault="00516001" w:rsidP="002E68D8">
            <w:pPr>
              <w:spacing w:line="276" w:lineRule="auto"/>
              <w:contextualSpacing/>
              <w:jc w:val="center"/>
              <w:rPr>
                <w:sz w:val="28"/>
                <w:szCs w:val="28"/>
              </w:rPr>
            </w:pPr>
            <w:r w:rsidRPr="002E68D8">
              <w:rPr>
                <w:sz w:val="28"/>
                <w:szCs w:val="28"/>
              </w:rPr>
              <w:t>1.3.</w:t>
            </w:r>
          </w:p>
          <w:p w:rsidR="00516001" w:rsidRPr="002E68D8" w:rsidRDefault="00516001" w:rsidP="002E68D8">
            <w:pPr>
              <w:spacing w:line="276" w:lineRule="auto"/>
              <w:contextualSpacing/>
              <w:jc w:val="center"/>
              <w:rPr>
                <w:sz w:val="28"/>
                <w:szCs w:val="28"/>
              </w:rPr>
            </w:pPr>
          </w:p>
        </w:tc>
        <w:tc>
          <w:tcPr>
            <w:tcW w:w="5415" w:type="dxa"/>
            <w:tcBorders>
              <w:bottom w:val="single" w:sz="4" w:space="0" w:color="auto"/>
            </w:tcBorders>
            <w:vAlign w:val="center"/>
          </w:tcPr>
          <w:p w:rsidR="00516001" w:rsidRPr="002E68D8" w:rsidRDefault="006825F5" w:rsidP="006825F5">
            <w:pPr>
              <w:shd w:val="clear" w:color="auto" w:fill="FFFFFF"/>
              <w:spacing w:line="276" w:lineRule="auto"/>
              <w:contextualSpacing/>
              <w:jc w:val="center"/>
              <w:rPr>
                <w:sz w:val="28"/>
                <w:szCs w:val="28"/>
              </w:rPr>
            </w:pPr>
            <w:r>
              <w:rPr>
                <w:sz w:val="28"/>
                <w:szCs w:val="28"/>
              </w:rPr>
              <w:t>Р</w:t>
            </w:r>
            <w:r w:rsidR="00D8369C">
              <w:rPr>
                <w:sz w:val="28"/>
                <w:szCs w:val="28"/>
              </w:rPr>
              <w:t>еконструкция</w:t>
            </w:r>
            <w:r>
              <w:rPr>
                <w:sz w:val="28"/>
                <w:szCs w:val="28"/>
              </w:rPr>
              <w:t xml:space="preserve">, модернизация </w:t>
            </w:r>
            <w:r w:rsidR="00D8369C">
              <w:rPr>
                <w:sz w:val="28"/>
                <w:szCs w:val="28"/>
              </w:rPr>
              <w:t xml:space="preserve">существующих объектов водоснабжения, в целях снижения уровня износа </w:t>
            </w:r>
          </w:p>
        </w:tc>
        <w:tc>
          <w:tcPr>
            <w:tcW w:w="1843" w:type="dxa"/>
            <w:vAlign w:val="center"/>
          </w:tcPr>
          <w:p w:rsidR="00516001" w:rsidRPr="002E68D8" w:rsidRDefault="00BF1A4E" w:rsidP="002E68D8">
            <w:pPr>
              <w:spacing w:line="276" w:lineRule="auto"/>
              <w:contextualSpacing/>
              <w:jc w:val="center"/>
              <w:rPr>
                <w:sz w:val="28"/>
                <w:szCs w:val="28"/>
              </w:rPr>
            </w:pPr>
            <w:r>
              <w:rPr>
                <w:sz w:val="28"/>
                <w:szCs w:val="28"/>
              </w:rPr>
              <w:t>110</w:t>
            </w:r>
            <w:r w:rsidR="009E1AC4">
              <w:rPr>
                <w:sz w:val="28"/>
                <w:szCs w:val="28"/>
              </w:rPr>
              <w:t>0</w:t>
            </w:r>
            <w:r w:rsidR="005F3571">
              <w:rPr>
                <w:sz w:val="28"/>
                <w:szCs w:val="28"/>
              </w:rPr>
              <w:t>0</w:t>
            </w:r>
            <w:r w:rsidR="003F1A2B" w:rsidRPr="002E68D8">
              <w:rPr>
                <w:sz w:val="28"/>
                <w:szCs w:val="28"/>
              </w:rPr>
              <w:t>,0</w:t>
            </w:r>
          </w:p>
        </w:tc>
        <w:tc>
          <w:tcPr>
            <w:tcW w:w="1985" w:type="dxa"/>
            <w:vAlign w:val="center"/>
          </w:tcPr>
          <w:p w:rsidR="00516001" w:rsidRPr="002E68D8" w:rsidRDefault="00B3158F" w:rsidP="002E68D8">
            <w:pPr>
              <w:spacing w:line="276" w:lineRule="auto"/>
              <w:contextualSpacing/>
              <w:jc w:val="center"/>
              <w:rPr>
                <w:sz w:val="28"/>
                <w:szCs w:val="28"/>
              </w:rPr>
            </w:pPr>
            <w:r>
              <w:rPr>
                <w:sz w:val="28"/>
                <w:szCs w:val="28"/>
              </w:rPr>
              <w:t>2026-2035</w:t>
            </w:r>
            <w:r w:rsidR="003F1A2B" w:rsidRPr="002E68D8">
              <w:rPr>
                <w:sz w:val="28"/>
                <w:szCs w:val="28"/>
              </w:rPr>
              <w:t xml:space="preserve"> гг.</w:t>
            </w:r>
          </w:p>
        </w:tc>
      </w:tr>
      <w:tr w:rsidR="00A57231" w:rsidRPr="002E68D8" w:rsidTr="00822C94">
        <w:trPr>
          <w:trHeight w:val="1139"/>
        </w:trPr>
        <w:tc>
          <w:tcPr>
            <w:tcW w:w="817" w:type="dxa"/>
            <w:vAlign w:val="center"/>
          </w:tcPr>
          <w:p w:rsidR="00A57231" w:rsidRDefault="00C04FE3" w:rsidP="002E68D8">
            <w:pPr>
              <w:spacing w:line="276" w:lineRule="auto"/>
              <w:contextualSpacing/>
              <w:jc w:val="center"/>
              <w:rPr>
                <w:sz w:val="28"/>
                <w:szCs w:val="28"/>
              </w:rPr>
            </w:pPr>
            <w:r>
              <w:rPr>
                <w:sz w:val="28"/>
                <w:szCs w:val="28"/>
              </w:rPr>
              <w:t>1.4</w:t>
            </w:r>
            <w:r w:rsidR="00A57231">
              <w:rPr>
                <w:sz w:val="28"/>
                <w:szCs w:val="28"/>
              </w:rPr>
              <w:t>.</w:t>
            </w:r>
          </w:p>
        </w:tc>
        <w:tc>
          <w:tcPr>
            <w:tcW w:w="5415" w:type="dxa"/>
            <w:tcBorders>
              <w:bottom w:val="single" w:sz="4" w:space="0" w:color="auto"/>
            </w:tcBorders>
            <w:vAlign w:val="center"/>
          </w:tcPr>
          <w:p w:rsidR="00A57231" w:rsidRDefault="00A57231" w:rsidP="006825F5">
            <w:pPr>
              <w:shd w:val="clear" w:color="auto" w:fill="FFFFFF"/>
              <w:spacing w:line="276" w:lineRule="auto"/>
              <w:contextualSpacing/>
              <w:jc w:val="center"/>
              <w:rPr>
                <w:sz w:val="28"/>
                <w:szCs w:val="28"/>
              </w:rPr>
            </w:pPr>
            <w:r>
              <w:rPr>
                <w:sz w:val="28"/>
                <w:szCs w:val="28"/>
              </w:rPr>
              <w:t xml:space="preserve">Строительство станции водоподготовки, резервуаров чистой </w:t>
            </w:r>
            <w:r w:rsidR="00C04FE3">
              <w:rPr>
                <w:sz w:val="28"/>
                <w:szCs w:val="28"/>
              </w:rPr>
              <w:t>воды, нас</w:t>
            </w:r>
            <w:r w:rsidR="00BF1A4E">
              <w:rPr>
                <w:sz w:val="28"/>
                <w:szCs w:val="28"/>
              </w:rPr>
              <w:t>осной станции в с. Калук</w:t>
            </w:r>
          </w:p>
        </w:tc>
        <w:tc>
          <w:tcPr>
            <w:tcW w:w="1843" w:type="dxa"/>
            <w:vAlign w:val="center"/>
          </w:tcPr>
          <w:p w:rsidR="00A57231" w:rsidRDefault="00BF1A4E" w:rsidP="002E68D8">
            <w:pPr>
              <w:spacing w:line="276" w:lineRule="auto"/>
              <w:contextualSpacing/>
              <w:jc w:val="center"/>
              <w:rPr>
                <w:sz w:val="28"/>
                <w:szCs w:val="28"/>
              </w:rPr>
            </w:pPr>
            <w:r>
              <w:rPr>
                <w:sz w:val="28"/>
                <w:szCs w:val="28"/>
              </w:rPr>
              <w:t>45</w:t>
            </w:r>
            <w:r w:rsidR="00A905FC">
              <w:rPr>
                <w:sz w:val="28"/>
                <w:szCs w:val="28"/>
              </w:rPr>
              <w:t>00,0</w:t>
            </w:r>
          </w:p>
        </w:tc>
        <w:tc>
          <w:tcPr>
            <w:tcW w:w="1985" w:type="dxa"/>
            <w:vAlign w:val="center"/>
          </w:tcPr>
          <w:p w:rsidR="00A57231" w:rsidRDefault="00A905FC" w:rsidP="002E68D8">
            <w:pPr>
              <w:spacing w:line="276" w:lineRule="auto"/>
              <w:contextualSpacing/>
              <w:jc w:val="center"/>
              <w:rPr>
                <w:sz w:val="28"/>
                <w:szCs w:val="28"/>
              </w:rPr>
            </w:pPr>
            <w:r>
              <w:rPr>
                <w:sz w:val="28"/>
                <w:szCs w:val="28"/>
              </w:rPr>
              <w:t>2027-2029 гг.</w:t>
            </w:r>
          </w:p>
        </w:tc>
      </w:tr>
      <w:tr w:rsidR="00F70374" w:rsidRPr="002E68D8" w:rsidTr="00822C94">
        <w:trPr>
          <w:trHeight w:val="545"/>
        </w:trPr>
        <w:tc>
          <w:tcPr>
            <w:tcW w:w="817" w:type="dxa"/>
            <w:vAlign w:val="center"/>
          </w:tcPr>
          <w:p w:rsidR="00F70374" w:rsidRPr="002E68D8" w:rsidRDefault="00F70374" w:rsidP="002E68D8">
            <w:pPr>
              <w:spacing w:line="276" w:lineRule="auto"/>
              <w:ind w:firstLine="709"/>
              <w:contextualSpacing/>
              <w:jc w:val="center"/>
              <w:rPr>
                <w:b/>
                <w:sz w:val="28"/>
                <w:szCs w:val="28"/>
              </w:rPr>
            </w:pPr>
          </w:p>
        </w:tc>
        <w:tc>
          <w:tcPr>
            <w:tcW w:w="5415" w:type="dxa"/>
            <w:tcBorders>
              <w:bottom w:val="single" w:sz="4" w:space="0" w:color="auto"/>
            </w:tcBorders>
            <w:vAlign w:val="center"/>
          </w:tcPr>
          <w:p w:rsidR="00F70374" w:rsidRPr="002E68D8" w:rsidRDefault="00852E8E" w:rsidP="002E68D8">
            <w:pPr>
              <w:spacing w:line="276" w:lineRule="auto"/>
              <w:contextualSpacing/>
              <w:jc w:val="center"/>
              <w:rPr>
                <w:b/>
                <w:sz w:val="28"/>
                <w:szCs w:val="28"/>
              </w:rPr>
            </w:pPr>
            <w:r w:rsidRPr="002E68D8">
              <w:rPr>
                <w:b/>
                <w:sz w:val="28"/>
                <w:szCs w:val="28"/>
              </w:rPr>
              <w:t>Итого по водоснабжению:</w:t>
            </w:r>
          </w:p>
        </w:tc>
        <w:tc>
          <w:tcPr>
            <w:tcW w:w="1843" w:type="dxa"/>
            <w:vAlign w:val="center"/>
          </w:tcPr>
          <w:p w:rsidR="00F70374" w:rsidRPr="002E68D8" w:rsidRDefault="00BF1A4E" w:rsidP="002E68D8">
            <w:pPr>
              <w:spacing w:line="276" w:lineRule="auto"/>
              <w:contextualSpacing/>
              <w:jc w:val="center"/>
              <w:rPr>
                <w:b/>
                <w:sz w:val="28"/>
                <w:szCs w:val="28"/>
              </w:rPr>
            </w:pPr>
            <w:r>
              <w:rPr>
                <w:b/>
                <w:sz w:val="28"/>
                <w:szCs w:val="28"/>
              </w:rPr>
              <w:t>32</w:t>
            </w:r>
            <w:r w:rsidR="003B279A">
              <w:rPr>
                <w:b/>
                <w:sz w:val="28"/>
                <w:szCs w:val="28"/>
              </w:rPr>
              <w:t>9</w:t>
            </w:r>
            <w:r w:rsidR="009E1AC4">
              <w:rPr>
                <w:b/>
                <w:sz w:val="28"/>
                <w:szCs w:val="28"/>
              </w:rPr>
              <w:t>0</w:t>
            </w:r>
            <w:r w:rsidR="00852E8E" w:rsidRPr="002E68D8">
              <w:rPr>
                <w:b/>
                <w:sz w:val="28"/>
                <w:szCs w:val="28"/>
              </w:rPr>
              <w:t>0,0</w:t>
            </w:r>
          </w:p>
        </w:tc>
        <w:tc>
          <w:tcPr>
            <w:tcW w:w="1985" w:type="dxa"/>
            <w:vAlign w:val="center"/>
          </w:tcPr>
          <w:p w:rsidR="00F70374" w:rsidRPr="002E68D8" w:rsidRDefault="00F70374" w:rsidP="002E68D8">
            <w:pPr>
              <w:spacing w:line="276" w:lineRule="auto"/>
              <w:contextualSpacing/>
              <w:jc w:val="center"/>
              <w:rPr>
                <w:b/>
                <w:sz w:val="28"/>
                <w:szCs w:val="28"/>
              </w:rPr>
            </w:pPr>
          </w:p>
        </w:tc>
      </w:tr>
      <w:tr w:rsidR="0066652E" w:rsidRPr="002E68D8" w:rsidTr="003377F9">
        <w:trPr>
          <w:trHeight w:val="552"/>
        </w:trPr>
        <w:tc>
          <w:tcPr>
            <w:tcW w:w="10060" w:type="dxa"/>
            <w:gridSpan w:val="4"/>
            <w:vAlign w:val="center"/>
          </w:tcPr>
          <w:p w:rsidR="0066652E" w:rsidRPr="002E68D8" w:rsidRDefault="0066652E" w:rsidP="002E68D8">
            <w:pPr>
              <w:spacing w:line="276" w:lineRule="auto"/>
              <w:ind w:firstLine="709"/>
              <w:contextualSpacing/>
              <w:jc w:val="center"/>
              <w:rPr>
                <w:b/>
                <w:sz w:val="28"/>
                <w:szCs w:val="28"/>
              </w:rPr>
            </w:pPr>
            <w:r w:rsidRPr="002E68D8">
              <w:rPr>
                <w:b/>
                <w:sz w:val="28"/>
                <w:szCs w:val="28"/>
              </w:rPr>
              <w:t>2. Мероприятия по водоотведению</w:t>
            </w:r>
          </w:p>
        </w:tc>
      </w:tr>
      <w:tr w:rsidR="00516001" w:rsidRPr="002E68D8" w:rsidTr="00822C94">
        <w:trPr>
          <w:trHeight w:val="1284"/>
        </w:trPr>
        <w:tc>
          <w:tcPr>
            <w:tcW w:w="817" w:type="dxa"/>
            <w:vAlign w:val="center"/>
          </w:tcPr>
          <w:p w:rsidR="00516001" w:rsidRPr="002E68D8" w:rsidRDefault="00C3750C" w:rsidP="002E68D8">
            <w:pPr>
              <w:spacing w:line="276" w:lineRule="auto"/>
              <w:contextualSpacing/>
              <w:jc w:val="center"/>
              <w:rPr>
                <w:sz w:val="28"/>
                <w:szCs w:val="28"/>
              </w:rPr>
            </w:pPr>
            <w:r>
              <w:rPr>
                <w:sz w:val="28"/>
                <w:szCs w:val="28"/>
              </w:rPr>
              <w:t>2.1</w:t>
            </w:r>
            <w:r w:rsidR="00516001" w:rsidRPr="002E68D8">
              <w:rPr>
                <w:sz w:val="28"/>
                <w:szCs w:val="28"/>
              </w:rPr>
              <w:t>.</w:t>
            </w:r>
          </w:p>
        </w:tc>
        <w:tc>
          <w:tcPr>
            <w:tcW w:w="5415" w:type="dxa"/>
            <w:tcBorders>
              <w:bottom w:val="single" w:sz="4" w:space="0" w:color="auto"/>
            </w:tcBorders>
            <w:vAlign w:val="center"/>
          </w:tcPr>
          <w:p w:rsidR="00516001" w:rsidRPr="002E68D8" w:rsidRDefault="003F1A2B" w:rsidP="002E68D8">
            <w:pPr>
              <w:pStyle w:val="a3"/>
              <w:spacing w:line="276" w:lineRule="auto"/>
              <w:contextualSpacing/>
              <w:jc w:val="center"/>
              <w:rPr>
                <w:rFonts w:ascii="Times New Roman" w:hAnsi="Times New Roman" w:cs="Times New Roman"/>
                <w:sz w:val="28"/>
                <w:szCs w:val="28"/>
              </w:rPr>
            </w:pPr>
            <w:r w:rsidRPr="002E68D8">
              <w:rPr>
                <w:rFonts w:ascii="Times New Roman" w:hAnsi="Times New Roman" w:cs="Times New Roman"/>
                <w:sz w:val="28"/>
                <w:szCs w:val="28"/>
              </w:rPr>
              <w:t>Разработка проектно-сметно</w:t>
            </w:r>
            <w:r w:rsidR="005C4063" w:rsidRPr="002E68D8">
              <w:rPr>
                <w:rFonts w:ascii="Times New Roman" w:hAnsi="Times New Roman" w:cs="Times New Roman"/>
                <w:sz w:val="28"/>
                <w:szCs w:val="28"/>
              </w:rPr>
              <w:t>й</w:t>
            </w:r>
            <w:r w:rsidR="00C3750C">
              <w:rPr>
                <w:rFonts w:ascii="Times New Roman" w:hAnsi="Times New Roman" w:cs="Times New Roman"/>
                <w:sz w:val="28"/>
                <w:szCs w:val="28"/>
              </w:rPr>
              <w:t xml:space="preserve"> документации на строительство</w:t>
            </w:r>
            <w:r w:rsidRPr="002E68D8">
              <w:rPr>
                <w:rFonts w:ascii="Times New Roman" w:hAnsi="Times New Roman" w:cs="Times New Roman"/>
                <w:sz w:val="28"/>
                <w:szCs w:val="28"/>
              </w:rPr>
              <w:t xml:space="preserve"> канализационных сетей и сооружений</w:t>
            </w:r>
          </w:p>
        </w:tc>
        <w:tc>
          <w:tcPr>
            <w:tcW w:w="1843" w:type="dxa"/>
            <w:vAlign w:val="center"/>
          </w:tcPr>
          <w:p w:rsidR="00516001" w:rsidRPr="002E68D8" w:rsidRDefault="007F317F" w:rsidP="002E68D8">
            <w:pPr>
              <w:spacing w:line="276" w:lineRule="auto"/>
              <w:contextualSpacing/>
              <w:jc w:val="center"/>
              <w:rPr>
                <w:sz w:val="28"/>
                <w:szCs w:val="28"/>
              </w:rPr>
            </w:pPr>
            <w:r>
              <w:rPr>
                <w:sz w:val="28"/>
                <w:szCs w:val="28"/>
              </w:rPr>
              <w:t>6</w:t>
            </w:r>
            <w:r w:rsidR="00516001" w:rsidRPr="002E68D8">
              <w:rPr>
                <w:sz w:val="28"/>
                <w:szCs w:val="28"/>
              </w:rPr>
              <w:t>000</w:t>
            </w:r>
            <w:r w:rsidR="0035081A" w:rsidRPr="002E68D8">
              <w:rPr>
                <w:sz w:val="28"/>
                <w:szCs w:val="28"/>
              </w:rPr>
              <w:t>,0</w:t>
            </w:r>
          </w:p>
        </w:tc>
        <w:tc>
          <w:tcPr>
            <w:tcW w:w="1985" w:type="dxa"/>
            <w:vAlign w:val="center"/>
          </w:tcPr>
          <w:p w:rsidR="00516001" w:rsidRPr="002E68D8" w:rsidRDefault="00516001" w:rsidP="002E68D8">
            <w:pPr>
              <w:spacing w:line="276" w:lineRule="auto"/>
              <w:contextualSpacing/>
              <w:jc w:val="center"/>
              <w:rPr>
                <w:sz w:val="28"/>
                <w:szCs w:val="28"/>
              </w:rPr>
            </w:pPr>
            <w:r w:rsidRPr="002E68D8">
              <w:rPr>
                <w:sz w:val="28"/>
                <w:szCs w:val="28"/>
              </w:rPr>
              <w:t>202</w:t>
            </w:r>
            <w:r w:rsidR="00F53F13">
              <w:rPr>
                <w:sz w:val="28"/>
                <w:szCs w:val="28"/>
              </w:rPr>
              <w:t>6</w:t>
            </w:r>
            <w:r w:rsidR="0035081A" w:rsidRPr="002E68D8">
              <w:rPr>
                <w:sz w:val="28"/>
                <w:szCs w:val="28"/>
              </w:rPr>
              <w:t>г.</w:t>
            </w:r>
          </w:p>
        </w:tc>
      </w:tr>
      <w:tr w:rsidR="003F1A2B" w:rsidRPr="002E68D8" w:rsidTr="00822C94">
        <w:trPr>
          <w:trHeight w:val="833"/>
        </w:trPr>
        <w:tc>
          <w:tcPr>
            <w:tcW w:w="817" w:type="dxa"/>
            <w:vAlign w:val="center"/>
          </w:tcPr>
          <w:p w:rsidR="003F1A2B" w:rsidRPr="002E68D8" w:rsidRDefault="00C3750C" w:rsidP="002E68D8">
            <w:pPr>
              <w:spacing w:line="276" w:lineRule="auto"/>
              <w:contextualSpacing/>
              <w:jc w:val="center"/>
              <w:rPr>
                <w:sz w:val="28"/>
                <w:szCs w:val="28"/>
              </w:rPr>
            </w:pPr>
            <w:r>
              <w:rPr>
                <w:sz w:val="28"/>
                <w:szCs w:val="28"/>
              </w:rPr>
              <w:t>2.2</w:t>
            </w:r>
            <w:r w:rsidR="0035081A" w:rsidRPr="002E68D8">
              <w:rPr>
                <w:sz w:val="28"/>
                <w:szCs w:val="28"/>
              </w:rPr>
              <w:t>.</w:t>
            </w:r>
          </w:p>
        </w:tc>
        <w:tc>
          <w:tcPr>
            <w:tcW w:w="5415" w:type="dxa"/>
            <w:tcBorders>
              <w:bottom w:val="single" w:sz="4" w:space="0" w:color="auto"/>
            </w:tcBorders>
            <w:vAlign w:val="center"/>
          </w:tcPr>
          <w:p w:rsidR="003F1A2B" w:rsidRPr="002E68D8" w:rsidRDefault="00C3750C" w:rsidP="002E68D8">
            <w:pPr>
              <w:pStyle w:val="a3"/>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Строительство</w:t>
            </w:r>
            <w:r w:rsidR="003F1A2B" w:rsidRPr="002E68D8">
              <w:rPr>
                <w:rFonts w:ascii="Times New Roman" w:hAnsi="Times New Roman" w:cs="Times New Roman"/>
                <w:sz w:val="28"/>
                <w:szCs w:val="28"/>
              </w:rPr>
              <w:t xml:space="preserve"> очистных сооружений канализации</w:t>
            </w:r>
            <w:r w:rsidR="00A86CF9">
              <w:rPr>
                <w:rFonts w:ascii="Times New Roman" w:hAnsi="Times New Roman" w:cs="Times New Roman"/>
                <w:sz w:val="28"/>
                <w:szCs w:val="28"/>
              </w:rPr>
              <w:t xml:space="preserve"> мощностью 3</w:t>
            </w:r>
            <w:r w:rsidR="007F317F">
              <w:rPr>
                <w:rFonts w:ascii="Times New Roman" w:hAnsi="Times New Roman" w:cs="Times New Roman"/>
                <w:sz w:val="28"/>
                <w:szCs w:val="28"/>
              </w:rPr>
              <w:t>00</w:t>
            </w:r>
            <w:r w:rsidR="00003E01" w:rsidRPr="002E68D8">
              <w:rPr>
                <w:rFonts w:ascii="Times New Roman" w:hAnsi="Times New Roman" w:cs="Times New Roman"/>
                <w:sz w:val="28"/>
                <w:szCs w:val="28"/>
              </w:rPr>
              <w:t xml:space="preserve"> м</w:t>
            </w:r>
            <w:r w:rsidR="00003E01" w:rsidRPr="002E68D8">
              <w:rPr>
                <w:rFonts w:ascii="Times New Roman" w:hAnsi="Times New Roman" w:cs="Times New Roman"/>
                <w:sz w:val="28"/>
                <w:szCs w:val="28"/>
                <w:vertAlign w:val="superscript"/>
              </w:rPr>
              <w:t>3</w:t>
            </w:r>
            <w:r w:rsidR="00003E01" w:rsidRPr="002E68D8">
              <w:rPr>
                <w:rFonts w:ascii="Times New Roman" w:hAnsi="Times New Roman" w:cs="Times New Roman"/>
                <w:sz w:val="28"/>
                <w:szCs w:val="28"/>
              </w:rPr>
              <w:t>/сут.</w:t>
            </w:r>
          </w:p>
        </w:tc>
        <w:tc>
          <w:tcPr>
            <w:tcW w:w="1843" w:type="dxa"/>
            <w:vAlign w:val="center"/>
          </w:tcPr>
          <w:p w:rsidR="003F1A2B" w:rsidRPr="002E68D8" w:rsidRDefault="00A86CF9" w:rsidP="002E68D8">
            <w:pPr>
              <w:spacing w:line="276" w:lineRule="auto"/>
              <w:contextualSpacing/>
              <w:jc w:val="center"/>
              <w:rPr>
                <w:sz w:val="28"/>
                <w:szCs w:val="28"/>
              </w:rPr>
            </w:pPr>
            <w:r>
              <w:rPr>
                <w:sz w:val="28"/>
                <w:szCs w:val="28"/>
              </w:rPr>
              <w:t>145</w:t>
            </w:r>
            <w:r w:rsidR="0035081A" w:rsidRPr="002E68D8">
              <w:rPr>
                <w:sz w:val="28"/>
                <w:szCs w:val="28"/>
              </w:rPr>
              <w:t>00,0</w:t>
            </w:r>
          </w:p>
        </w:tc>
        <w:tc>
          <w:tcPr>
            <w:tcW w:w="1985" w:type="dxa"/>
            <w:vAlign w:val="center"/>
          </w:tcPr>
          <w:p w:rsidR="003F1A2B" w:rsidRPr="002E68D8" w:rsidRDefault="00F53F13" w:rsidP="002E68D8">
            <w:pPr>
              <w:spacing w:line="276" w:lineRule="auto"/>
              <w:contextualSpacing/>
              <w:jc w:val="center"/>
              <w:rPr>
                <w:sz w:val="28"/>
                <w:szCs w:val="28"/>
              </w:rPr>
            </w:pPr>
            <w:r>
              <w:rPr>
                <w:sz w:val="28"/>
                <w:szCs w:val="28"/>
              </w:rPr>
              <w:t>2027-2029</w:t>
            </w:r>
            <w:r w:rsidR="0035081A" w:rsidRPr="002E68D8">
              <w:rPr>
                <w:sz w:val="28"/>
                <w:szCs w:val="28"/>
              </w:rPr>
              <w:t xml:space="preserve"> гг.</w:t>
            </w:r>
          </w:p>
        </w:tc>
      </w:tr>
      <w:tr w:rsidR="003F1A2B" w:rsidRPr="002E68D8" w:rsidTr="00822C94">
        <w:trPr>
          <w:trHeight w:val="844"/>
        </w:trPr>
        <w:tc>
          <w:tcPr>
            <w:tcW w:w="817" w:type="dxa"/>
            <w:vAlign w:val="center"/>
          </w:tcPr>
          <w:p w:rsidR="003F1A2B" w:rsidRPr="002E68D8" w:rsidRDefault="00C3750C" w:rsidP="002E68D8">
            <w:pPr>
              <w:spacing w:line="276" w:lineRule="auto"/>
              <w:contextualSpacing/>
              <w:jc w:val="center"/>
              <w:rPr>
                <w:sz w:val="28"/>
                <w:szCs w:val="28"/>
              </w:rPr>
            </w:pPr>
            <w:r>
              <w:rPr>
                <w:sz w:val="28"/>
                <w:szCs w:val="28"/>
              </w:rPr>
              <w:t>2.3</w:t>
            </w:r>
            <w:r w:rsidR="0035081A" w:rsidRPr="002E68D8">
              <w:rPr>
                <w:sz w:val="28"/>
                <w:szCs w:val="28"/>
              </w:rPr>
              <w:t>.</w:t>
            </w:r>
          </w:p>
        </w:tc>
        <w:tc>
          <w:tcPr>
            <w:tcW w:w="5415" w:type="dxa"/>
            <w:tcBorders>
              <w:bottom w:val="single" w:sz="4" w:space="0" w:color="auto"/>
            </w:tcBorders>
            <w:vAlign w:val="center"/>
          </w:tcPr>
          <w:p w:rsidR="00C3750C" w:rsidRDefault="00C3750C" w:rsidP="00C3750C">
            <w:pPr>
              <w:pStyle w:val="a3"/>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Строительство </w:t>
            </w:r>
            <w:r w:rsidR="003F1A2B" w:rsidRPr="002E68D8">
              <w:rPr>
                <w:rFonts w:ascii="Times New Roman" w:hAnsi="Times New Roman" w:cs="Times New Roman"/>
                <w:sz w:val="28"/>
                <w:szCs w:val="28"/>
              </w:rPr>
              <w:t xml:space="preserve">канализационных сетей </w:t>
            </w:r>
          </w:p>
          <w:p w:rsidR="003F1A2B" w:rsidRPr="002E68D8" w:rsidRDefault="00C04FE3" w:rsidP="00C3750C">
            <w:pPr>
              <w:pStyle w:val="a3"/>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в сельском поселении</w:t>
            </w:r>
          </w:p>
        </w:tc>
        <w:tc>
          <w:tcPr>
            <w:tcW w:w="1843" w:type="dxa"/>
            <w:vAlign w:val="center"/>
          </w:tcPr>
          <w:p w:rsidR="003F1A2B" w:rsidRPr="002E68D8" w:rsidRDefault="00A86CF9" w:rsidP="002E68D8">
            <w:pPr>
              <w:spacing w:line="276" w:lineRule="auto"/>
              <w:contextualSpacing/>
              <w:jc w:val="center"/>
              <w:rPr>
                <w:sz w:val="28"/>
                <w:szCs w:val="28"/>
              </w:rPr>
            </w:pPr>
            <w:r>
              <w:rPr>
                <w:sz w:val="28"/>
                <w:szCs w:val="28"/>
              </w:rPr>
              <w:t>54</w:t>
            </w:r>
            <w:r w:rsidR="007F317F">
              <w:rPr>
                <w:sz w:val="28"/>
                <w:szCs w:val="28"/>
              </w:rPr>
              <w:t>8</w:t>
            </w:r>
            <w:r w:rsidR="0035081A" w:rsidRPr="002E68D8">
              <w:rPr>
                <w:sz w:val="28"/>
                <w:szCs w:val="28"/>
              </w:rPr>
              <w:t>00,0</w:t>
            </w:r>
          </w:p>
        </w:tc>
        <w:tc>
          <w:tcPr>
            <w:tcW w:w="1985" w:type="dxa"/>
            <w:vAlign w:val="center"/>
          </w:tcPr>
          <w:p w:rsidR="003F1A2B" w:rsidRPr="002E68D8" w:rsidRDefault="00F53F13" w:rsidP="002E68D8">
            <w:pPr>
              <w:spacing w:line="276" w:lineRule="auto"/>
              <w:contextualSpacing/>
              <w:jc w:val="center"/>
              <w:rPr>
                <w:sz w:val="28"/>
                <w:szCs w:val="28"/>
              </w:rPr>
            </w:pPr>
            <w:r>
              <w:rPr>
                <w:sz w:val="28"/>
                <w:szCs w:val="28"/>
              </w:rPr>
              <w:t>2030-2032</w:t>
            </w:r>
            <w:r w:rsidR="0035081A" w:rsidRPr="002E68D8">
              <w:rPr>
                <w:sz w:val="28"/>
                <w:szCs w:val="28"/>
              </w:rPr>
              <w:t xml:space="preserve"> гг.</w:t>
            </w:r>
          </w:p>
        </w:tc>
      </w:tr>
      <w:tr w:rsidR="00CB4013" w:rsidRPr="002E68D8" w:rsidTr="00822C94">
        <w:trPr>
          <w:trHeight w:val="497"/>
        </w:trPr>
        <w:tc>
          <w:tcPr>
            <w:tcW w:w="817" w:type="dxa"/>
            <w:vAlign w:val="center"/>
          </w:tcPr>
          <w:p w:rsidR="00CB4013" w:rsidRPr="002E68D8" w:rsidRDefault="00CB4013" w:rsidP="002E68D8">
            <w:pPr>
              <w:spacing w:line="276" w:lineRule="auto"/>
              <w:contextualSpacing/>
              <w:jc w:val="center"/>
              <w:rPr>
                <w:b/>
                <w:sz w:val="28"/>
                <w:szCs w:val="28"/>
              </w:rPr>
            </w:pPr>
          </w:p>
        </w:tc>
        <w:tc>
          <w:tcPr>
            <w:tcW w:w="5415" w:type="dxa"/>
            <w:tcBorders>
              <w:bottom w:val="single" w:sz="4" w:space="0" w:color="auto"/>
            </w:tcBorders>
            <w:vAlign w:val="center"/>
          </w:tcPr>
          <w:p w:rsidR="00CB4013" w:rsidRPr="002E68D8" w:rsidRDefault="00852E8E" w:rsidP="002E68D8">
            <w:pPr>
              <w:spacing w:line="276" w:lineRule="auto"/>
              <w:ind w:firstLine="709"/>
              <w:contextualSpacing/>
              <w:jc w:val="center"/>
              <w:rPr>
                <w:b/>
                <w:sz w:val="28"/>
                <w:szCs w:val="28"/>
              </w:rPr>
            </w:pPr>
            <w:r w:rsidRPr="002E68D8">
              <w:rPr>
                <w:b/>
                <w:sz w:val="28"/>
                <w:szCs w:val="28"/>
              </w:rPr>
              <w:t>Итого по водоотведению:</w:t>
            </w:r>
          </w:p>
        </w:tc>
        <w:tc>
          <w:tcPr>
            <w:tcW w:w="1843" w:type="dxa"/>
            <w:vAlign w:val="center"/>
          </w:tcPr>
          <w:p w:rsidR="00CB4013" w:rsidRPr="002E68D8" w:rsidRDefault="00A86CF9" w:rsidP="002E68D8">
            <w:pPr>
              <w:spacing w:line="276" w:lineRule="auto"/>
              <w:contextualSpacing/>
              <w:jc w:val="center"/>
              <w:rPr>
                <w:b/>
                <w:sz w:val="28"/>
                <w:szCs w:val="28"/>
              </w:rPr>
            </w:pPr>
            <w:r>
              <w:rPr>
                <w:b/>
                <w:sz w:val="28"/>
                <w:szCs w:val="28"/>
              </w:rPr>
              <w:t>753</w:t>
            </w:r>
            <w:r w:rsidR="00852E8E" w:rsidRPr="002E68D8">
              <w:rPr>
                <w:b/>
                <w:sz w:val="28"/>
                <w:szCs w:val="28"/>
              </w:rPr>
              <w:t>00,0</w:t>
            </w:r>
          </w:p>
        </w:tc>
        <w:tc>
          <w:tcPr>
            <w:tcW w:w="1985" w:type="dxa"/>
            <w:vAlign w:val="center"/>
          </w:tcPr>
          <w:p w:rsidR="00CB4013" w:rsidRPr="002E68D8" w:rsidRDefault="00CB4013" w:rsidP="002E68D8">
            <w:pPr>
              <w:spacing w:line="276" w:lineRule="auto"/>
              <w:ind w:firstLine="709"/>
              <w:contextualSpacing/>
              <w:jc w:val="center"/>
              <w:rPr>
                <w:b/>
                <w:sz w:val="28"/>
                <w:szCs w:val="28"/>
              </w:rPr>
            </w:pPr>
          </w:p>
        </w:tc>
      </w:tr>
      <w:tr w:rsidR="0066652E" w:rsidRPr="002E68D8" w:rsidTr="003377F9">
        <w:trPr>
          <w:trHeight w:val="545"/>
        </w:trPr>
        <w:tc>
          <w:tcPr>
            <w:tcW w:w="10060" w:type="dxa"/>
            <w:gridSpan w:val="4"/>
            <w:vAlign w:val="center"/>
          </w:tcPr>
          <w:p w:rsidR="0066652E" w:rsidRPr="002E68D8" w:rsidRDefault="0066652E" w:rsidP="002E68D8">
            <w:pPr>
              <w:spacing w:line="276" w:lineRule="auto"/>
              <w:ind w:firstLine="709"/>
              <w:contextualSpacing/>
              <w:jc w:val="center"/>
              <w:rPr>
                <w:b/>
                <w:sz w:val="28"/>
                <w:szCs w:val="28"/>
              </w:rPr>
            </w:pPr>
            <w:r w:rsidRPr="002E68D8">
              <w:rPr>
                <w:b/>
                <w:sz w:val="28"/>
                <w:szCs w:val="28"/>
              </w:rPr>
              <w:lastRenderedPageBreak/>
              <w:t>3. Мероприятия по теплоснабжению</w:t>
            </w:r>
          </w:p>
        </w:tc>
      </w:tr>
      <w:tr w:rsidR="00032C1A" w:rsidRPr="002E68D8" w:rsidTr="00822C94">
        <w:trPr>
          <w:trHeight w:val="1579"/>
        </w:trPr>
        <w:tc>
          <w:tcPr>
            <w:tcW w:w="817" w:type="dxa"/>
            <w:vAlign w:val="center"/>
          </w:tcPr>
          <w:p w:rsidR="00032C1A" w:rsidRPr="002E68D8" w:rsidRDefault="00852E8E" w:rsidP="002E68D8">
            <w:pPr>
              <w:spacing w:line="276" w:lineRule="auto"/>
              <w:contextualSpacing/>
              <w:jc w:val="center"/>
              <w:rPr>
                <w:sz w:val="28"/>
                <w:szCs w:val="28"/>
              </w:rPr>
            </w:pPr>
            <w:r w:rsidRPr="002E68D8">
              <w:rPr>
                <w:sz w:val="28"/>
                <w:szCs w:val="28"/>
              </w:rPr>
              <w:t>3.1</w:t>
            </w:r>
            <w:r w:rsidR="00605F08" w:rsidRPr="002E68D8">
              <w:rPr>
                <w:sz w:val="28"/>
                <w:szCs w:val="28"/>
              </w:rPr>
              <w:t>.</w:t>
            </w:r>
          </w:p>
        </w:tc>
        <w:tc>
          <w:tcPr>
            <w:tcW w:w="5415" w:type="dxa"/>
            <w:vAlign w:val="center"/>
          </w:tcPr>
          <w:p w:rsidR="00032C1A" w:rsidRPr="002E68D8" w:rsidRDefault="00343FE8" w:rsidP="00A1620B">
            <w:pPr>
              <w:pStyle w:val="1"/>
              <w:spacing w:line="276" w:lineRule="auto"/>
              <w:contextualSpacing/>
              <w:rPr>
                <w:b w:val="0"/>
                <w:sz w:val="28"/>
                <w:szCs w:val="28"/>
              </w:rPr>
            </w:pPr>
            <w:r w:rsidRPr="002E68D8">
              <w:rPr>
                <w:b w:val="0"/>
                <w:sz w:val="28"/>
                <w:szCs w:val="28"/>
              </w:rPr>
              <w:t>Замена котл</w:t>
            </w:r>
            <w:r w:rsidR="00CC686D" w:rsidRPr="002E68D8">
              <w:rPr>
                <w:b w:val="0"/>
                <w:sz w:val="28"/>
                <w:szCs w:val="28"/>
              </w:rPr>
              <w:t>ов</w:t>
            </w:r>
            <w:r w:rsidR="00DE14A8" w:rsidRPr="002E68D8">
              <w:rPr>
                <w:b w:val="0"/>
                <w:sz w:val="28"/>
                <w:szCs w:val="28"/>
              </w:rPr>
              <w:t>в</w:t>
            </w:r>
            <w:r w:rsidR="00C26E3D" w:rsidRPr="002E68D8">
              <w:rPr>
                <w:b w:val="0"/>
                <w:sz w:val="28"/>
                <w:szCs w:val="28"/>
              </w:rPr>
              <w:t>котельных</w:t>
            </w:r>
            <w:r w:rsidR="00F53F13">
              <w:rPr>
                <w:b w:val="0"/>
                <w:sz w:val="28"/>
                <w:szCs w:val="28"/>
              </w:rPr>
              <w:t>муниципальных учреждений поселения</w:t>
            </w:r>
            <w:r w:rsidR="004715EC" w:rsidRPr="002E68D8">
              <w:rPr>
                <w:b w:val="0"/>
                <w:sz w:val="28"/>
                <w:szCs w:val="28"/>
              </w:rPr>
              <w:t>на</w:t>
            </w:r>
            <w:r w:rsidRPr="002E68D8">
              <w:rPr>
                <w:b w:val="0"/>
                <w:sz w:val="28"/>
                <w:szCs w:val="28"/>
              </w:rPr>
              <w:t xml:space="preserve"> современны</w:t>
            </w:r>
            <w:r w:rsidR="00CC686D" w:rsidRPr="002E68D8">
              <w:rPr>
                <w:b w:val="0"/>
                <w:sz w:val="28"/>
                <w:szCs w:val="28"/>
              </w:rPr>
              <w:t>е энергосберегающие</w:t>
            </w:r>
            <w:r w:rsidR="0035081A" w:rsidRPr="002E68D8">
              <w:rPr>
                <w:b w:val="0"/>
                <w:sz w:val="28"/>
                <w:szCs w:val="28"/>
              </w:rPr>
              <w:t>газовые</w:t>
            </w:r>
            <w:r w:rsidR="00683FD2" w:rsidRPr="002E68D8">
              <w:rPr>
                <w:b w:val="0"/>
                <w:sz w:val="28"/>
                <w:szCs w:val="28"/>
              </w:rPr>
              <w:t xml:space="preserve"> кот</w:t>
            </w:r>
            <w:r w:rsidRPr="002E68D8">
              <w:rPr>
                <w:b w:val="0"/>
                <w:sz w:val="28"/>
                <w:szCs w:val="28"/>
              </w:rPr>
              <w:t>лы</w:t>
            </w:r>
            <w:r w:rsidR="004715EC" w:rsidRPr="002E68D8">
              <w:rPr>
                <w:b w:val="0"/>
                <w:sz w:val="28"/>
                <w:szCs w:val="28"/>
              </w:rPr>
              <w:t>с</w:t>
            </w:r>
            <w:r w:rsidR="0035081A" w:rsidRPr="002E68D8">
              <w:rPr>
                <w:b w:val="0"/>
                <w:sz w:val="28"/>
                <w:szCs w:val="28"/>
              </w:rPr>
              <w:t xml:space="preserve"> КПД</w:t>
            </w:r>
            <w:r w:rsidR="005C4063" w:rsidRPr="002E68D8">
              <w:rPr>
                <w:b w:val="0"/>
                <w:sz w:val="28"/>
                <w:szCs w:val="28"/>
              </w:rPr>
              <w:t xml:space="preserve"> 95-98</w:t>
            </w:r>
            <w:r w:rsidR="0022594C" w:rsidRPr="002E68D8">
              <w:rPr>
                <w:b w:val="0"/>
                <w:sz w:val="28"/>
                <w:szCs w:val="28"/>
              </w:rPr>
              <w:t>%</w:t>
            </w:r>
          </w:p>
        </w:tc>
        <w:tc>
          <w:tcPr>
            <w:tcW w:w="1843" w:type="dxa"/>
            <w:vAlign w:val="center"/>
          </w:tcPr>
          <w:p w:rsidR="00032C1A" w:rsidRPr="002E68D8" w:rsidRDefault="00C04FE3" w:rsidP="002E68D8">
            <w:pPr>
              <w:spacing w:line="276" w:lineRule="auto"/>
              <w:contextualSpacing/>
              <w:jc w:val="center"/>
              <w:rPr>
                <w:b/>
                <w:sz w:val="28"/>
                <w:szCs w:val="28"/>
              </w:rPr>
            </w:pPr>
            <w:r>
              <w:rPr>
                <w:b/>
                <w:sz w:val="28"/>
                <w:szCs w:val="28"/>
              </w:rPr>
              <w:t>5</w:t>
            </w:r>
            <w:r w:rsidR="006F0E51" w:rsidRPr="002E68D8">
              <w:rPr>
                <w:b/>
                <w:sz w:val="28"/>
                <w:szCs w:val="28"/>
              </w:rPr>
              <w:t>0</w:t>
            </w:r>
            <w:r w:rsidR="00A1620B">
              <w:rPr>
                <w:b/>
                <w:sz w:val="28"/>
                <w:szCs w:val="28"/>
              </w:rPr>
              <w:t>0</w:t>
            </w:r>
            <w:r w:rsidR="006F0E51" w:rsidRPr="002E68D8">
              <w:rPr>
                <w:b/>
                <w:sz w:val="28"/>
                <w:szCs w:val="28"/>
              </w:rPr>
              <w:t>,0</w:t>
            </w:r>
          </w:p>
        </w:tc>
        <w:tc>
          <w:tcPr>
            <w:tcW w:w="1985" w:type="dxa"/>
            <w:vAlign w:val="center"/>
          </w:tcPr>
          <w:p w:rsidR="00032C1A" w:rsidRPr="002E68D8" w:rsidRDefault="00922EA7" w:rsidP="002E68D8">
            <w:pPr>
              <w:spacing w:line="276" w:lineRule="auto"/>
              <w:contextualSpacing/>
              <w:jc w:val="center"/>
              <w:rPr>
                <w:sz w:val="28"/>
                <w:szCs w:val="28"/>
              </w:rPr>
            </w:pPr>
            <w:r w:rsidRPr="002E68D8">
              <w:rPr>
                <w:sz w:val="28"/>
                <w:szCs w:val="28"/>
              </w:rPr>
              <w:t>202</w:t>
            </w:r>
            <w:r w:rsidR="00EB6C57" w:rsidRPr="002E68D8">
              <w:rPr>
                <w:sz w:val="28"/>
                <w:szCs w:val="28"/>
              </w:rPr>
              <w:t>6 гг.</w:t>
            </w:r>
          </w:p>
        </w:tc>
      </w:tr>
      <w:tr w:rsidR="0066652E" w:rsidRPr="002E68D8" w:rsidTr="006D4427">
        <w:trPr>
          <w:trHeight w:val="477"/>
        </w:trPr>
        <w:tc>
          <w:tcPr>
            <w:tcW w:w="10060" w:type="dxa"/>
            <w:gridSpan w:val="4"/>
            <w:vAlign w:val="center"/>
          </w:tcPr>
          <w:p w:rsidR="0066652E" w:rsidRPr="00C04FE3" w:rsidRDefault="007B2FA6" w:rsidP="002E68D8">
            <w:pPr>
              <w:spacing w:line="276" w:lineRule="auto"/>
              <w:ind w:firstLine="709"/>
              <w:contextualSpacing/>
              <w:jc w:val="center"/>
              <w:rPr>
                <w:b/>
                <w:sz w:val="28"/>
                <w:szCs w:val="28"/>
                <w:highlight w:val="yellow"/>
              </w:rPr>
            </w:pPr>
            <w:r w:rsidRPr="00F417D2">
              <w:rPr>
                <w:b/>
                <w:sz w:val="28"/>
                <w:szCs w:val="28"/>
              </w:rPr>
              <w:t>4. Мероприятия в сфере утилизац</w:t>
            </w:r>
            <w:r w:rsidR="00CB4013" w:rsidRPr="00F417D2">
              <w:rPr>
                <w:b/>
                <w:sz w:val="28"/>
                <w:szCs w:val="28"/>
              </w:rPr>
              <w:t>ии ТК</w:t>
            </w:r>
            <w:r w:rsidRPr="00F417D2">
              <w:rPr>
                <w:b/>
                <w:sz w:val="28"/>
                <w:szCs w:val="28"/>
              </w:rPr>
              <w:t>О</w:t>
            </w:r>
          </w:p>
        </w:tc>
      </w:tr>
      <w:tr w:rsidR="00032C1A" w:rsidRPr="002E68D8" w:rsidTr="00822C94">
        <w:trPr>
          <w:trHeight w:val="786"/>
        </w:trPr>
        <w:tc>
          <w:tcPr>
            <w:tcW w:w="817" w:type="dxa"/>
            <w:vAlign w:val="center"/>
          </w:tcPr>
          <w:p w:rsidR="00032C1A" w:rsidRPr="002E68D8" w:rsidRDefault="007B2FA6" w:rsidP="002E68D8">
            <w:pPr>
              <w:spacing w:line="276" w:lineRule="auto"/>
              <w:contextualSpacing/>
              <w:jc w:val="center"/>
              <w:rPr>
                <w:sz w:val="28"/>
                <w:szCs w:val="28"/>
              </w:rPr>
            </w:pPr>
            <w:r w:rsidRPr="002E68D8">
              <w:rPr>
                <w:sz w:val="28"/>
                <w:szCs w:val="28"/>
              </w:rPr>
              <w:t>4.1</w:t>
            </w:r>
            <w:r w:rsidR="00605F08" w:rsidRPr="002E68D8">
              <w:rPr>
                <w:sz w:val="28"/>
                <w:szCs w:val="28"/>
              </w:rPr>
              <w:t>.</w:t>
            </w:r>
          </w:p>
        </w:tc>
        <w:tc>
          <w:tcPr>
            <w:tcW w:w="5415" w:type="dxa"/>
            <w:vAlign w:val="center"/>
          </w:tcPr>
          <w:p w:rsidR="00032C1A" w:rsidRPr="002E68D8" w:rsidRDefault="00EB6C57" w:rsidP="002E68D8">
            <w:pPr>
              <w:spacing w:line="276" w:lineRule="auto"/>
              <w:contextualSpacing/>
              <w:jc w:val="center"/>
              <w:rPr>
                <w:sz w:val="28"/>
                <w:szCs w:val="28"/>
              </w:rPr>
            </w:pPr>
            <w:r w:rsidRPr="002E68D8">
              <w:rPr>
                <w:sz w:val="28"/>
                <w:szCs w:val="28"/>
              </w:rPr>
              <w:t>Устройство площадок под установку мусорных контейнеров</w:t>
            </w:r>
          </w:p>
        </w:tc>
        <w:tc>
          <w:tcPr>
            <w:tcW w:w="1843" w:type="dxa"/>
            <w:vAlign w:val="center"/>
          </w:tcPr>
          <w:p w:rsidR="00032C1A" w:rsidRPr="002E68D8" w:rsidRDefault="007F317F" w:rsidP="002E68D8">
            <w:pPr>
              <w:spacing w:line="276" w:lineRule="auto"/>
              <w:contextualSpacing/>
              <w:jc w:val="center"/>
              <w:rPr>
                <w:sz w:val="28"/>
                <w:szCs w:val="28"/>
              </w:rPr>
            </w:pPr>
            <w:r>
              <w:rPr>
                <w:sz w:val="28"/>
                <w:szCs w:val="28"/>
              </w:rPr>
              <w:t>2</w:t>
            </w:r>
            <w:r w:rsidR="00A1620B">
              <w:rPr>
                <w:sz w:val="28"/>
                <w:szCs w:val="28"/>
              </w:rPr>
              <w:t>0</w:t>
            </w:r>
            <w:r w:rsidR="00F417D2">
              <w:rPr>
                <w:sz w:val="28"/>
                <w:szCs w:val="28"/>
              </w:rPr>
              <w:t>0</w:t>
            </w:r>
            <w:r w:rsidR="0058462D" w:rsidRPr="002E68D8">
              <w:rPr>
                <w:sz w:val="28"/>
                <w:szCs w:val="28"/>
              </w:rPr>
              <w:t>,0</w:t>
            </w:r>
          </w:p>
        </w:tc>
        <w:tc>
          <w:tcPr>
            <w:tcW w:w="1985" w:type="dxa"/>
            <w:vAlign w:val="center"/>
          </w:tcPr>
          <w:p w:rsidR="00032C1A" w:rsidRPr="002E68D8" w:rsidRDefault="006664CA" w:rsidP="006664CA">
            <w:pPr>
              <w:spacing w:line="276" w:lineRule="auto"/>
              <w:contextualSpacing/>
              <w:jc w:val="center"/>
              <w:rPr>
                <w:sz w:val="28"/>
                <w:szCs w:val="28"/>
              </w:rPr>
            </w:pPr>
            <w:r>
              <w:rPr>
                <w:sz w:val="28"/>
                <w:szCs w:val="28"/>
              </w:rPr>
              <w:t>2</w:t>
            </w:r>
            <w:r w:rsidR="00A1620B">
              <w:rPr>
                <w:sz w:val="28"/>
                <w:szCs w:val="28"/>
              </w:rPr>
              <w:t>024</w:t>
            </w:r>
            <w:r w:rsidR="004335E3" w:rsidRPr="002E68D8">
              <w:rPr>
                <w:sz w:val="28"/>
                <w:szCs w:val="28"/>
              </w:rPr>
              <w:t>-20</w:t>
            </w:r>
            <w:r w:rsidR="00A1620B">
              <w:rPr>
                <w:sz w:val="28"/>
                <w:szCs w:val="28"/>
              </w:rPr>
              <w:t>25</w:t>
            </w:r>
            <w:r w:rsidR="00EB6C57" w:rsidRPr="002E68D8">
              <w:rPr>
                <w:sz w:val="28"/>
                <w:szCs w:val="28"/>
              </w:rPr>
              <w:t xml:space="preserve"> гг.</w:t>
            </w:r>
          </w:p>
        </w:tc>
      </w:tr>
      <w:tr w:rsidR="00EB6C57" w:rsidRPr="002E68D8" w:rsidTr="00822C94">
        <w:trPr>
          <w:trHeight w:val="840"/>
        </w:trPr>
        <w:tc>
          <w:tcPr>
            <w:tcW w:w="817" w:type="dxa"/>
            <w:vAlign w:val="center"/>
          </w:tcPr>
          <w:p w:rsidR="00EB6C57" w:rsidRPr="002E68D8" w:rsidRDefault="00EB6C57" w:rsidP="002E68D8">
            <w:pPr>
              <w:spacing w:line="276" w:lineRule="auto"/>
              <w:contextualSpacing/>
              <w:jc w:val="center"/>
              <w:rPr>
                <w:sz w:val="28"/>
                <w:szCs w:val="28"/>
              </w:rPr>
            </w:pPr>
            <w:r w:rsidRPr="002E68D8">
              <w:rPr>
                <w:sz w:val="28"/>
                <w:szCs w:val="28"/>
              </w:rPr>
              <w:t>4.2.</w:t>
            </w:r>
          </w:p>
        </w:tc>
        <w:tc>
          <w:tcPr>
            <w:tcW w:w="5415" w:type="dxa"/>
            <w:vAlign w:val="center"/>
          </w:tcPr>
          <w:p w:rsidR="00EB6C57" w:rsidRPr="002E68D8" w:rsidRDefault="00EB6C57" w:rsidP="002E68D8">
            <w:pPr>
              <w:spacing w:line="276" w:lineRule="auto"/>
              <w:contextualSpacing/>
              <w:jc w:val="center"/>
              <w:rPr>
                <w:sz w:val="28"/>
                <w:szCs w:val="28"/>
              </w:rPr>
            </w:pPr>
            <w:r w:rsidRPr="002E68D8">
              <w:rPr>
                <w:sz w:val="28"/>
                <w:szCs w:val="28"/>
              </w:rPr>
              <w:t xml:space="preserve">Ликвидация всех несанкционированных свалок и рекультивация территорий </w:t>
            </w:r>
          </w:p>
        </w:tc>
        <w:tc>
          <w:tcPr>
            <w:tcW w:w="1843" w:type="dxa"/>
            <w:vAlign w:val="center"/>
          </w:tcPr>
          <w:p w:rsidR="00EB6C57" w:rsidRPr="002E68D8" w:rsidRDefault="007F317F" w:rsidP="002E68D8">
            <w:pPr>
              <w:spacing w:line="276" w:lineRule="auto"/>
              <w:contextualSpacing/>
              <w:jc w:val="center"/>
              <w:rPr>
                <w:sz w:val="28"/>
                <w:szCs w:val="28"/>
              </w:rPr>
            </w:pPr>
            <w:r>
              <w:rPr>
                <w:sz w:val="28"/>
                <w:szCs w:val="28"/>
              </w:rPr>
              <w:t>3</w:t>
            </w:r>
            <w:r w:rsidR="007D2B82" w:rsidRPr="002E68D8">
              <w:rPr>
                <w:sz w:val="28"/>
                <w:szCs w:val="28"/>
              </w:rPr>
              <w:t>00,0</w:t>
            </w:r>
          </w:p>
        </w:tc>
        <w:tc>
          <w:tcPr>
            <w:tcW w:w="1985" w:type="dxa"/>
            <w:vAlign w:val="center"/>
          </w:tcPr>
          <w:p w:rsidR="00EB6C57" w:rsidRPr="002E68D8" w:rsidRDefault="00A1620B" w:rsidP="002E68D8">
            <w:pPr>
              <w:spacing w:line="276" w:lineRule="auto"/>
              <w:contextualSpacing/>
              <w:jc w:val="center"/>
              <w:rPr>
                <w:sz w:val="28"/>
                <w:szCs w:val="28"/>
              </w:rPr>
            </w:pPr>
            <w:r>
              <w:rPr>
                <w:sz w:val="28"/>
                <w:szCs w:val="28"/>
              </w:rPr>
              <w:t>2024</w:t>
            </w:r>
            <w:r w:rsidR="00EB6C57" w:rsidRPr="002E68D8">
              <w:rPr>
                <w:sz w:val="28"/>
                <w:szCs w:val="28"/>
              </w:rPr>
              <w:t xml:space="preserve"> гг.</w:t>
            </w:r>
          </w:p>
        </w:tc>
      </w:tr>
      <w:tr w:rsidR="00555C3A" w:rsidRPr="002E68D8" w:rsidTr="00822C94">
        <w:trPr>
          <w:trHeight w:val="491"/>
        </w:trPr>
        <w:tc>
          <w:tcPr>
            <w:tcW w:w="817" w:type="dxa"/>
            <w:vAlign w:val="center"/>
          </w:tcPr>
          <w:p w:rsidR="00555C3A" w:rsidRPr="002E68D8" w:rsidRDefault="00555C3A" w:rsidP="002E68D8">
            <w:pPr>
              <w:spacing w:line="276" w:lineRule="auto"/>
              <w:contextualSpacing/>
              <w:jc w:val="center"/>
              <w:rPr>
                <w:sz w:val="28"/>
                <w:szCs w:val="28"/>
              </w:rPr>
            </w:pPr>
          </w:p>
        </w:tc>
        <w:tc>
          <w:tcPr>
            <w:tcW w:w="5415" w:type="dxa"/>
            <w:vAlign w:val="center"/>
          </w:tcPr>
          <w:p w:rsidR="00555C3A" w:rsidRPr="002E68D8" w:rsidRDefault="00555C3A" w:rsidP="002E68D8">
            <w:pPr>
              <w:spacing w:line="276" w:lineRule="auto"/>
              <w:contextualSpacing/>
              <w:jc w:val="center"/>
              <w:rPr>
                <w:b/>
                <w:sz w:val="28"/>
                <w:szCs w:val="28"/>
              </w:rPr>
            </w:pPr>
            <w:r w:rsidRPr="002E68D8">
              <w:rPr>
                <w:b/>
                <w:sz w:val="28"/>
                <w:szCs w:val="28"/>
              </w:rPr>
              <w:t>Итого по ТКО:</w:t>
            </w:r>
          </w:p>
        </w:tc>
        <w:tc>
          <w:tcPr>
            <w:tcW w:w="1843" w:type="dxa"/>
            <w:vAlign w:val="center"/>
          </w:tcPr>
          <w:p w:rsidR="00555C3A" w:rsidRPr="002E68D8" w:rsidRDefault="007F317F" w:rsidP="002E68D8">
            <w:pPr>
              <w:spacing w:line="276" w:lineRule="auto"/>
              <w:contextualSpacing/>
              <w:jc w:val="center"/>
              <w:rPr>
                <w:b/>
                <w:sz w:val="28"/>
                <w:szCs w:val="28"/>
              </w:rPr>
            </w:pPr>
            <w:r>
              <w:rPr>
                <w:b/>
                <w:sz w:val="28"/>
                <w:szCs w:val="28"/>
              </w:rPr>
              <w:t>5</w:t>
            </w:r>
            <w:r w:rsidR="007D2B82" w:rsidRPr="002E68D8">
              <w:rPr>
                <w:b/>
                <w:sz w:val="28"/>
                <w:szCs w:val="28"/>
              </w:rPr>
              <w:t>00,0</w:t>
            </w:r>
          </w:p>
        </w:tc>
        <w:tc>
          <w:tcPr>
            <w:tcW w:w="1985" w:type="dxa"/>
            <w:vAlign w:val="center"/>
          </w:tcPr>
          <w:p w:rsidR="00555C3A" w:rsidRPr="002E68D8" w:rsidRDefault="00555C3A" w:rsidP="002E68D8">
            <w:pPr>
              <w:spacing w:line="276" w:lineRule="auto"/>
              <w:contextualSpacing/>
              <w:jc w:val="center"/>
              <w:rPr>
                <w:sz w:val="28"/>
                <w:szCs w:val="28"/>
              </w:rPr>
            </w:pPr>
          </w:p>
        </w:tc>
      </w:tr>
      <w:tr w:rsidR="0066652E" w:rsidRPr="002E68D8" w:rsidTr="00C77A7D">
        <w:trPr>
          <w:trHeight w:val="523"/>
        </w:trPr>
        <w:tc>
          <w:tcPr>
            <w:tcW w:w="10060" w:type="dxa"/>
            <w:gridSpan w:val="4"/>
            <w:vAlign w:val="center"/>
          </w:tcPr>
          <w:p w:rsidR="0066652E" w:rsidRPr="002E68D8" w:rsidRDefault="007B2FA6" w:rsidP="002E68D8">
            <w:pPr>
              <w:spacing w:line="276" w:lineRule="auto"/>
              <w:contextualSpacing/>
              <w:jc w:val="center"/>
              <w:rPr>
                <w:b/>
                <w:sz w:val="28"/>
                <w:szCs w:val="28"/>
              </w:rPr>
            </w:pPr>
            <w:r w:rsidRPr="002E68D8">
              <w:rPr>
                <w:b/>
                <w:sz w:val="28"/>
                <w:szCs w:val="28"/>
              </w:rPr>
              <w:t>5. Мероприятия по электроснабжению</w:t>
            </w:r>
          </w:p>
        </w:tc>
      </w:tr>
      <w:tr w:rsidR="00032C1A" w:rsidRPr="002E68D8" w:rsidTr="00822C94">
        <w:trPr>
          <w:trHeight w:val="3496"/>
        </w:trPr>
        <w:tc>
          <w:tcPr>
            <w:tcW w:w="817" w:type="dxa"/>
            <w:vAlign w:val="center"/>
          </w:tcPr>
          <w:p w:rsidR="00032C1A" w:rsidRPr="002E68D8" w:rsidRDefault="000A6339" w:rsidP="002E68D8">
            <w:pPr>
              <w:spacing w:line="276" w:lineRule="auto"/>
              <w:contextualSpacing/>
              <w:jc w:val="center"/>
              <w:rPr>
                <w:sz w:val="28"/>
                <w:szCs w:val="28"/>
              </w:rPr>
            </w:pPr>
            <w:r w:rsidRPr="002E68D8">
              <w:rPr>
                <w:sz w:val="28"/>
                <w:szCs w:val="28"/>
              </w:rPr>
              <w:t>5.1</w:t>
            </w:r>
            <w:r w:rsidR="00605F08" w:rsidRPr="002E68D8">
              <w:rPr>
                <w:sz w:val="28"/>
                <w:szCs w:val="28"/>
              </w:rPr>
              <w:t>.</w:t>
            </w:r>
          </w:p>
        </w:tc>
        <w:tc>
          <w:tcPr>
            <w:tcW w:w="5415" w:type="dxa"/>
            <w:vAlign w:val="center"/>
          </w:tcPr>
          <w:p w:rsidR="00A1620B" w:rsidRDefault="00F11A7F" w:rsidP="002E68D8">
            <w:pPr>
              <w:spacing w:line="276" w:lineRule="auto"/>
              <w:contextualSpacing/>
              <w:jc w:val="center"/>
              <w:rPr>
                <w:sz w:val="28"/>
                <w:szCs w:val="28"/>
              </w:rPr>
            </w:pPr>
            <w:r w:rsidRPr="002E68D8">
              <w:rPr>
                <w:sz w:val="28"/>
                <w:szCs w:val="28"/>
              </w:rPr>
              <w:t>Р</w:t>
            </w:r>
            <w:r w:rsidR="00322F29" w:rsidRPr="002E68D8">
              <w:rPr>
                <w:sz w:val="28"/>
                <w:szCs w:val="28"/>
              </w:rPr>
              <w:t>еконструкция и р</w:t>
            </w:r>
            <w:r w:rsidRPr="002E68D8">
              <w:rPr>
                <w:sz w:val="28"/>
                <w:szCs w:val="28"/>
              </w:rPr>
              <w:t>азвитие системы</w:t>
            </w:r>
            <w:r w:rsidR="00A95415" w:rsidRPr="002E68D8">
              <w:rPr>
                <w:sz w:val="28"/>
                <w:szCs w:val="28"/>
              </w:rPr>
              <w:t>э</w:t>
            </w:r>
            <w:r w:rsidRPr="002E68D8">
              <w:rPr>
                <w:sz w:val="28"/>
                <w:szCs w:val="28"/>
              </w:rPr>
              <w:t>лектроснабжения</w:t>
            </w:r>
            <w:r w:rsidR="00A1620B">
              <w:rPr>
                <w:sz w:val="28"/>
                <w:szCs w:val="28"/>
              </w:rPr>
              <w:t xml:space="preserve"> сельского</w:t>
            </w:r>
            <w:r w:rsidR="00883F14">
              <w:rPr>
                <w:sz w:val="28"/>
                <w:szCs w:val="28"/>
              </w:rPr>
              <w:t xml:space="preserve"> поселения</w:t>
            </w:r>
            <w:r w:rsidR="005A4634">
              <w:rPr>
                <w:sz w:val="28"/>
                <w:szCs w:val="28"/>
              </w:rPr>
              <w:t xml:space="preserve"> - </w:t>
            </w:r>
          </w:p>
          <w:p w:rsidR="005A4634" w:rsidRPr="002E68D8" w:rsidRDefault="005A4634" w:rsidP="00883F14">
            <w:pPr>
              <w:spacing w:line="276" w:lineRule="auto"/>
              <w:contextualSpacing/>
              <w:jc w:val="center"/>
              <w:rPr>
                <w:sz w:val="28"/>
                <w:szCs w:val="28"/>
              </w:rPr>
            </w:pPr>
            <w:r>
              <w:rPr>
                <w:color w:val="auto"/>
                <w:sz w:val="28"/>
                <w:szCs w:val="28"/>
              </w:rPr>
              <w:t>реконструкция</w:t>
            </w:r>
            <w:r w:rsidR="00D9314E" w:rsidRPr="0018323D">
              <w:rPr>
                <w:color w:val="auto"/>
                <w:sz w:val="28"/>
                <w:szCs w:val="28"/>
              </w:rPr>
              <w:t xml:space="preserve"> ПС 110 кВ «Ахты» </w:t>
            </w:r>
            <w:r w:rsidR="00D9314E">
              <w:rPr>
                <w:color w:val="auto"/>
                <w:sz w:val="28"/>
                <w:szCs w:val="28"/>
              </w:rPr>
              <w:t xml:space="preserve">путемзамены </w:t>
            </w:r>
            <w:r w:rsidR="00D9314E" w:rsidRPr="0018323D">
              <w:rPr>
                <w:color w:val="auto"/>
                <w:sz w:val="28"/>
                <w:szCs w:val="28"/>
              </w:rPr>
              <w:t>трансформаторов мощностью</w:t>
            </w:r>
            <w:r w:rsidR="00883F14">
              <w:rPr>
                <w:color w:val="auto"/>
                <w:sz w:val="28"/>
                <w:szCs w:val="28"/>
              </w:rPr>
              <w:t xml:space="preserve"> 2х</w:t>
            </w:r>
            <w:r>
              <w:rPr>
                <w:color w:val="auto"/>
                <w:sz w:val="28"/>
                <w:szCs w:val="28"/>
              </w:rPr>
              <w:t>10 МВА</w:t>
            </w:r>
            <w:r w:rsidR="00883F14">
              <w:rPr>
                <w:color w:val="auto"/>
                <w:sz w:val="28"/>
                <w:szCs w:val="28"/>
              </w:rPr>
              <w:t xml:space="preserve"> на</w:t>
            </w:r>
            <w:r w:rsidR="00D9314E" w:rsidRPr="0018323D">
              <w:rPr>
                <w:color w:val="auto"/>
                <w:sz w:val="28"/>
                <w:szCs w:val="28"/>
              </w:rPr>
              <w:t xml:space="preserve"> 2х25 МВА</w:t>
            </w:r>
            <w:r>
              <w:rPr>
                <w:color w:val="auto"/>
                <w:sz w:val="28"/>
                <w:szCs w:val="28"/>
              </w:rPr>
              <w:t>,</w:t>
            </w:r>
            <w:r w:rsidR="00C17403">
              <w:rPr>
                <w:color w:val="auto"/>
                <w:sz w:val="28"/>
                <w:szCs w:val="28"/>
              </w:rPr>
              <w:t xml:space="preserve"> строительство ЛЭП 10 кВ, установка трансформаторов 100-250 кВа,</w:t>
            </w:r>
            <w:r>
              <w:rPr>
                <w:color w:val="auto"/>
                <w:sz w:val="28"/>
                <w:szCs w:val="28"/>
              </w:rPr>
              <w:t xml:space="preserve"> замена ветхих деревянных опор ЛЭП на железобетонные, замена голого алюминиевого провода на </w:t>
            </w:r>
            <w:r w:rsidR="00C17403">
              <w:rPr>
                <w:color w:val="auto"/>
                <w:sz w:val="28"/>
                <w:szCs w:val="28"/>
              </w:rPr>
              <w:t>СИП-</w:t>
            </w:r>
            <w:r>
              <w:rPr>
                <w:color w:val="auto"/>
                <w:sz w:val="28"/>
                <w:szCs w:val="28"/>
              </w:rPr>
              <w:t>про</w:t>
            </w:r>
            <w:r w:rsidR="00C17403">
              <w:rPr>
                <w:color w:val="auto"/>
                <w:sz w:val="28"/>
                <w:szCs w:val="28"/>
              </w:rPr>
              <w:t>вод</w:t>
            </w:r>
          </w:p>
        </w:tc>
        <w:tc>
          <w:tcPr>
            <w:tcW w:w="1843" w:type="dxa"/>
            <w:vAlign w:val="center"/>
          </w:tcPr>
          <w:p w:rsidR="00B470FB" w:rsidRDefault="00AD6E8D" w:rsidP="002E68D8">
            <w:pPr>
              <w:spacing w:line="276" w:lineRule="auto"/>
              <w:ind w:left="-108" w:right="-108"/>
              <w:contextualSpacing/>
              <w:jc w:val="center"/>
              <w:rPr>
                <w:sz w:val="28"/>
                <w:szCs w:val="28"/>
              </w:rPr>
            </w:pPr>
            <w:r w:rsidRPr="002E68D8">
              <w:rPr>
                <w:sz w:val="28"/>
                <w:szCs w:val="28"/>
              </w:rPr>
              <w:t>В рамках</w:t>
            </w:r>
          </w:p>
          <w:p w:rsidR="00A86CF9" w:rsidRDefault="00B470FB" w:rsidP="002E68D8">
            <w:pPr>
              <w:spacing w:line="276" w:lineRule="auto"/>
              <w:ind w:left="-108" w:right="-108"/>
              <w:contextualSpacing/>
              <w:jc w:val="center"/>
              <w:rPr>
                <w:color w:val="auto"/>
                <w:sz w:val="28"/>
                <w:szCs w:val="28"/>
              </w:rPr>
            </w:pPr>
            <w:r w:rsidRPr="0018323D">
              <w:rPr>
                <w:color w:val="auto"/>
                <w:sz w:val="28"/>
                <w:szCs w:val="28"/>
              </w:rPr>
              <w:t>Схемы и программы развития электро</w:t>
            </w:r>
          </w:p>
          <w:p w:rsidR="00032C1A" w:rsidRPr="002E68D8" w:rsidRDefault="00B470FB" w:rsidP="00A86CF9">
            <w:pPr>
              <w:spacing w:line="276" w:lineRule="auto"/>
              <w:ind w:left="-108" w:right="-108"/>
              <w:contextualSpacing/>
              <w:jc w:val="center"/>
              <w:rPr>
                <w:sz w:val="28"/>
                <w:szCs w:val="28"/>
              </w:rPr>
            </w:pPr>
            <w:r w:rsidRPr="0018323D">
              <w:rPr>
                <w:color w:val="auto"/>
                <w:sz w:val="28"/>
                <w:szCs w:val="28"/>
              </w:rPr>
              <w:t>энергетики Республики Дагестан на 202</w:t>
            </w:r>
            <w:r>
              <w:rPr>
                <w:color w:val="auto"/>
                <w:sz w:val="28"/>
                <w:szCs w:val="28"/>
              </w:rPr>
              <w:t>3-</w:t>
            </w:r>
            <w:r w:rsidRPr="0018323D">
              <w:rPr>
                <w:color w:val="auto"/>
                <w:sz w:val="28"/>
                <w:szCs w:val="28"/>
              </w:rPr>
              <w:t>2027 годы</w:t>
            </w:r>
          </w:p>
        </w:tc>
        <w:tc>
          <w:tcPr>
            <w:tcW w:w="1985" w:type="dxa"/>
            <w:vAlign w:val="center"/>
          </w:tcPr>
          <w:p w:rsidR="00032C1A" w:rsidRPr="002E68D8" w:rsidRDefault="005A4634" w:rsidP="002E68D8">
            <w:pPr>
              <w:spacing w:line="276" w:lineRule="auto"/>
              <w:contextualSpacing/>
              <w:jc w:val="center"/>
              <w:rPr>
                <w:sz w:val="28"/>
                <w:szCs w:val="28"/>
              </w:rPr>
            </w:pPr>
            <w:r>
              <w:rPr>
                <w:sz w:val="28"/>
                <w:szCs w:val="28"/>
              </w:rPr>
              <w:t>2024</w:t>
            </w:r>
            <w:r w:rsidR="000A6339" w:rsidRPr="002E68D8">
              <w:rPr>
                <w:sz w:val="28"/>
                <w:szCs w:val="28"/>
              </w:rPr>
              <w:t>-20</w:t>
            </w:r>
            <w:r>
              <w:rPr>
                <w:sz w:val="28"/>
                <w:szCs w:val="28"/>
              </w:rPr>
              <w:t>25</w:t>
            </w:r>
            <w:r w:rsidR="00EB6C57" w:rsidRPr="002E68D8">
              <w:rPr>
                <w:sz w:val="28"/>
                <w:szCs w:val="28"/>
              </w:rPr>
              <w:t xml:space="preserve"> гг.</w:t>
            </w:r>
          </w:p>
        </w:tc>
      </w:tr>
      <w:tr w:rsidR="00AD6E8D" w:rsidRPr="002E68D8" w:rsidTr="003E13E4">
        <w:trPr>
          <w:trHeight w:val="572"/>
        </w:trPr>
        <w:tc>
          <w:tcPr>
            <w:tcW w:w="10060" w:type="dxa"/>
            <w:gridSpan w:val="4"/>
            <w:vAlign w:val="center"/>
          </w:tcPr>
          <w:p w:rsidR="003377F9" w:rsidRPr="002E68D8" w:rsidRDefault="00AD6E8D" w:rsidP="003377F9">
            <w:pPr>
              <w:spacing w:line="276" w:lineRule="auto"/>
              <w:contextualSpacing/>
              <w:jc w:val="center"/>
              <w:rPr>
                <w:sz w:val="28"/>
                <w:szCs w:val="28"/>
              </w:rPr>
            </w:pPr>
            <w:r w:rsidRPr="002E68D8">
              <w:rPr>
                <w:b/>
                <w:sz w:val="28"/>
                <w:szCs w:val="28"/>
              </w:rPr>
              <w:t>6. Мероприятия по газоснабжению</w:t>
            </w:r>
          </w:p>
        </w:tc>
      </w:tr>
      <w:tr w:rsidR="00AD6E8D" w:rsidRPr="002E68D8" w:rsidTr="00822C94">
        <w:trPr>
          <w:trHeight w:val="3529"/>
        </w:trPr>
        <w:tc>
          <w:tcPr>
            <w:tcW w:w="817" w:type="dxa"/>
            <w:vAlign w:val="center"/>
          </w:tcPr>
          <w:p w:rsidR="00AD6E8D" w:rsidRPr="002E68D8" w:rsidRDefault="00AD6E8D" w:rsidP="002E68D8">
            <w:pPr>
              <w:spacing w:line="276" w:lineRule="auto"/>
              <w:contextualSpacing/>
              <w:jc w:val="center"/>
              <w:rPr>
                <w:sz w:val="28"/>
                <w:szCs w:val="28"/>
              </w:rPr>
            </w:pPr>
            <w:r w:rsidRPr="002E68D8">
              <w:rPr>
                <w:sz w:val="28"/>
                <w:szCs w:val="28"/>
              </w:rPr>
              <w:t>6.1.</w:t>
            </w:r>
          </w:p>
        </w:tc>
        <w:tc>
          <w:tcPr>
            <w:tcW w:w="5415" w:type="dxa"/>
            <w:vAlign w:val="center"/>
          </w:tcPr>
          <w:p w:rsidR="00AD6E8D" w:rsidRPr="002E68D8" w:rsidRDefault="00A86CF9" w:rsidP="005A4634">
            <w:pPr>
              <w:spacing w:line="276" w:lineRule="auto"/>
              <w:contextualSpacing/>
              <w:jc w:val="center"/>
              <w:rPr>
                <w:sz w:val="28"/>
                <w:szCs w:val="28"/>
              </w:rPr>
            </w:pPr>
            <w:r>
              <w:rPr>
                <w:sz w:val="28"/>
                <w:szCs w:val="28"/>
              </w:rPr>
              <w:t>С</w:t>
            </w:r>
            <w:r w:rsidR="00AD6E8D" w:rsidRPr="002E68D8">
              <w:rPr>
                <w:sz w:val="28"/>
                <w:szCs w:val="28"/>
              </w:rPr>
              <w:t>троительств</w:t>
            </w:r>
            <w:r w:rsidR="00D02F7B" w:rsidRPr="002E68D8">
              <w:rPr>
                <w:sz w:val="28"/>
                <w:szCs w:val="28"/>
              </w:rPr>
              <w:t xml:space="preserve">о </w:t>
            </w:r>
            <w:r w:rsidR="005A4634">
              <w:rPr>
                <w:sz w:val="28"/>
                <w:szCs w:val="28"/>
              </w:rPr>
              <w:t>распределительных газопроводовнизкого давления</w:t>
            </w:r>
            <w:r>
              <w:rPr>
                <w:sz w:val="28"/>
                <w:szCs w:val="28"/>
              </w:rPr>
              <w:t xml:space="preserve"> в сельском поселении</w:t>
            </w:r>
          </w:p>
        </w:tc>
        <w:tc>
          <w:tcPr>
            <w:tcW w:w="1843" w:type="dxa"/>
            <w:vAlign w:val="center"/>
          </w:tcPr>
          <w:p w:rsidR="00AD6E8D" w:rsidRPr="002E68D8" w:rsidRDefault="003377F9" w:rsidP="00D9314E">
            <w:pPr>
              <w:spacing w:line="276" w:lineRule="auto"/>
              <w:ind w:left="-108" w:right="-108"/>
              <w:contextualSpacing/>
              <w:jc w:val="center"/>
              <w:rPr>
                <w:sz w:val="28"/>
                <w:szCs w:val="28"/>
              </w:rPr>
            </w:pPr>
            <w:r>
              <w:rPr>
                <w:rFonts w:eastAsia="Calibri"/>
                <w:color w:val="auto"/>
                <w:kern w:val="2"/>
                <w:sz w:val="28"/>
                <w:szCs w:val="28"/>
                <w:lang w:eastAsia="en-US"/>
              </w:rPr>
              <w:t xml:space="preserve">В рамках </w:t>
            </w:r>
            <w:r w:rsidR="00D9314E" w:rsidRPr="001E570C">
              <w:rPr>
                <w:rFonts w:eastAsia="Calibri"/>
                <w:color w:val="auto"/>
                <w:kern w:val="2"/>
                <w:sz w:val="28"/>
                <w:szCs w:val="28"/>
                <w:lang w:eastAsia="en-US"/>
              </w:rPr>
              <w:t>Про</w:t>
            </w:r>
            <w:r>
              <w:rPr>
                <w:rFonts w:eastAsia="Calibri"/>
                <w:color w:val="auto"/>
                <w:kern w:val="2"/>
                <w:sz w:val="28"/>
                <w:szCs w:val="28"/>
                <w:lang w:eastAsia="en-US"/>
              </w:rPr>
              <w:t>граммы</w:t>
            </w:r>
            <w:r w:rsidR="00D9314E">
              <w:rPr>
                <w:rFonts w:eastAsia="Calibri"/>
                <w:color w:val="auto"/>
                <w:kern w:val="2"/>
                <w:sz w:val="28"/>
                <w:szCs w:val="28"/>
                <w:lang w:eastAsia="en-US"/>
              </w:rPr>
              <w:t xml:space="preserve"> г</w:t>
            </w:r>
            <w:r w:rsidR="008C71F2">
              <w:rPr>
                <w:rFonts w:eastAsia="Calibri"/>
                <w:color w:val="auto"/>
                <w:kern w:val="2"/>
                <w:sz w:val="28"/>
                <w:szCs w:val="28"/>
                <w:lang w:eastAsia="en-US"/>
              </w:rPr>
              <w:t>азификации ПАО «Газпром» на 2021</w:t>
            </w:r>
            <w:r w:rsidR="00C17403">
              <w:rPr>
                <w:rFonts w:eastAsia="Calibri"/>
                <w:color w:val="auto"/>
                <w:kern w:val="2"/>
                <w:sz w:val="28"/>
                <w:szCs w:val="28"/>
                <w:lang w:eastAsia="en-US"/>
              </w:rPr>
              <w:t>-2025 гг.,</w:t>
            </w:r>
            <w:r>
              <w:rPr>
                <w:rFonts w:eastAsia="Calibri"/>
                <w:color w:val="auto"/>
                <w:kern w:val="2"/>
                <w:sz w:val="28"/>
                <w:szCs w:val="28"/>
                <w:lang w:eastAsia="en-US"/>
              </w:rPr>
              <w:t xml:space="preserve"> региональной Программы</w:t>
            </w:r>
            <w:r w:rsidR="00D9314E">
              <w:rPr>
                <w:rFonts w:eastAsia="Calibri"/>
                <w:color w:val="auto"/>
                <w:kern w:val="2"/>
                <w:sz w:val="28"/>
                <w:szCs w:val="28"/>
                <w:lang w:eastAsia="en-US"/>
              </w:rPr>
              <w:t xml:space="preserve"> газификациина 2022-2031 годы</w:t>
            </w:r>
          </w:p>
        </w:tc>
        <w:tc>
          <w:tcPr>
            <w:tcW w:w="1985" w:type="dxa"/>
            <w:vAlign w:val="center"/>
          </w:tcPr>
          <w:p w:rsidR="00AD6E8D" w:rsidRPr="002E68D8" w:rsidRDefault="008F77C1" w:rsidP="002E68D8">
            <w:pPr>
              <w:spacing w:line="276" w:lineRule="auto"/>
              <w:contextualSpacing/>
              <w:jc w:val="center"/>
              <w:rPr>
                <w:sz w:val="28"/>
                <w:szCs w:val="28"/>
              </w:rPr>
            </w:pPr>
            <w:r w:rsidRPr="002E68D8">
              <w:rPr>
                <w:sz w:val="28"/>
                <w:szCs w:val="28"/>
              </w:rPr>
              <w:t>2</w:t>
            </w:r>
            <w:r w:rsidR="00883F14">
              <w:rPr>
                <w:sz w:val="28"/>
                <w:szCs w:val="28"/>
              </w:rPr>
              <w:t>024-2025</w:t>
            </w:r>
            <w:r w:rsidRPr="002E68D8">
              <w:rPr>
                <w:sz w:val="28"/>
                <w:szCs w:val="28"/>
              </w:rPr>
              <w:t xml:space="preserve"> гг.</w:t>
            </w:r>
          </w:p>
        </w:tc>
      </w:tr>
      <w:tr w:rsidR="004335E3" w:rsidRPr="002E68D8" w:rsidTr="003E13E4">
        <w:trPr>
          <w:trHeight w:val="842"/>
        </w:trPr>
        <w:tc>
          <w:tcPr>
            <w:tcW w:w="10060" w:type="dxa"/>
            <w:gridSpan w:val="4"/>
            <w:vAlign w:val="center"/>
          </w:tcPr>
          <w:p w:rsidR="006F4D16" w:rsidRPr="002E68D8" w:rsidRDefault="007D2B82" w:rsidP="002E68D8">
            <w:pPr>
              <w:spacing w:line="276" w:lineRule="auto"/>
              <w:ind w:left="-142" w:right="-143"/>
              <w:contextualSpacing/>
              <w:jc w:val="center"/>
              <w:rPr>
                <w:b/>
                <w:sz w:val="28"/>
                <w:szCs w:val="28"/>
              </w:rPr>
            </w:pPr>
            <w:r w:rsidRPr="002E68D8">
              <w:rPr>
                <w:b/>
                <w:sz w:val="28"/>
                <w:szCs w:val="28"/>
              </w:rPr>
              <w:lastRenderedPageBreak/>
              <w:t>7</w:t>
            </w:r>
            <w:r w:rsidR="004335E3" w:rsidRPr="002E68D8">
              <w:rPr>
                <w:b/>
                <w:sz w:val="28"/>
                <w:szCs w:val="28"/>
              </w:rPr>
              <w:t>. Мероприятия в сфере энергосбережения и повышения</w:t>
            </w:r>
          </w:p>
          <w:p w:rsidR="004335E3" w:rsidRPr="002E68D8" w:rsidRDefault="00922EA7" w:rsidP="002E68D8">
            <w:pPr>
              <w:spacing w:line="276" w:lineRule="auto"/>
              <w:ind w:left="-142" w:right="-143"/>
              <w:contextualSpacing/>
              <w:jc w:val="center"/>
              <w:rPr>
                <w:b/>
                <w:sz w:val="28"/>
                <w:szCs w:val="28"/>
              </w:rPr>
            </w:pPr>
            <w:r w:rsidRPr="002E68D8">
              <w:rPr>
                <w:b/>
                <w:sz w:val="28"/>
                <w:szCs w:val="28"/>
              </w:rPr>
              <w:t>э</w:t>
            </w:r>
            <w:r w:rsidR="004335E3" w:rsidRPr="002E68D8">
              <w:rPr>
                <w:b/>
                <w:sz w:val="28"/>
                <w:szCs w:val="28"/>
              </w:rPr>
              <w:t>нергетическойэффективности</w:t>
            </w:r>
          </w:p>
        </w:tc>
      </w:tr>
      <w:tr w:rsidR="00032C1A" w:rsidRPr="002E68D8" w:rsidTr="00822C94">
        <w:trPr>
          <w:trHeight w:val="1162"/>
        </w:trPr>
        <w:tc>
          <w:tcPr>
            <w:tcW w:w="817" w:type="dxa"/>
            <w:vAlign w:val="center"/>
          </w:tcPr>
          <w:p w:rsidR="00032C1A" w:rsidRPr="002E68D8" w:rsidRDefault="007D2B82" w:rsidP="002E68D8">
            <w:pPr>
              <w:spacing w:line="276" w:lineRule="auto"/>
              <w:contextualSpacing/>
              <w:jc w:val="center"/>
              <w:rPr>
                <w:sz w:val="28"/>
                <w:szCs w:val="28"/>
              </w:rPr>
            </w:pPr>
            <w:r w:rsidRPr="002E68D8">
              <w:rPr>
                <w:sz w:val="28"/>
                <w:szCs w:val="28"/>
              </w:rPr>
              <w:t>7</w:t>
            </w:r>
            <w:r w:rsidR="004335E3" w:rsidRPr="002E68D8">
              <w:rPr>
                <w:sz w:val="28"/>
                <w:szCs w:val="28"/>
              </w:rPr>
              <w:t>.1</w:t>
            </w:r>
            <w:r w:rsidR="00605F08" w:rsidRPr="002E68D8">
              <w:rPr>
                <w:sz w:val="28"/>
                <w:szCs w:val="28"/>
              </w:rPr>
              <w:t>.</w:t>
            </w:r>
          </w:p>
        </w:tc>
        <w:tc>
          <w:tcPr>
            <w:tcW w:w="5415" w:type="dxa"/>
            <w:vAlign w:val="center"/>
          </w:tcPr>
          <w:p w:rsidR="00032C1A" w:rsidRPr="002E68D8" w:rsidRDefault="00A95415" w:rsidP="002E68D8">
            <w:pPr>
              <w:spacing w:line="276" w:lineRule="auto"/>
              <w:contextualSpacing/>
              <w:jc w:val="center"/>
              <w:rPr>
                <w:sz w:val="28"/>
                <w:szCs w:val="28"/>
              </w:rPr>
            </w:pPr>
            <w:r w:rsidRPr="002E68D8">
              <w:rPr>
                <w:sz w:val="28"/>
                <w:szCs w:val="28"/>
              </w:rPr>
              <w:t xml:space="preserve">Повышение </w:t>
            </w:r>
            <w:r w:rsidR="00E01407" w:rsidRPr="002E68D8">
              <w:rPr>
                <w:sz w:val="28"/>
                <w:szCs w:val="28"/>
              </w:rPr>
              <w:t>энерго</w:t>
            </w:r>
            <w:r w:rsidR="004335E3" w:rsidRPr="002E68D8">
              <w:rPr>
                <w:sz w:val="28"/>
                <w:szCs w:val="28"/>
              </w:rPr>
              <w:t xml:space="preserve">эффективности систем </w:t>
            </w:r>
            <w:r w:rsidR="0023156A" w:rsidRPr="002E68D8">
              <w:rPr>
                <w:sz w:val="28"/>
                <w:szCs w:val="28"/>
              </w:rPr>
              <w:t xml:space="preserve">наружного </w:t>
            </w:r>
            <w:r w:rsidR="004335E3" w:rsidRPr="002E68D8">
              <w:rPr>
                <w:sz w:val="28"/>
                <w:szCs w:val="28"/>
              </w:rPr>
              <w:t>освещения на территории поселения</w:t>
            </w:r>
          </w:p>
        </w:tc>
        <w:tc>
          <w:tcPr>
            <w:tcW w:w="1843" w:type="dxa"/>
            <w:vAlign w:val="center"/>
          </w:tcPr>
          <w:p w:rsidR="00032C1A" w:rsidRPr="002E68D8" w:rsidRDefault="007F317F" w:rsidP="002E68D8">
            <w:pPr>
              <w:spacing w:line="276" w:lineRule="auto"/>
              <w:contextualSpacing/>
              <w:jc w:val="center"/>
              <w:rPr>
                <w:sz w:val="28"/>
                <w:szCs w:val="28"/>
              </w:rPr>
            </w:pPr>
            <w:r>
              <w:rPr>
                <w:sz w:val="28"/>
                <w:szCs w:val="28"/>
              </w:rPr>
              <w:t>8</w:t>
            </w:r>
            <w:r w:rsidR="004335E3" w:rsidRPr="002E68D8">
              <w:rPr>
                <w:sz w:val="28"/>
                <w:szCs w:val="28"/>
              </w:rPr>
              <w:t>00,0</w:t>
            </w:r>
          </w:p>
        </w:tc>
        <w:tc>
          <w:tcPr>
            <w:tcW w:w="1985" w:type="dxa"/>
            <w:vAlign w:val="center"/>
          </w:tcPr>
          <w:p w:rsidR="00032C1A" w:rsidRPr="002E68D8" w:rsidRDefault="00883F14" w:rsidP="002E68D8">
            <w:pPr>
              <w:spacing w:line="276" w:lineRule="auto"/>
              <w:contextualSpacing/>
              <w:jc w:val="center"/>
              <w:rPr>
                <w:sz w:val="28"/>
                <w:szCs w:val="28"/>
              </w:rPr>
            </w:pPr>
            <w:r>
              <w:rPr>
                <w:sz w:val="28"/>
                <w:szCs w:val="28"/>
              </w:rPr>
              <w:t>2026</w:t>
            </w:r>
            <w:r w:rsidR="006F4D16" w:rsidRPr="002E68D8">
              <w:rPr>
                <w:sz w:val="28"/>
                <w:szCs w:val="28"/>
              </w:rPr>
              <w:t>-202</w:t>
            </w:r>
            <w:r>
              <w:rPr>
                <w:sz w:val="28"/>
                <w:szCs w:val="28"/>
              </w:rPr>
              <w:t>7</w:t>
            </w:r>
            <w:r w:rsidR="00C05993">
              <w:rPr>
                <w:sz w:val="28"/>
                <w:szCs w:val="28"/>
              </w:rPr>
              <w:t xml:space="preserve"> гг.</w:t>
            </w:r>
          </w:p>
        </w:tc>
      </w:tr>
      <w:tr w:rsidR="00032C1A" w:rsidRPr="002E68D8" w:rsidTr="00822C94">
        <w:trPr>
          <w:trHeight w:val="1278"/>
        </w:trPr>
        <w:tc>
          <w:tcPr>
            <w:tcW w:w="817" w:type="dxa"/>
            <w:vAlign w:val="center"/>
          </w:tcPr>
          <w:p w:rsidR="00032C1A" w:rsidRPr="002E68D8" w:rsidRDefault="007D2B82" w:rsidP="002E68D8">
            <w:pPr>
              <w:spacing w:line="276" w:lineRule="auto"/>
              <w:contextualSpacing/>
              <w:jc w:val="center"/>
              <w:rPr>
                <w:sz w:val="28"/>
                <w:szCs w:val="28"/>
              </w:rPr>
            </w:pPr>
            <w:r w:rsidRPr="002E68D8">
              <w:rPr>
                <w:sz w:val="28"/>
                <w:szCs w:val="28"/>
              </w:rPr>
              <w:t>7</w:t>
            </w:r>
            <w:r w:rsidR="004335E3" w:rsidRPr="002E68D8">
              <w:rPr>
                <w:sz w:val="28"/>
                <w:szCs w:val="28"/>
              </w:rPr>
              <w:t>.2</w:t>
            </w:r>
            <w:r w:rsidR="00605F08" w:rsidRPr="002E68D8">
              <w:rPr>
                <w:sz w:val="28"/>
                <w:szCs w:val="28"/>
              </w:rPr>
              <w:t>.</w:t>
            </w:r>
          </w:p>
        </w:tc>
        <w:tc>
          <w:tcPr>
            <w:tcW w:w="5415" w:type="dxa"/>
            <w:vAlign w:val="center"/>
          </w:tcPr>
          <w:p w:rsidR="00032C1A" w:rsidRPr="002E68D8" w:rsidRDefault="004335E3" w:rsidP="002E68D8">
            <w:pPr>
              <w:spacing w:line="276" w:lineRule="auto"/>
              <w:contextualSpacing/>
              <w:jc w:val="center"/>
              <w:rPr>
                <w:sz w:val="28"/>
                <w:szCs w:val="28"/>
              </w:rPr>
            </w:pPr>
            <w:r w:rsidRPr="002E68D8">
              <w:rPr>
                <w:sz w:val="28"/>
                <w:szCs w:val="28"/>
              </w:rPr>
              <w:t>Внедрение энергосберегающих технологий</w:t>
            </w:r>
            <w:r w:rsidR="006F4D16" w:rsidRPr="002E68D8">
              <w:rPr>
                <w:sz w:val="28"/>
                <w:szCs w:val="28"/>
              </w:rPr>
              <w:t xml:space="preserve"> в системах коммунальной инфраструктуры и жилищном фонде</w:t>
            </w:r>
          </w:p>
        </w:tc>
        <w:tc>
          <w:tcPr>
            <w:tcW w:w="1843" w:type="dxa"/>
            <w:vAlign w:val="center"/>
          </w:tcPr>
          <w:p w:rsidR="00032C1A" w:rsidRPr="002E68D8" w:rsidRDefault="007F317F" w:rsidP="002E68D8">
            <w:pPr>
              <w:spacing w:line="276" w:lineRule="auto"/>
              <w:contextualSpacing/>
              <w:jc w:val="center"/>
              <w:rPr>
                <w:sz w:val="28"/>
                <w:szCs w:val="28"/>
              </w:rPr>
            </w:pPr>
            <w:r>
              <w:rPr>
                <w:sz w:val="28"/>
                <w:szCs w:val="28"/>
              </w:rPr>
              <w:t>6</w:t>
            </w:r>
            <w:r w:rsidR="004335E3" w:rsidRPr="002E68D8">
              <w:rPr>
                <w:sz w:val="28"/>
                <w:szCs w:val="28"/>
              </w:rPr>
              <w:t>00,0</w:t>
            </w:r>
          </w:p>
        </w:tc>
        <w:tc>
          <w:tcPr>
            <w:tcW w:w="1985" w:type="dxa"/>
            <w:vAlign w:val="center"/>
          </w:tcPr>
          <w:p w:rsidR="00032C1A" w:rsidRPr="002E68D8" w:rsidRDefault="00883F14" w:rsidP="002E68D8">
            <w:pPr>
              <w:spacing w:line="276" w:lineRule="auto"/>
              <w:contextualSpacing/>
              <w:jc w:val="center"/>
              <w:rPr>
                <w:sz w:val="28"/>
                <w:szCs w:val="28"/>
              </w:rPr>
            </w:pPr>
            <w:r>
              <w:rPr>
                <w:sz w:val="28"/>
                <w:szCs w:val="28"/>
              </w:rPr>
              <w:t>2025-2035</w:t>
            </w:r>
            <w:r w:rsidR="00C05993">
              <w:rPr>
                <w:sz w:val="28"/>
                <w:szCs w:val="28"/>
              </w:rPr>
              <w:t xml:space="preserve"> гг.</w:t>
            </w:r>
          </w:p>
        </w:tc>
      </w:tr>
      <w:tr w:rsidR="00032C1A" w:rsidRPr="002E68D8" w:rsidTr="00822C94">
        <w:trPr>
          <w:trHeight w:val="605"/>
        </w:trPr>
        <w:tc>
          <w:tcPr>
            <w:tcW w:w="817" w:type="dxa"/>
            <w:vAlign w:val="center"/>
          </w:tcPr>
          <w:p w:rsidR="00032C1A" w:rsidRPr="002E68D8" w:rsidRDefault="00032C1A" w:rsidP="002E68D8">
            <w:pPr>
              <w:spacing w:line="276" w:lineRule="auto"/>
              <w:contextualSpacing/>
              <w:jc w:val="center"/>
              <w:rPr>
                <w:b/>
                <w:sz w:val="28"/>
                <w:szCs w:val="28"/>
              </w:rPr>
            </w:pPr>
          </w:p>
        </w:tc>
        <w:tc>
          <w:tcPr>
            <w:tcW w:w="5415" w:type="dxa"/>
            <w:vAlign w:val="center"/>
          </w:tcPr>
          <w:p w:rsidR="00032C1A" w:rsidRPr="002E68D8" w:rsidRDefault="00CE6719" w:rsidP="002E68D8">
            <w:pPr>
              <w:spacing w:line="276" w:lineRule="auto"/>
              <w:contextualSpacing/>
              <w:jc w:val="center"/>
              <w:rPr>
                <w:b/>
                <w:sz w:val="28"/>
                <w:szCs w:val="28"/>
              </w:rPr>
            </w:pPr>
            <w:r w:rsidRPr="002E68D8">
              <w:rPr>
                <w:b/>
                <w:sz w:val="28"/>
                <w:szCs w:val="28"/>
              </w:rPr>
              <w:t>Ито</w:t>
            </w:r>
            <w:r w:rsidR="004335E3" w:rsidRPr="002E68D8">
              <w:rPr>
                <w:b/>
                <w:sz w:val="28"/>
                <w:szCs w:val="28"/>
              </w:rPr>
              <w:t>го:</w:t>
            </w:r>
          </w:p>
        </w:tc>
        <w:tc>
          <w:tcPr>
            <w:tcW w:w="1843" w:type="dxa"/>
            <w:vAlign w:val="center"/>
          </w:tcPr>
          <w:p w:rsidR="00032C1A" w:rsidRPr="002E68D8" w:rsidRDefault="007F317F" w:rsidP="002E68D8">
            <w:pPr>
              <w:spacing w:line="276" w:lineRule="auto"/>
              <w:contextualSpacing/>
              <w:jc w:val="center"/>
              <w:rPr>
                <w:b/>
                <w:sz w:val="28"/>
                <w:szCs w:val="28"/>
              </w:rPr>
            </w:pPr>
            <w:r>
              <w:rPr>
                <w:b/>
                <w:sz w:val="28"/>
                <w:szCs w:val="28"/>
              </w:rPr>
              <w:t>14</w:t>
            </w:r>
            <w:r w:rsidR="004335E3" w:rsidRPr="002E68D8">
              <w:rPr>
                <w:b/>
                <w:sz w:val="28"/>
                <w:szCs w:val="28"/>
              </w:rPr>
              <w:t>00,0</w:t>
            </w:r>
          </w:p>
        </w:tc>
        <w:tc>
          <w:tcPr>
            <w:tcW w:w="1985" w:type="dxa"/>
            <w:vAlign w:val="center"/>
          </w:tcPr>
          <w:p w:rsidR="00032C1A" w:rsidRPr="002E68D8" w:rsidRDefault="00032C1A" w:rsidP="002E68D8">
            <w:pPr>
              <w:spacing w:line="276" w:lineRule="auto"/>
              <w:contextualSpacing/>
              <w:jc w:val="center"/>
              <w:rPr>
                <w:b/>
                <w:sz w:val="28"/>
                <w:szCs w:val="28"/>
              </w:rPr>
            </w:pPr>
          </w:p>
        </w:tc>
      </w:tr>
      <w:tr w:rsidR="005C4063" w:rsidRPr="002E68D8" w:rsidTr="003E13E4">
        <w:trPr>
          <w:trHeight w:val="884"/>
        </w:trPr>
        <w:tc>
          <w:tcPr>
            <w:tcW w:w="10060" w:type="dxa"/>
            <w:gridSpan w:val="4"/>
            <w:vAlign w:val="center"/>
          </w:tcPr>
          <w:p w:rsidR="005C4063" w:rsidRPr="002E68D8" w:rsidRDefault="005C4063" w:rsidP="002E68D8">
            <w:pPr>
              <w:spacing w:line="276" w:lineRule="auto"/>
              <w:contextualSpacing/>
              <w:jc w:val="center"/>
              <w:rPr>
                <w:sz w:val="28"/>
                <w:szCs w:val="28"/>
              </w:rPr>
            </w:pPr>
            <w:r w:rsidRPr="002E68D8">
              <w:rPr>
                <w:b/>
                <w:sz w:val="28"/>
                <w:szCs w:val="28"/>
              </w:rPr>
              <w:t>8. Мероприятия по формированию современной городской среды в рамках федерального проекта «Формирование комфортной городской среды»</w:t>
            </w:r>
          </w:p>
        </w:tc>
      </w:tr>
      <w:tr w:rsidR="005C4063" w:rsidRPr="002E68D8" w:rsidTr="00822C94">
        <w:trPr>
          <w:trHeight w:val="691"/>
        </w:trPr>
        <w:tc>
          <w:tcPr>
            <w:tcW w:w="817" w:type="dxa"/>
            <w:vAlign w:val="center"/>
          </w:tcPr>
          <w:p w:rsidR="005C4063" w:rsidRPr="002E68D8" w:rsidRDefault="005C4063" w:rsidP="002E68D8">
            <w:pPr>
              <w:spacing w:line="276" w:lineRule="auto"/>
              <w:contextualSpacing/>
              <w:jc w:val="center"/>
              <w:rPr>
                <w:sz w:val="28"/>
                <w:szCs w:val="28"/>
              </w:rPr>
            </w:pPr>
            <w:r w:rsidRPr="002E68D8">
              <w:rPr>
                <w:sz w:val="28"/>
                <w:szCs w:val="28"/>
              </w:rPr>
              <w:t>8.1.</w:t>
            </w:r>
          </w:p>
        </w:tc>
        <w:tc>
          <w:tcPr>
            <w:tcW w:w="5415" w:type="dxa"/>
            <w:vAlign w:val="center"/>
          </w:tcPr>
          <w:p w:rsidR="005C4063" w:rsidRPr="002E68D8" w:rsidRDefault="005C4063" w:rsidP="002E68D8">
            <w:pPr>
              <w:spacing w:line="276" w:lineRule="auto"/>
              <w:contextualSpacing/>
              <w:jc w:val="center"/>
              <w:rPr>
                <w:sz w:val="28"/>
                <w:szCs w:val="28"/>
              </w:rPr>
            </w:pPr>
            <w:r w:rsidRPr="002E68D8">
              <w:rPr>
                <w:sz w:val="28"/>
                <w:szCs w:val="28"/>
              </w:rPr>
              <w:t>Благоустройство обществе</w:t>
            </w:r>
            <w:r w:rsidR="009E1AC4">
              <w:rPr>
                <w:sz w:val="28"/>
                <w:szCs w:val="28"/>
              </w:rPr>
              <w:t>нных территорий в поселении</w:t>
            </w:r>
          </w:p>
        </w:tc>
        <w:tc>
          <w:tcPr>
            <w:tcW w:w="1843" w:type="dxa"/>
            <w:vAlign w:val="center"/>
          </w:tcPr>
          <w:p w:rsidR="005C4063" w:rsidRPr="002E68D8" w:rsidRDefault="008761B2" w:rsidP="002E68D8">
            <w:pPr>
              <w:spacing w:line="276" w:lineRule="auto"/>
              <w:contextualSpacing/>
              <w:jc w:val="center"/>
              <w:rPr>
                <w:b/>
                <w:sz w:val="28"/>
                <w:szCs w:val="28"/>
              </w:rPr>
            </w:pPr>
            <w:r>
              <w:rPr>
                <w:b/>
                <w:sz w:val="28"/>
                <w:szCs w:val="28"/>
              </w:rPr>
              <w:t>15</w:t>
            </w:r>
            <w:r w:rsidR="005C4063" w:rsidRPr="002E68D8">
              <w:rPr>
                <w:b/>
                <w:sz w:val="28"/>
                <w:szCs w:val="28"/>
              </w:rPr>
              <w:t>00,0</w:t>
            </w:r>
          </w:p>
        </w:tc>
        <w:tc>
          <w:tcPr>
            <w:tcW w:w="1985" w:type="dxa"/>
            <w:vAlign w:val="center"/>
          </w:tcPr>
          <w:p w:rsidR="005C4063" w:rsidRPr="002E68D8" w:rsidRDefault="008761B2" w:rsidP="002E68D8">
            <w:pPr>
              <w:spacing w:line="276" w:lineRule="auto"/>
              <w:contextualSpacing/>
              <w:jc w:val="center"/>
              <w:rPr>
                <w:sz w:val="28"/>
                <w:szCs w:val="28"/>
              </w:rPr>
            </w:pPr>
            <w:r>
              <w:rPr>
                <w:sz w:val="28"/>
                <w:szCs w:val="28"/>
              </w:rPr>
              <w:t>202</w:t>
            </w:r>
            <w:r w:rsidR="00A86CF9">
              <w:rPr>
                <w:sz w:val="28"/>
                <w:szCs w:val="28"/>
              </w:rPr>
              <w:t>8</w:t>
            </w:r>
            <w:r w:rsidR="00C05993">
              <w:rPr>
                <w:sz w:val="28"/>
                <w:szCs w:val="28"/>
              </w:rPr>
              <w:t>г.</w:t>
            </w:r>
          </w:p>
        </w:tc>
      </w:tr>
      <w:tr w:rsidR="002E68D8" w:rsidRPr="002E68D8" w:rsidTr="00822C94">
        <w:trPr>
          <w:trHeight w:val="549"/>
        </w:trPr>
        <w:tc>
          <w:tcPr>
            <w:tcW w:w="817" w:type="dxa"/>
            <w:vAlign w:val="center"/>
          </w:tcPr>
          <w:p w:rsidR="002E68D8" w:rsidRPr="002E68D8" w:rsidRDefault="002E68D8" w:rsidP="002E68D8">
            <w:pPr>
              <w:spacing w:line="276" w:lineRule="auto"/>
              <w:contextualSpacing/>
              <w:jc w:val="center"/>
              <w:rPr>
                <w:sz w:val="28"/>
                <w:szCs w:val="28"/>
              </w:rPr>
            </w:pPr>
          </w:p>
        </w:tc>
        <w:tc>
          <w:tcPr>
            <w:tcW w:w="5415" w:type="dxa"/>
            <w:vAlign w:val="center"/>
          </w:tcPr>
          <w:p w:rsidR="002E68D8" w:rsidRPr="002E68D8" w:rsidRDefault="003377F9" w:rsidP="002E68D8">
            <w:pPr>
              <w:spacing w:line="276" w:lineRule="auto"/>
              <w:contextualSpacing/>
              <w:jc w:val="center"/>
              <w:rPr>
                <w:b/>
                <w:sz w:val="28"/>
                <w:szCs w:val="28"/>
              </w:rPr>
            </w:pPr>
            <w:r>
              <w:rPr>
                <w:b/>
                <w:sz w:val="28"/>
                <w:szCs w:val="28"/>
              </w:rPr>
              <w:t>Всего</w:t>
            </w:r>
            <w:r w:rsidR="002E68D8" w:rsidRPr="002E68D8">
              <w:rPr>
                <w:b/>
                <w:sz w:val="28"/>
                <w:szCs w:val="28"/>
              </w:rPr>
              <w:t>:</w:t>
            </w:r>
          </w:p>
        </w:tc>
        <w:tc>
          <w:tcPr>
            <w:tcW w:w="1843" w:type="dxa"/>
            <w:vAlign w:val="center"/>
          </w:tcPr>
          <w:p w:rsidR="002E68D8" w:rsidRPr="002E68D8" w:rsidRDefault="00A86CF9" w:rsidP="002E68D8">
            <w:pPr>
              <w:spacing w:line="276" w:lineRule="auto"/>
              <w:ind w:left="-108" w:right="-108"/>
              <w:contextualSpacing/>
              <w:jc w:val="center"/>
              <w:rPr>
                <w:b/>
                <w:sz w:val="28"/>
                <w:szCs w:val="28"/>
              </w:rPr>
            </w:pPr>
            <w:r>
              <w:rPr>
                <w:b/>
                <w:sz w:val="28"/>
                <w:szCs w:val="28"/>
              </w:rPr>
              <w:t>1121</w:t>
            </w:r>
            <w:r w:rsidR="00D5766F">
              <w:rPr>
                <w:b/>
                <w:sz w:val="28"/>
                <w:szCs w:val="28"/>
              </w:rPr>
              <w:t>00</w:t>
            </w:r>
            <w:r w:rsidR="002E68D8" w:rsidRPr="002E68D8">
              <w:rPr>
                <w:b/>
                <w:sz w:val="28"/>
                <w:szCs w:val="28"/>
              </w:rPr>
              <w:t>,0</w:t>
            </w:r>
          </w:p>
        </w:tc>
        <w:tc>
          <w:tcPr>
            <w:tcW w:w="1985" w:type="dxa"/>
            <w:vAlign w:val="center"/>
          </w:tcPr>
          <w:p w:rsidR="002E68D8" w:rsidRPr="002E68D8" w:rsidRDefault="002E68D8" w:rsidP="002E68D8">
            <w:pPr>
              <w:spacing w:line="276" w:lineRule="auto"/>
              <w:contextualSpacing/>
              <w:jc w:val="center"/>
              <w:rPr>
                <w:sz w:val="28"/>
                <w:szCs w:val="28"/>
              </w:rPr>
            </w:pPr>
          </w:p>
        </w:tc>
      </w:tr>
    </w:tbl>
    <w:p w:rsidR="000C1B9B" w:rsidRDefault="000C1B9B" w:rsidP="004B7A6B">
      <w:pPr>
        <w:tabs>
          <w:tab w:val="left" w:pos="10206"/>
        </w:tabs>
        <w:spacing w:line="312" w:lineRule="auto"/>
        <w:ind w:left="11" w:firstLine="697"/>
        <w:contextualSpacing/>
        <w:rPr>
          <w:sz w:val="28"/>
          <w:szCs w:val="28"/>
        </w:rPr>
      </w:pPr>
    </w:p>
    <w:p w:rsidR="00D252F4" w:rsidRDefault="008726AF" w:rsidP="004B7A6B">
      <w:pPr>
        <w:spacing w:line="312" w:lineRule="auto"/>
        <w:ind w:firstLine="709"/>
        <w:contextualSpacing/>
        <w:rPr>
          <w:sz w:val="28"/>
          <w:szCs w:val="28"/>
        </w:rPr>
      </w:pPr>
      <w:r>
        <w:rPr>
          <w:sz w:val="28"/>
          <w:szCs w:val="28"/>
        </w:rPr>
        <w:t xml:space="preserve">Важную </w:t>
      </w:r>
      <w:r w:rsidR="003E13E4">
        <w:rPr>
          <w:sz w:val="28"/>
          <w:szCs w:val="28"/>
        </w:rPr>
        <w:t xml:space="preserve">роль в повышении надежности работы </w:t>
      </w:r>
      <w:r w:rsidR="00AA4FD7">
        <w:rPr>
          <w:sz w:val="28"/>
          <w:szCs w:val="28"/>
        </w:rPr>
        <w:t xml:space="preserve">систем </w:t>
      </w:r>
      <w:r w:rsidR="003E13E4">
        <w:rPr>
          <w:sz w:val="28"/>
          <w:szCs w:val="28"/>
        </w:rPr>
        <w:t xml:space="preserve">коммунальной </w:t>
      </w:r>
      <w:r w:rsidR="00A33A8E" w:rsidRPr="0080142F">
        <w:rPr>
          <w:sz w:val="28"/>
          <w:szCs w:val="28"/>
        </w:rPr>
        <w:t>инфраструктуры</w:t>
      </w:r>
      <w:r w:rsidR="00D252F4">
        <w:rPr>
          <w:sz w:val="28"/>
          <w:szCs w:val="28"/>
        </w:rPr>
        <w:t xml:space="preserve">сельского поселения </w:t>
      </w:r>
      <w:r w:rsidR="003E13E4">
        <w:rPr>
          <w:sz w:val="28"/>
          <w:szCs w:val="28"/>
        </w:rPr>
        <w:t xml:space="preserve">играют организационно-технические мероприятия (проведение регулярных осмотров, ремонтов, своевременная замена неисправных элементов и </w:t>
      </w:r>
      <w:r w:rsidR="00A33A8E" w:rsidRPr="0080142F">
        <w:rPr>
          <w:sz w:val="28"/>
          <w:szCs w:val="28"/>
        </w:rPr>
        <w:t xml:space="preserve">т.п.).  </w:t>
      </w:r>
    </w:p>
    <w:p w:rsidR="00A33A8E" w:rsidRPr="0080142F" w:rsidRDefault="008726AF" w:rsidP="004B7A6B">
      <w:pPr>
        <w:spacing w:line="312" w:lineRule="auto"/>
        <w:ind w:firstLine="709"/>
        <w:contextualSpacing/>
        <w:rPr>
          <w:sz w:val="28"/>
          <w:szCs w:val="28"/>
        </w:rPr>
      </w:pPr>
      <w:r>
        <w:rPr>
          <w:sz w:val="28"/>
          <w:szCs w:val="28"/>
        </w:rPr>
        <w:t xml:space="preserve">Данные </w:t>
      </w:r>
      <w:r w:rsidR="00A33A8E" w:rsidRPr="0080142F">
        <w:rPr>
          <w:sz w:val="28"/>
          <w:szCs w:val="28"/>
        </w:rPr>
        <w:t>мероприятия являются малозатратными</w:t>
      </w:r>
      <w:r w:rsidR="00D252F4">
        <w:rPr>
          <w:sz w:val="28"/>
          <w:szCs w:val="28"/>
        </w:rPr>
        <w:t xml:space="preserve"> и осуществляются за счет средств от сборов за оказанные коммунальные услуги, в соответствии с установленными тарифами и нормативами</w:t>
      </w:r>
      <w:r w:rsidR="00A33A8E" w:rsidRPr="0080142F">
        <w:rPr>
          <w:sz w:val="28"/>
          <w:szCs w:val="28"/>
        </w:rPr>
        <w:t>.</w:t>
      </w:r>
    </w:p>
    <w:p w:rsidR="003E13E4" w:rsidRDefault="003E13E4" w:rsidP="004B7A6B">
      <w:pPr>
        <w:spacing w:line="312" w:lineRule="auto"/>
        <w:ind w:firstLine="709"/>
        <w:contextualSpacing/>
        <w:rPr>
          <w:sz w:val="28"/>
          <w:szCs w:val="28"/>
        </w:rPr>
      </w:pPr>
    </w:p>
    <w:p w:rsidR="008B4066" w:rsidRDefault="008726AF" w:rsidP="004B7A6B">
      <w:pPr>
        <w:spacing w:line="312" w:lineRule="auto"/>
        <w:ind w:firstLine="709"/>
        <w:contextualSpacing/>
        <w:rPr>
          <w:sz w:val="28"/>
          <w:szCs w:val="28"/>
        </w:rPr>
      </w:pPr>
      <w:r>
        <w:rPr>
          <w:sz w:val="28"/>
          <w:szCs w:val="28"/>
        </w:rPr>
        <w:t>Таблица</w:t>
      </w:r>
      <w:r w:rsidR="00F8272D">
        <w:rPr>
          <w:sz w:val="28"/>
          <w:szCs w:val="28"/>
        </w:rPr>
        <w:t xml:space="preserve"> 8</w:t>
      </w:r>
      <w:r w:rsidR="007C7942">
        <w:rPr>
          <w:sz w:val="28"/>
          <w:szCs w:val="28"/>
        </w:rPr>
        <w:t xml:space="preserve"> - Сведения о целевых </w:t>
      </w:r>
      <w:r w:rsidR="008B4066" w:rsidRPr="0080142F">
        <w:rPr>
          <w:sz w:val="28"/>
          <w:szCs w:val="28"/>
        </w:rPr>
        <w:t>показателя</w:t>
      </w:r>
      <w:r w:rsidR="007C7942">
        <w:rPr>
          <w:sz w:val="28"/>
          <w:szCs w:val="28"/>
        </w:rPr>
        <w:t xml:space="preserve">х эффективности </w:t>
      </w:r>
      <w:r w:rsidR="00FD7734">
        <w:rPr>
          <w:sz w:val="28"/>
          <w:szCs w:val="28"/>
        </w:rPr>
        <w:t xml:space="preserve">реализации </w:t>
      </w:r>
      <w:r w:rsidR="008B4066" w:rsidRPr="0080142F">
        <w:rPr>
          <w:sz w:val="28"/>
          <w:szCs w:val="28"/>
        </w:rPr>
        <w:t>мероприятий Программы</w:t>
      </w:r>
    </w:p>
    <w:tbl>
      <w:tblPr>
        <w:tblStyle w:val="af"/>
        <w:tblW w:w="10094" w:type="dxa"/>
        <w:tblInd w:w="-34" w:type="dxa"/>
        <w:tblLayout w:type="fixed"/>
        <w:tblLook w:val="04A0"/>
      </w:tblPr>
      <w:tblGrid>
        <w:gridCol w:w="3004"/>
        <w:gridCol w:w="708"/>
        <w:gridCol w:w="709"/>
        <w:gridCol w:w="708"/>
        <w:gridCol w:w="712"/>
        <w:gridCol w:w="709"/>
        <w:gridCol w:w="709"/>
        <w:gridCol w:w="708"/>
        <w:gridCol w:w="709"/>
        <w:gridCol w:w="1418"/>
      </w:tblGrid>
      <w:tr w:rsidR="00D02F7B" w:rsidRPr="00FD7734" w:rsidTr="004E0F14">
        <w:trPr>
          <w:trHeight w:val="442"/>
        </w:trPr>
        <w:tc>
          <w:tcPr>
            <w:tcW w:w="3006" w:type="dxa"/>
            <w:vMerge w:val="restart"/>
            <w:vAlign w:val="center"/>
          </w:tcPr>
          <w:p w:rsidR="002B7591" w:rsidRPr="00FD7734" w:rsidRDefault="002B7591" w:rsidP="004E0F14">
            <w:pPr>
              <w:spacing w:line="276" w:lineRule="auto"/>
              <w:contextualSpacing/>
              <w:jc w:val="center"/>
              <w:rPr>
                <w:b/>
              </w:rPr>
            </w:pPr>
            <w:r w:rsidRPr="00FD7734">
              <w:rPr>
                <w:b/>
                <w:sz w:val="26"/>
                <w:szCs w:val="26"/>
              </w:rPr>
              <w:t>Показатели</w:t>
            </w:r>
          </w:p>
        </w:tc>
        <w:tc>
          <w:tcPr>
            <w:tcW w:w="709" w:type="dxa"/>
            <w:vMerge w:val="restart"/>
            <w:vAlign w:val="center"/>
          </w:tcPr>
          <w:p w:rsidR="002B7591" w:rsidRPr="00FD7734" w:rsidRDefault="002B7591" w:rsidP="004E0F14">
            <w:pPr>
              <w:spacing w:line="276" w:lineRule="auto"/>
              <w:contextualSpacing/>
              <w:jc w:val="center"/>
              <w:rPr>
                <w:b/>
              </w:rPr>
            </w:pPr>
            <w:r w:rsidRPr="00FD7734">
              <w:rPr>
                <w:b/>
                <w:sz w:val="26"/>
                <w:szCs w:val="26"/>
              </w:rPr>
              <w:t>Ед.</w:t>
            </w:r>
          </w:p>
          <w:p w:rsidR="002B7591" w:rsidRPr="00FD7734" w:rsidRDefault="002B7591" w:rsidP="004E0F14">
            <w:pPr>
              <w:spacing w:line="276" w:lineRule="auto"/>
              <w:ind w:left="-108" w:right="-108"/>
              <w:contextualSpacing/>
              <w:jc w:val="center"/>
              <w:rPr>
                <w:b/>
              </w:rPr>
            </w:pPr>
            <w:r w:rsidRPr="00FD7734">
              <w:rPr>
                <w:b/>
                <w:sz w:val="26"/>
                <w:szCs w:val="26"/>
              </w:rPr>
              <w:t>изм.</w:t>
            </w:r>
          </w:p>
          <w:p w:rsidR="002B7591" w:rsidRPr="00FD7734" w:rsidRDefault="002B7591" w:rsidP="004E0F14">
            <w:pPr>
              <w:spacing w:line="276" w:lineRule="auto"/>
              <w:contextualSpacing/>
              <w:jc w:val="center"/>
              <w:rPr>
                <w:b/>
              </w:rPr>
            </w:pPr>
          </w:p>
        </w:tc>
        <w:tc>
          <w:tcPr>
            <w:tcW w:w="709" w:type="dxa"/>
            <w:vMerge w:val="restart"/>
            <w:tcBorders>
              <w:right w:val="single" w:sz="4" w:space="0" w:color="auto"/>
            </w:tcBorders>
            <w:vAlign w:val="center"/>
          </w:tcPr>
          <w:p w:rsidR="002B7591" w:rsidRPr="00FD7734" w:rsidRDefault="00FD7734" w:rsidP="004E0F14">
            <w:pPr>
              <w:spacing w:line="276" w:lineRule="auto"/>
              <w:ind w:left="-108" w:right="-108"/>
              <w:contextualSpacing/>
              <w:jc w:val="center"/>
              <w:rPr>
                <w:b/>
              </w:rPr>
            </w:pPr>
            <w:r w:rsidRPr="00FD7734">
              <w:rPr>
                <w:b/>
                <w:sz w:val="26"/>
                <w:szCs w:val="26"/>
              </w:rPr>
              <w:t>2023</w:t>
            </w:r>
          </w:p>
          <w:p w:rsidR="002B7591" w:rsidRPr="00FD7734" w:rsidRDefault="002B7591" w:rsidP="004E0F14">
            <w:pPr>
              <w:spacing w:line="276" w:lineRule="auto"/>
              <w:ind w:left="-107" w:right="-105"/>
              <w:contextualSpacing/>
              <w:jc w:val="center"/>
              <w:rPr>
                <w:b/>
              </w:rPr>
            </w:pPr>
            <w:r w:rsidRPr="00FD7734">
              <w:rPr>
                <w:b/>
                <w:sz w:val="26"/>
                <w:szCs w:val="26"/>
              </w:rPr>
              <w:t>год</w:t>
            </w:r>
            <w:r w:rsidR="007C7CF4">
              <w:rPr>
                <w:b/>
                <w:sz w:val="26"/>
                <w:szCs w:val="26"/>
              </w:rPr>
              <w:t xml:space="preserve"> (база)</w:t>
            </w:r>
          </w:p>
        </w:tc>
        <w:tc>
          <w:tcPr>
            <w:tcW w:w="4252" w:type="dxa"/>
            <w:gridSpan w:val="6"/>
            <w:tcBorders>
              <w:left w:val="single" w:sz="4" w:space="0" w:color="auto"/>
              <w:bottom w:val="single" w:sz="4" w:space="0" w:color="auto"/>
              <w:right w:val="single" w:sz="4" w:space="0" w:color="auto"/>
            </w:tcBorders>
            <w:vAlign w:val="center"/>
          </w:tcPr>
          <w:p w:rsidR="002B7591" w:rsidRPr="00FD7734" w:rsidRDefault="002B7591" w:rsidP="004E0F14">
            <w:pPr>
              <w:spacing w:line="276" w:lineRule="auto"/>
              <w:contextualSpacing/>
              <w:jc w:val="center"/>
              <w:rPr>
                <w:b/>
              </w:rPr>
            </w:pPr>
            <w:r w:rsidRPr="00FD7734">
              <w:rPr>
                <w:b/>
                <w:sz w:val="26"/>
                <w:szCs w:val="26"/>
              </w:rPr>
              <w:t>Первая очередь</w:t>
            </w:r>
          </w:p>
        </w:tc>
        <w:tc>
          <w:tcPr>
            <w:tcW w:w="1418" w:type="dxa"/>
            <w:vMerge w:val="restart"/>
            <w:tcBorders>
              <w:left w:val="single" w:sz="4" w:space="0" w:color="auto"/>
            </w:tcBorders>
            <w:vAlign w:val="center"/>
          </w:tcPr>
          <w:p w:rsidR="002B7591" w:rsidRPr="00FD7734" w:rsidRDefault="002B7591" w:rsidP="00D02F7B">
            <w:pPr>
              <w:spacing w:line="276" w:lineRule="auto"/>
              <w:ind w:left="-108" w:right="-108"/>
              <w:contextualSpacing/>
              <w:jc w:val="center"/>
              <w:rPr>
                <w:b/>
              </w:rPr>
            </w:pPr>
            <w:r w:rsidRPr="00FD7734">
              <w:rPr>
                <w:b/>
                <w:sz w:val="26"/>
                <w:szCs w:val="26"/>
              </w:rPr>
              <w:t>Расчетный</w:t>
            </w:r>
          </w:p>
          <w:p w:rsidR="002B7591" w:rsidRPr="00FD7734" w:rsidRDefault="002B7591" w:rsidP="00D02F7B">
            <w:pPr>
              <w:spacing w:line="276" w:lineRule="auto"/>
              <w:ind w:right="-108"/>
              <w:contextualSpacing/>
              <w:jc w:val="center"/>
              <w:rPr>
                <w:b/>
              </w:rPr>
            </w:pPr>
            <w:r w:rsidRPr="00FD7734">
              <w:rPr>
                <w:b/>
                <w:sz w:val="26"/>
                <w:szCs w:val="26"/>
              </w:rPr>
              <w:t>срок</w:t>
            </w:r>
          </w:p>
          <w:p w:rsidR="002B7591" w:rsidRPr="00FD7734" w:rsidRDefault="00D02F7B" w:rsidP="00D02F7B">
            <w:pPr>
              <w:spacing w:line="276" w:lineRule="auto"/>
              <w:ind w:right="-108"/>
              <w:contextualSpacing/>
              <w:jc w:val="center"/>
              <w:rPr>
                <w:b/>
              </w:rPr>
            </w:pPr>
            <w:r w:rsidRPr="00FD7734">
              <w:rPr>
                <w:b/>
                <w:sz w:val="26"/>
                <w:szCs w:val="26"/>
              </w:rPr>
              <w:t>2035</w:t>
            </w:r>
            <w:r w:rsidR="002B7591" w:rsidRPr="00FD7734">
              <w:rPr>
                <w:b/>
                <w:sz w:val="26"/>
                <w:szCs w:val="26"/>
              </w:rPr>
              <w:t xml:space="preserve"> год</w:t>
            </w:r>
          </w:p>
        </w:tc>
      </w:tr>
      <w:tr w:rsidR="007C7CF4" w:rsidRPr="00FD7734" w:rsidTr="004E0F14">
        <w:trPr>
          <w:trHeight w:val="986"/>
        </w:trPr>
        <w:tc>
          <w:tcPr>
            <w:tcW w:w="3006" w:type="dxa"/>
            <w:vMerge/>
            <w:vAlign w:val="center"/>
          </w:tcPr>
          <w:p w:rsidR="00FD7734" w:rsidRPr="00FD7734" w:rsidRDefault="00FD7734" w:rsidP="004E0F14">
            <w:pPr>
              <w:spacing w:line="276" w:lineRule="auto"/>
              <w:contextualSpacing/>
              <w:jc w:val="center"/>
              <w:rPr>
                <w:b/>
              </w:rPr>
            </w:pPr>
          </w:p>
        </w:tc>
        <w:tc>
          <w:tcPr>
            <w:tcW w:w="709" w:type="dxa"/>
            <w:vMerge/>
            <w:vAlign w:val="center"/>
          </w:tcPr>
          <w:p w:rsidR="00FD7734" w:rsidRPr="00FD7734" w:rsidRDefault="00FD7734" w:rsidP="004E0F14">
            <w:pPr>
              <w:spacing w:line="276" w:lineRule="auto"/>
              <w:ind w:firstLine="709"/>
              <w:contextualSpacing/>
              <w:jc w:val="center"/>
              <w:rPr>
                <w:b/>
              </w:rPr>
            </w:pPr>
          </w:p>
        </w:tc>
        <w:tc>
          <w:tcPr>
            <w:tcW w:w="709" w:type="dxa"/>
            <w:vMerge/>
            <w:tcBorders>
              <w:right w:val="single" w:sz="4" w:space="0" w:color="auto"/>
            </w:tcBorders>
            <w:vAlign w:val="center"/>
          </w:tcPr>
          <w:p w:rsidR="00FD7734" w:rsidRPr="00FD7734" w:rsidRDefault="00FD7734" w:rsidP="004E0F14">
            <w:pPr>
              <w:spacing w:line="276" w:lineRule="auto"/>
              <w:contextualSpacing/>
              <w:jc w:val="center"/>
              <w:rPr>
                <w:b/>
              </w:rPr>
            </w:pPr>
          </w:p>
        </w:tc>
        <w:tc>
          <w:tcPr>
            <w:tcW w:w="708" w:type="dxa"/>
            <w:tcBorders>
              <w:top w:val="single" w:sz="4" w:space="0" w:color="auto"/>
              <w:left w:val="single" w:sz="4" w:space="0" w:color="auto"/>
              <w:right w:val="single" w:sz="4" w:space="0" w:color="auto"/>
            </w:tcBorders>
            <w:vAlign w:val="center"/>
          </w:tcPr>
          <w:p w:rsidR="00FD7734" w:rsidRPr="00FD7734" w:rsidRDefault="00FD7734" w:rsidP="004E0F14">
            <w:pPr>
              <w:spacing w:line="276" w:lineRule="auto"/>
              <w:ind w:left="-108" w:right="-108"/>
              <w:contextualSpacing/>
              <w:jc w:val="center"/>
              <w:rPr>
                <w:b/>
              </w:rPr>
            </w:pPr>
            <w:r w:rsidRPr="00FD7734">
              <w:rPr>
                <w:b/>
                <w:sz w:val="26"/>
                <w:szCs w:val="26"/>
              </w:rPr>
              <w:t>2024 год</w:t>
            </w:r>
          </w:p>
        </w:tc>
        <w:tc>
          <w:tcPr>
            <w:tcW w:w="709" w:type="dxa"/>
            <w:tcBorders>
              <w:top w:val="single" w:sz="4" w:space="0" w:color="auto"/>
              <w:left w:val="single" w:sz="4" w:space="0" w:color="auto"/>
              <w:right w:val="single" w:sz="4" w:space="0" w:color="auto"/>
            </w:tcBorders>
            <w:vAlign w:val="center"/>
          </w:tcPr>
          <w:p w:rsidR="00FD7734" w:rsidRPr="00FD7734" w:rsidRDefault="00FD7734" w:rsidP="004E0F14">
            <w:pPr>
              <w:spacing w:line="276" w:lineRule="auto"/>
              <w:ind w:left="-108" w:right="-108"/>
              <w:contextualSpacing/>
              <w:jc w:val="center"/>
              <w:rPr>
                <w:b/>
              </w:rPr>
            </w:pPr>
            <w:r w:rsidRPr="00FD7734">
              <w:rPr>
                <w:b/>
                <w:sz w:val="26"/>
                <w:szCs w:val="26"/>
              </w:rPr>
              <w:t>2025 год</w:t>
            </w:r>
          </w:p>
        </w:tc>
        <w:tc>
          <w:tcPr>
            <w:tcW w:w="709" w:type="dxa"/>
            <w:tcBorders>
              <w:top w:val="single" w:sz="4" w:space="0" w:color="auto"/>
              <w:left w:val="single" w:sz="4" w:space="0" w:color="auto"/>
            </w:tcBorders>
            <w:vAlign w:val="center"/>
          </w:tcPr>
          <w:p w:rsidR="00FD7734" w:rsidRPr="00FD7734" w:rsidRDefault="00FD7734" w:rsidP="004E0F14">
            <w:pPr>
              <w:spacing w:line="276" w:lineRule="auto"/>
              <w:ind w:left="-108" w:right="-108"/>
              <w:contextualSpacing/>
              <w:jc w:val="center"/>
              <w:rPr>
                <w:b/>
              </w:rPr>
            </w:pPr>
            <w:r w:rsidRPr="00FD7734">
              <w:rPr>
                <w:b/>
                <w:sz w:val="26"/>
                <w:szCs w:val="26"/>
              </w:rPr>
              <w:t>2026</w:t>
            </w:r>
          </w:p>
          <w:p w:rsidR="00FD7734" w:rsidRPr="00FD7734" w:rsidRDefault="00FD7734" w:rsidP="004E0F14">
            <w:pPr>
              <w:spacing w:line="276" w:lineRule="auto"/>
              <w:contextualSpacing/>
              <w:jc w:val="center"/>
              <w:rPr>
                <w:b/>
              </w:rPr>
            </w:pPr>
            <w:r w:rsidRPr="00FD7734">
              <w:rPr>
                <w:b/>
                <w:sz w:val="26"/>
                <w:szCs w:val="26"/>
              </w:rPr>
              <w:t>год</w:t>
            </w:r>
          </w:p>
        </w:tc>
        <w:tc>
          <w:tcPr>
            <w:tcW w:w="709" w:type="dxa"/>
            <w:tcBorders>
              <w:top w:val="single" w:sz="4" w:space="0" w:color="auto"/>
              <w:right w:val="single" w:sz="4" w:space="0" w:color="auto"/>
            </w:tcBorders>
            <w:vAlign w:val="center"/>
          </w:tcPr>
          <w:p w:rsidR="00FD7734" w:rsidRPr="00FD7734" w:rsidRDefault="00FD7734" w:rsidP="004E0F14">
            <w:pPr>
              <w:spacing w:line="276" w:lineRule="auto"/>
              <w:ind w:left="-108" w:right="-108"/>
              <w:contextualSpacing/>
              <w:jc w:val="center"/>
              <w:rPr>
                <w:b/>
              </w:rPr>
            </w:pPr>
            <w:r w:rsidRPr="00FD7734">
              <w:rPr>
                <w:b/>
                <w:sz w:val="26"/>
                <w:szCs w:val="26"/>
              </w:rPr>
              <w:t>2027</w:t>
            </w:r>
          </w:p>
          <w:p w:rsidR="00FD7734" w:rsidRPr="00FD7734" w:rsidRDefault="00FD7734" w:rsidP="004E0F14">
            <w:pPr>
              <w:spacing w:line="276" w:lineRule="auto"/>
              <w:contextualSpacing/>
              <w:jc w:val="center"/>
              <w:rPr>
                <w:b/>
              </w:rPr>
            </w:pPr>
            <w:r w:rsidRPr="00FD7734">
              <w:rPr>
                <w:b/>
                <w:sz w:val="26"/>
                <w:szCs w:val="26"/>
              </w:rPr>
              <w:t>год</w:t>
            </w:r>
          </w:p>
        </w:tc>
        <w:tc>
          <w:tcPr>
            <w:tcW w:w="708" w:type="dxa"/>
            <w:tcBorders>
              <w:top w:val="single" w:sz="4" w:space="0" w:color="auto"/>
              <w:left w:val="single" w:sz="4" w:space="0" w:color="auto"/>
            </w:tcBorders>
            <w:vAlign w:val="center"/>
          </w:tcPr>
          <w:p w:rsidR="00FD7734" w:rsidRPr="00FD7734" w:rsidRDefault="00FD7734" w:rsidP="004E0F14">
            <w:pPr>
              <w:spacing w:line="276" w:lineRule="auto"/>
              <w:ind w:left="-108" w:right="-108"/>
              <w:contextualSpacing/>
              <w:jc w:val="center"/>
              <w:rPr>
                <w:b/>
              </w:rPr>
            </w:pPr>
            <w:r w:rsidRPr="00FD7734">
              <w:rPr>
                <w:b/>
                <w:sz w:val="26"/>
                <w:szCs w:val="26"/>
              </w:rPr>
              <w:t>2028</w:t>
            </w:r>
          </w:p>
          <w:p w:rsidR="00FD7734" w:rsidRPr="00FD7734" w:rsidRDefault="00FD7734" w:rsidP="004E0F14">
            <w:pPr>
              <w:spacing w:line="276" w:lineRule="auto"/>
              <w:contextualSpacing/>
              <w:jc w:val="center"/>
              <w:rPr>
                <w:b/>
              </w:rPr>
            </w:pPr>
            <w:r w:rsidRPr="00FD7734">
              <w:rPr>
                <w:b/>
                <w:sz w:val="26"/>
                <w:szCs w:val="26"/>
              </w:rPr>
              <w:t>год</w:t>
            </w:r>
          </w:p>
        </w:tc>
        <w:tc>
          <w:tcPr>
            <w:tcW w:w="709" w:type="dxa"/>
            <w:tcBorders>
              <w:top w:val="single" w:sz="4" w:space="0" w:color="auto"/>
              <w:right w:val="single" w:sz="4" w:space="0" w:color="auto"/>
            </w:tcBorders>
            <w:vAlign w:val="center"/>
          </w:tcPr>
          <w:p w:rsidR="00FD7734" w:rsidRPr="00FD7734" w:rsidRDefault="00FD7734" w:rsidP="004E0F14">
            <w:pPr>
              <w:spacing w:line="276" w:lineRule="auto"/>
              <w:ind w:left="-108" w:right="-108"/>
              <w:contextualSpacing/>
              <w:jc w:val="center"/>
              <w:rPr>
                <w:b/>
              </w:rPr>
            </w:pPr>
            <w:r w:rsidRPr="00FD7734">
              <w:rPr>
                <w:b/>
                <w:sz w:val="26"/>
                <w:szCs w:val="26"/>
              </w:rPr>
              <w:t>2029</w:t>
            </w:r>
          </w:p>
          <w:p w:rsidR="00FD7734" w:rsidRPr="00FD7734" w:rsidRDefault="00FD7734" w:rsidP="004E0F14">
            <w:pPr>
              <w:spacing w:line="276" w:lineRule="auto"/>
              <w:contextualSpacing/>
              <w:jc w:val="center"/>
              <w:rPr>
                <w:b/>
              </w:rPr>
            </w:pPr>
            <w:r w:rsidRPr="00FD7734">
              <w:rPr>
                <w:b/>
                <w:sz w:val="26"/>
                <w:szCs w:val="26"/>
              </w:rPr>
              <w:t>год</w:t>
            </w:r>
          </w:p>
        </w:tc>
        <w:tc>
          <w:tcPr>
            <w:tcW w:w="1418" w:type="dxa"/>
            <w:vMerge/>
            <w:tcBorders>
              <w:left w:val="single" w:sz="4" w:space="0" w:color="auto"/>
            </w:tcBorders>
          </w:tcPr>
          <w:p w:rsidR="00FD7734" w:rsidRPr="00FD7734" w:rsidRDefault="00FD7734" w:rsidP="00087620">
            <w:pPr>
              <w:spacing w:line="276" w:lineRule="auto"/>
              <w:contextualSpacing/>
            </w:pPr>
          </w:p>
        </w:tc>
      </w:tr>
      <w:tr w:rsidR="007C7CF4" w:rsidRPr="00FD7734" w:rsidTr="007C7CF4">
        <w:tc>
          <w:tcPr>
            <w:tcW w:w="3006" w:type="dxa"/>
          </w:tcPr>
          <w:p w:rsidR="00FD7734" w:rsidRPr="00FD7734" w:rsidRDefault="00FD7734" w:rsidP="001729A0">
            <w:pPr>
              <w:spacing w:line="276" w:lineRule="auto"/>
              <w:contextualSpacing/>
              <w:jc w:val="left"/>
            </w:pPr>
            <w:r w:rsidRPr="00FD7734">
              <w:rPr>
                <w:sz w:val="26"/>
                <w:szCs w:val="26"/>
              </w:rPr>
              <w:t>Доля  потерь питьевой воды в водопроводных сетях</w:t>
            </w:r>
          </w:p>
        </w:tc>
        <w:tc>
          <w:tcPr>
            <w:tcW w:w="709" w:type="dxa"/>
          </w:tcPr>
          <w:p w:rsidR="00FD7734" w:rsidRPr="00FD7734" w:rsidRDefault="00FD7734" w:rsidP="00087620">
            <w:pPr>
              <w:spacing w:line="276" w:lineRule="auto"/>
              <w:contextualSpacing/>
              <w:jc w:val="center"/>
            </w:pPr>
            <w:r w:rsidRPr="00FD7734">
              <w:rPr>
                <w:sz w:val="26"/>
                <w:szCs w:val="26"/>
              </w:rPr>
              <w:t>%</w:t>
            </w:r>
          </w:p>
        </w:tc>
        <w:tc>
          <w:tcPr>
            <w:tcW w:w="709" w:type="dxa"/>
            <w:tcBorders>
              <w:right w:val="single" w:sz="4" w:space="0" w:color="auto"/>
            </w:tcBorders>
          </w:tcPr>
          <w:p w:rsidR="00FD7734" w:rsidRPr="00FD7734" w:rsidRDefault="007C18E8" w:rsidP="00087620">
            <w:pPr>
              <w:spacing w:line="276" w:lineRule="auto"/>
              <w:contextualSpacing/>
              <w:jc w:val="center"/>
            </w:pPr>
            <w:r>
              <w:rPr>
                <w:sz w:val="26"/>
                <w:szCs w:val="26"/>
              </w:rPr>
              <w:t>2</w:t>
            </w:r>
            <w:r w:rsidR="00FD7734" w:rsidRPr="00FD7734">
              <w:rPr>
                <w:sz w:val="26"/>
                <w:szCs w:val="26"/>
              </w:rPr>
              <w:t>0</w:t>
            </w:r>
          </w:p>
        </w:tc>
        <w:tc>
          <w:tcPr>
            <w:tcW w:w="708" w:type="dxa"/>
            <w:tcBorders>
              <w:left w:val="single" w:sz="4" w:space="0" w:color="auto"/>
              <w:right w:val="single" w:sz="4" w:space="0" w:color="auto"/>
            </w:tcBorders>
          </w:tcPr>
          <w:p w:rsidR="00FD7734" w:rsidRPr="00FD7734" w:rsidRDefault="00C22A0D" w:rsidP="00FD7734">
            <w:pPr>
              <w:spacing w:line="276" w:lineRule="auto"/>
              <w:contextualSpacing/>
              <w:jc w:val="center"/>
            </w:pPr>
            <w:r>
              <w:rPr>
                <w:sz w:val="26"/>
                <w:szCs w:val="26"/>
              </w:rPr>
              <w:t>18</w:t>
            </w:r>
          </w:p>
        </w:tc>
        <w:tc>
          <w:tcPr>
            <w:tcW w:w="709" w:type="dxa"/>
            <w:tcBorders>
              <w:left w:val="single" w:sz="4" w:space="0" w:color="auto"/>
              <w:right w:val="single" w:sz="4" w:space="0" w:color="auto"/>
            </w:tcBorders>
          </w:tcPr>
          <w:p w:rsidR="00FD7734" w:rsidRPr="00FD7734" w:rsidRDefault="007C18E8" w:rsidP="00087620">
            <w:pPr>
              <w:spacing w:line="276" w:lineRule="auto"/>
              <w:contextualSpacing/>
              <w:jc w:val="center"/>
            </w:pPr>
            <w:r>
              <w:rPr>
                <w:sz w:val="26"/>
                <w:szCs w:val="26"/>
              </w:rPr>
              <w:t>1</w:t>
            </w:r>
            <w:r w:rsidR="00C22A0D">
              <w:rPr>
                <w:sz w:val="26"/>
                <w:szCs w:val="26"/>
              </w:rPr>
              <w:t>6</w:t>
            </w:r>
          </w:p>
        </w:tc>
        <w:tc>
          <w:tcPr>
            <w:tcW w:w="709" w:type="dxa"/>
            <w:tcBorders>
              <w:left w:val="single" w:sz="4" w:space="0" w:color="auto"/>
            </w:tcBorders>
          </w:tcPr>
          <w:p w:rsidR="00FD7734" w:rsidRPr="00FD7734" w:rsidRDefault="007C18E8" w:rsidP="00087620">
            <w:pPr>
              <w:spacing w:line="276" w:lineRule="auto"/>
              <w:contextualSpacing/>
              <w:jc w:val="center"/>
            </w:pPr>
            <w:r>
              <w:rPr>
                <w:sz w:val="26"/>
                <w:szCs w:val="26"/>
              </w:rPr>
              <w:t>1</w:t>
            </w:r>
            <w:r w:rsidR="00C22A0D">
              <w:rPr>
                <w:sz w:val="26"/>
                <w:szCs w:val="26"/>
              </w:rPr>
              <w:t>4</w:t>
            </w:r>
          </w:p>
        </w:tc>
        <w:tc>
          <w:tcPr>
            <w:tcW w:w="709" w:type="dxa"/>
            <w:tcBorders>
              <w:right w:val="single" w:sz="4" w:space="0" w:color="auto"/>
            </w:tcBorders>
          </w:tcPr>
          <w:p w:rsidR="00FD7734" w:rsidRPr="00FD7734" w:rsidRDefault="007C18E8" w:rsidP="00087620">
            <w:pPr>
              <w:spacing w:line="276" w:lineRule="auto"/>
              <w:contextualSpacing/>
              <w:jc w:val="center"/>
            </w:pPr>
            <w:r>
              <w:rPr>
                <w:sz w:val="26"/>
                <w:szCs w:val="26"/>
              </w:rPr>
              <w:t>1</w:t>
            </w:r>
            <w:r w:rsidR="00C22A0D">
              <w:rPr>
                <w:sz w:val="26"/>
                <w:szCs w:val="26"/>
              </w:rPr>
              <w:t>2</w:t>
            </w:r>
          </w:p>
        </w:tc>
        <w:tc>
          <w:tcPr>
            <w:tcW w:w="708" w:type="dxa"/>
            <w:tcBorders>
              <w:left w:val="single" w:sz="4" w:space="0" w:color="auto"/>
            </w:tcBorders>
          </w:tcPr>
          <w:p w:rsidR="00FD7734" w:rsidRPr="00FD7734" w:rsidRDefault="00C22A0D" w:rsidP="00087620">
            <w:pPr>
              <w:spacing w:line="276" w:lineRule="auto"/>
              <w:contextualSpacing/>
              <w:jc w:val="center"/>
            </w:pPr>
            <w:r>
              <w:rPr>
                <w:sz w:val="26"/>
                <w:szCs w:val="26"/>
              </w:rPr>
              <w:t>10</w:t>
            </w:r>
          </w:p>
        </w:tc>
        <w:tc>
          <w:tcPr>
            <w:tcW w:w="709" w:type="dxa"/>
            <w:tcBorders>
              <w:right w:val="single" w:sz="4" w:space="0" w:color="auto"/>
            </w:tcBorders>
          </w:tcPr>
          <w:p w:rsidR="00FD7734" w:rsidRPr="00FD7734" w:rsidRDefault="00C22A0D" w:rsidP="00087620">
            <w:pPr>
              <w:spacing w:line="276" w:lineRule="auto"/>
              <w:contextualSpacing/>
              <w:jc w:val="center"/>
            </w:pPr>
            <w:r>
              <w:rPr>
                <w:sz w:val="26"/>
                <w:szCs w:val="26"/>
              </w:rPr>
              <w:t>8</w:t>
            </w:r>
          </w:p>
        </w:tc>
        <w:tc>
          <w:tcPr>
            <w:tcW w:w="1418" w:type="dxa"/>
            <w:tcBorders>
              <w:left w:val="single" w:sz="4" w:space="0" w:color="auto"/>
            </w:tcBorders>
          </w:tcPr>
          <w:p w:rsidR="00FD7734" w:rsidRPr="00FD7734" w:rsidRDefault="00FD7734" w:rsidP="00087620">
            <w:pPr>
              <w:spacing w:line="276" w:lineRule="auto"/>
              <w:contextualSpacing/>
              <w:jc w:val="center"/>
            </w:pPr>
            <w:r w:rsidRPr="00FD7734">
              <w:rPr>
                <w:sz w:val="26"/>
                <w:szCs w:val="26"/>
              </w:rPr>
              <w:t>2</w:t>
            </w:r>
          </w:p>
        </w:tc>
      </w:tr>
      <w:tr w:rsidR="007C7CF4" w:rsidRPr="00FD7734" w:rsidTr="007C7CF4">
        <w:tc>
          <w:tcPr>
            <w:tcW w:w="3006" w:type="dxa"/>
          </w:tcPr>
          <w:p w:rsidR="00FD7734" w:rsidRPr="00FD7734" w:rsidRDefault="00FD7734" w:rsidP="001729A0">
            <w:pPr>
              <w:spacing w:line="276" w:lineRule="auto"/>
              <w:contextualSpacing/>
              <w:jc w:val="left"/>
            </w:pPr>
            <w:r w:rsidRPr="00FD7734">
              <w:rPr>
                <w:sz w:val="26"/>
                <w:szCs w:val="26"/>
              </w:rPr>
              <w:t xml:space="preserve">Доля проб питьевой воды, из распределительной водопроводной сети, </w:t>
            </w:r>
            <w:r w:rsidRPr="00FD7734">
              <w:rPr>
                <w:sz w:val="26"/>
                <w:szCs w:val="26"/>
              </w:rPr>
              <w:lastRenderedPageBreak/>
              <w:t>соответствующей нормативным требованиям</w:t>
            </w:r>
          </w:p>
        </w:tc>
        <w:tc>
          <w:tcPr>
            <w:tcW w:w="709" w:type="dxa"/>
          </w:tcPr>
          <w:p w:rsidR="00FD7734" w:rsidRPr="00FD7734" w:rsidRDefault="00FD7734" w:rsidP="00087620">
            <w:pPr>
              <w:spacing w:line="276" w:lineRule="auto"/>
              <w:contextualSpacing/>
              <w:jc w:val="center"/>
            </w:pPr>
            <w:r w:rsidRPr="00FD7734">
              <w:rPr>
                <w:sz w:val="26"/>
                <w:szCs w:val="26"/>
              </w:rPr>
              <w:lastRenderedPageBreak/>
              <w:t>%</w:t>
            </w:r>
          </w:p>
        </w:tc>
        <w:tc>
          <w:tcPr>
            <w:tcW w:w="709" w:type="dxa"/>
            <w:tcBorders>
              <w:right w:val="single" w:sz="4" w:space="0" w:color="auto"/>
            </w:tcBorders>
          </w:tcPr>
          <w:p w:rsidR="00FD7734" w:rsidRPr="00FD7734" w:rsidRDefault="00FD7734" w:rsidP="00087620">
            <w:pPr>
              <w:spacing w:line="276" w:lineRule="auto"/>
              <w:contextualSpacing/>
              <w:jc w:val="center"/>
            </w:pPr>
            <w:r w:rsidRPr="00FD7734">
              <w:rPr>
                <w:sz w:val="26"/>
                <w:szCs w:val="26"/>
              </w:rPr>
              <w:t>80</w:t>
            </w:r>
          </w:p>
        </w:tc>
        <w:tc>
          <w:tcPr>
            <w:tcW w:w="708" w:type="dxa"/>
            <w:tcBorders>
              <w:left w:val="single" w:sz="4" w:space="0" w:color="auto"/>
              <w:right w:val="single" w:sz="4" w:space="0" w:color="auto"/>
            </w:tcBorders>
          </w:tcPr>
          <w:p w:rsidR="00FD7734" w:rsidRPr="00FD7734" w:rsidRDefault="00C22A0D" w:rsidP="00FD7734">
            <w:pPr>
              <w:spacing w:line="276" w:lineRule="auto"/>
              <w:contextualSpacing/>
              <w:jc w:val="center"/>
            </w:pPr>
            <w:r>
              <w:rPr>
                <w:sz w:val="26"/>
                <w:szCs w:val="26"/>
              </w:rPr>
              <w:t>82</w:t>
            </w:r>
          </w:p>
        </w:tc>
        <w:tc>
          <w:tcPr>
            <w:tcW w:w="709" w:type="dxa"/>
            <w:tcBorders>
              <w:left w:val="single" w:sz="4" w:space="0" w:color="auto"/>
              <w:right w:val="single" w:sz="4" w:space="0" w:color="auto"/>
            </w:tcBorders>
          </w:tcPr>
          <w:p w:rsidR="00FD7734" w:rsidRPr="00FD7734" w:rsidRDefault="00FD7734" w:rsidP="00087620">
            <w:pPr>
              <w:spacing w:line="276" w:lineRule="auto"/>
              <w:contextualSpacing/>
              <w:jc w:val="center"/>
            </w:pPr>
            <w:r w:rsidRPr="00FD7734">
              <w:rPr>
                <w:sz w:val="26"/>
                <w:szCs w:val="26"/>
              </w:rPr>
              <w:t>85</w:t>
            </w:r>
          </w:p>
        </w:tc>
        <w:tc>
          <w:tcPr>
            <w:tcW w:w="709" w:type="dxa"/>
            <w:tcBorders>
              <w:left w:val="single" w:sz="4" w:space="0" w:color="auto"/>
            </w:tcBorders>
          </w:tcPr>
          <w:p w:rsidR="00FD7734" w:rsidRPr="00FD7734" w:rsidRDefault="00FD7734" w:rsidP="00087620">
            <w:pPr>
              <w:spacing w:line="276" w:lineRule="auto"/>
              <w:contextualSpacing/>
              <w:jc w:val="center"/>
            </w:pPr>
            <w:r w:rsidRPr="00FD7734">
              <w:rPr>
                <w:sz w:val="26"/>
                <w:szCs w:val="26"/>
              </w:rPr>
              <w:t>90</w:t>
            </w:r>
          </w:p>
        </w:tc>
        <w:tc>
          <w:tcPr>
            <w:tcW w:w="709" w:type="dxa"/>
            <w:tcBorders>
              <w:right w:val="single" w:sz="4" w:space="0" w:color="auto"/>
            </w:tcBorders>
          </w:tcPr>
          <w:p w:rsidR="00FD7734" w:rsidRPr="00FD7734" w:rsidRDefault="00FD7734" w:rsidP="00087620">
            <w:pPr>
              <w:spacing w:line="276" w:lineRule="auto"/>
              <w:contextualSpacing/>
              <w:jc w:val="center"/>
            </w:pPr>
            <w:r w:rsidRPr="00FD7734">
              <w:rPr>
                <w:sz w:val="26"/>
                <w:szCs w:val="26"/>
              </w:rPr>
              <w:t>92</w:t>
            </w:r>
          </w:p>
        </w:tc>
        <w:tc>
          <w:tcPr>
            <w:tcW w:w="708" w:type="dxa"/>
            <w:tcBorders>
              <w:left w:val="single" w:sz="4" w:space="0" w:color="auto"/>
            </w:tcBorders>
          </w:tcPr>
          <w:p w:rsidR="00FD7734" w:rsidRPr="00FD7734" w:rsidRDefault="00FD7734" w:rsidP="00087620">
            <w:pPr>
              <w:spacing w:line="276" w:lineRule="auto"/>
              <w:contextualSpacing/>
              <w:jc w:val="center"/>
            </w:pPr>
            <w:r w:rsidRPr="00FD7734">
              <w:rPr>
                <w:sz w:val="26"/>
                <w:szCs w:val="26"/>
              </w:rPr>
              <w:t>94</w:t>
            </w:r>
          </w:p>
        </w:tc>
        <w:tc>
          <w:tcPr>
            <w:tcW w:w="709" w:type="dxa"/>
            <w:tcBorders>
              <w:right w:val="single" w:sz="4" w:space="0" w:color="auto"/>
            </w:tcBorders>
          </w:tcPr>
          <w:p w:rsidR="00FD7734" w:rsidRPr="00FD7734" w:rsidRDefault="00FD7734" w:rsidP="00087620">
            <w:pPr>
              <w:spacing w:line="276" w:lineRule="auto"/>
              <w:contextualSpacing/>
              <w:jc w:val="center"/>
            </w:pPr>
            <w:r w:rsidRPr="00FD7734">
              <w:rPr>
                <w:sz w:val="26"/>
                <w:szCs w:val="26"/>
              </w:rPr>
              <w:t>96</w:t>
            </w:r>
          </w:p>
        </w:tc>
        <w:tc>
          <w:tcPr>
            <w:tcW w:w="1418" w:type="dxa"/>
            <w:tcBorders>
              <w:left w:val="single" w:sz="4" w:space="0" w:color="auto"/>
            </w:tcBorders>
          </w:tcPr>
          <w:p w:rsidR="00FD7734" w:rsidRPr="00FD7734" w:rsidRDefault="00FD7734" w:rsidP="00087620">
            <w:pPr>
              <w:spacing w:line="276" w:lineRule="auto"/>
              <w:contextualSpacing/>
              <w:jc w:val="center"/>
            </w:pPr>
            <w:r w:rsidRPr="00FD7734">
              <w:rPr>
                <w:sz w:val="26"/>
                <w:szCs w:val="26"/>
              </w:rPr>
              <w:t>98</w:t>
            </w:r>
          </w:p>
        </w:tc>
      </w:tr>
      <w:tr w:rsidR="007C7CF4" w:rsidRPr="00FD7734" w:rsidTr="007C7CF4">
        <w:tc>
          <w:tcPr>
            <w:tcW w:w="3006" w:type="dxa"/>
          </w:tcPr>
          <w:p w:rsidR="00FD7734" w:rsidRPr="00FD7734" w:rsidRDefault="00FD7734" w:rsidP="001729A0">
            <w:pPr>
              <w:spacing w:line="276" w:lineRule="auto"/>
              <w:contextualSpacing/>
              <w:jc w:val="left"/>
            </w:pPr>
            <w:r w:rsidRPr="00FD7734">
              <w:rPr>
                <w:sz w:val="26"/>
                <w:szCs w:val="26"/>
              </w:rPr>
              <w:lastRenderedPageBreak/>
              <w:t>Доля населения, проживающего в жилых домах, подключенных к централиз.  водоснабжению</w:t>
            </w:r>
          </w:p>
        </w:tc>
        <w:tc>
          <w:tcPr>
            <w:tcW w:w="709" w:type="dxa"/>
          </w:tcPr>
          <w:p w:rsidR="00FD7734" w:rsidRPr="00FD7734" w:rsidRDefault="00FD7734" w:rsidP="00087620">
            <w:pPr>
              <w:spacing w:line="276" w:lineRule="auto"/>
              <w:contextualSpacing/>
              <w:jc w:val="center"/>
            </w:pPr>
            <w:r w:rsidRPr="00FD7734">
              <w:rPr>
                <w:sz w:val="26"/>
                <w:szCs w:val="26"/>
              </w:rPr>
              <w:t>%</w:t>
            </w:r>
          </w:p>
        </w:tc>
        <w:tc>
          <w:tcPr>
            <w:tcW w:w="709" w:type="dxa"/>
            <w:tcBorders>
              <w:right w:val="single" w:sz="4" w:space="0" w:color="auto"/>
            </w:tcBorders>
          </w:tcPr>
          <w:p w:rsidR="00FD7734" w:rsidRPr="00FD7734" w:rsidRDefault="00FD7734" w:rsidP="00087620">
            <w:pPr>
              <w:spacing w:line="276" w:lineRule="auto"/>
              <w:contextualSpacing/>
              <w:jc w:val="center"/>
            </w:pPr>
            <w:r w:rsidRPr="00FD7734">
              <w:rPr>
                <w:sz w:val="26"/>
                <w:szCs w:val="26"/>
              </w:rPr>
              <w:t>80</w:t>
            </w:r>
          </w:p>
        </w:tc>
        <w:tc>
          <w:tcPr>
            <w:tcW w:w="708" w:type="dxa"/>
            <w:tcBorders>
              <w:left w:val="single" w:sz="4" w:space="0" w:color="auto"/>
              <w:right w:val="single" w:sz="4" w:space="0" w:color="auto"/>
            </w:tcBorders>
          </w:tcPr>
          <w:p w:rsidR="00FD7734" w:rsidRPr="00FD7734" w:rsidRDefault="00C22A0D" w:rsidP="00FD7734">
            <w:pPr>
              <w:spacing w:line="276" w:lineRule="auto"/>
              <w:contextualSpacing/>
              <w:jc w:val="center"/>
            </w:pPr>
            <w:r>
              <w:rPr>
                <w:sz w:val="26"/>
                <w:szCs w:val="26"/>
              </w:rPr>
              <w:t>81</w:t>
            </w:r>
          </w:p>
        </w:tc>
        <w:tc>
          <w:tcPr>
            <w:tcW w:w="709" w:type="dxa"/>
            <w:tcBorders>
              <w:left w:val="single" w:sz="4" w:space="0" w:color="auto"/>
              <w:right w:val="single" w:sz="4" w:space="0" w:color="auto"/>
            </w:tcBorders>
          </w:tcPr>
          <w:p w:rsidR="00FD7734" w:rsidRPr="00FD7734" w:rsidRDefault="00FD7734" w:rsidP="00087620">
            <w:pPr>
              <w:spacing w:line="276" w:lineRule="auto"/>
              <w:contextualSpacing/>
              <w:jc w:val="center"/>
            </w:pPr>
            <w:r w:rsidRPr="00FD7734">
              <w:rPr>
                <w:sz w:val="26"/>
                <w:szCs w:val="26"/>
              </w:rPr>
              <w:t>82</w:t>
            </w:r>
          </w:p>
        </w:tc>
        <w:tc>
          <w:tcPr>
            <w:tcW w:w="709" w:type="dxa"/>
            <w:tcBorders>
              <w:left w:val="single" w:sz="4" w:space="0" w:color="auto"/>
            </w:tcBorders>
          </w:tcPr>
          <w:p w:rsidR="00FD7734" w:rsidRPr="00FD7734" w:rsidRDefault="00FD7734" w:rsidP="00087620">
            <w:pPr>
              <w:spacing w:line="276" w:lineRule="auto"/>
              <w:contextualSpacing/>
              <w:jc w:val="center"/>
            </w:pPr>
            <w:r w:rsidRPr="00FD7734">
              <w:rPr>
                <w:sz w:val="26"/>
                <w:szCs w:val="26"/>
              </w:rPr>
              <w:t>84</w:t>
            </w:r>
          </w:p>
        </w:tc>
        <w:tc>
          <w:tcPr>
            <w:tcW w:w="709" w:type="dxa"/>
            <w:tcBorders>
              <w:right w:val="single" w:sz="4" w:space="0" w:color="auto"/>
            </w:tcBorders>
          </w:tcPr>
          <w:p w:rsidR="00FD7734" w:rsidRPr="00FD7734" w:rsidRDefault="00FD7734" w:rsidP="00087620">
            <w:pPr>
              <w:spacing w:line="276" w:lineRule="auto"/>
              <w:contextualSpacing/>
              <w:jc w:val="center"/>
            </w:pPr>
            <w:r w:rsidRPr="00FD7734">
              <w:rPr>
                <w:sz w:val="26"/>
                <w:szCs w:val="26"/>
              </w:rPr>
              <w:t>86</w:t>
            </w:r>
          </w:p>
        </w:tc>
        <w:tc>
          <w:tcPr>
            <w:tcW w:w="708" w:type="dxa"/>
            <w:tcBorders>
              <w:left w:val="single" w:sz="4" w:space="0" w:color="auto"/>
            </w:tcBorders>
          </w:tcPr>
          <w:p w:rsidR="00FD7734" w:rsidRPr="00FD7734" w:rsidRDefault="00FD7734" w:rsidP="00087620">
            <w:pPr>
              <w:spacing w:line="276" w:lineRule="auto"/>
              <w:contextualSpacing/>
              <w:jc w:val="center"/>
            </w:pPr>
            <w:r w:rsidRPr="00FD7734">
              <w:rPr>
                <w:sz w:val="26"/>
                <w:szCs w:val="26"/>
              </w:rPr>
              <w:t>88</w:t>
            </w:r>
          </w:p>
        </w:tc>
        <w:tc>
          <w:tcPr>
            <w:tcW w:w="709" w:type="dxa"/>
            <w:tcBorders>
              <w:right w:val="single" w:sz="4" w:space="0" w:color="auto"/>
            </w:tcBorders>
          </w:tcPr>
          <w:p w:rsidR="00FD7734" w:rsidRPr="00FD7734" w:rsidRDefault="00FD7734" w:rsidP="00087620">
            <w:pPr>
              <w:spacing w:line="276" w:lineRule="auto"/>
              <w:contextualSpacing/>
              <w:jc w:val="center"/>
            </w:pPr>
            <w:r w:rsidRPr="00FD7734">
              <w:rPr>
                <w:sz w:val="26"/>
                <w:szCs w:val="26"/>
              </w:rPr>
              <w:t>90</w:t>
            </w:r>
          </w:p>
        </w:tc>
        <w:tc>
          <w:tcPr>
            <w:tcW w:w="1418" w:type="dxa"/>
            <w:tcBorders>
              <w:left w:val="single" w:sz="4" w:space="0" w:color="auto"/>
            </w:tcBorders>
          </w:tcPr>
          <w:p w:rsidR="00FD7734" w:rsidRPr="00FD7734" w:rsidRDefault="00FD7734" w:rsidP="00087620">
            <w:pPr>
              <w:spacing w:line="276" w:lineRule="auto"/>
              <w:contextualSpacing/>
              <w:jc w:val="center"/>
            </w:pPr>
            <w:r w:rsidRPr="00FD7734">
              <w:rPr>
                <w:sz w:val="26"/>
                <w:szCs w:val="26"/>
              </w:rPr>
              <w:t>100</w:t>
            </w:r>
          </w:p>
        </w:tc>
      </w:tr>
      <w:tr w:rsidR="007C7CF4" w:rsidRPr="00FD7734" w:rsidTr="007C7CF4">
        <w:tc>
          <w:tcPr>
            <w:tcW w:w="3006" w:type="dxa"/>
          </w:tcPr>
          <w:p w:rsidR="00FD7734" w:rsidRPr="00FD7734" w:rsidRDefault="00FD7734" w:rsidP="001729A0">
            <w:pPr>
              <w:spacing w:line="276" w:lineRule="auto"/>
              <w:contextualSpacing/>
              <w:jc w:val="left"/>
            </w:pPr>
            <w:r w:rsidRPr="00FD7734">
              <w:rPr>
                <w:sz w:val="26"/>
                <w:szCs w:val="26"/>
              </w:rPr>
              <w:t>Доля уличной водопровод./ канализ. сети, нуждающейся в замене (реновации)</w:t>
            </w:r>
          </w:p>
        </w:tc>
        <w:tc>
          <w:tcPr>
            <w:tcW w:w="709" w:type="dxa"/>
          </w:tcPr>
          <w:p w:rsidR="00FD7734" w:rsidRPr="00FD7734" w:rsidRDefault="00FD7734" w:rsidP="00087620">
            <w:pPr>
              <w:spacing w:line="276" w:lineRule="auto"/>
              <w:contextualSpacing/>
              <w:jc w:val="center"/>
            </w:pPr>
            <w:r w:rsidRPr="00FD7734">
              <w:rPr>
                <w:sz w:val="26"/>
                <w:szCs w:val="26"/>
              </w:rPr>
              <w:t>%</w:t>
            </w:r>
          </w:p>
        </w:tc>
        <w:tc>
          <w:tcPr>
            <w:tcW w:w="709" w:type="dxa"/>
            <w:tcBorders>
              <w:right w:val="single" w:sz="4" w:space="0" w:color="auto"/>
            </w:tcBorders>
          </w:tcPr>
          <w:p w:rsidR="00FD7734" w:rsidRPr="00FD7734" w:rsidRDefault="00C22A0D" w:rsidP="00087620">
            <w:pPr>
              <w:spacing w:line="276" w:lineRule="auto"/>
              <w:contextualSpacing/>
              <w:jc w:val="center"/>
            </w:pPr>
            <w:r>
              <w:rPr>
                <w:sz w:val="26"/>
                <w:szCs w:val="26"/>
              </w:rPr>
              <w:t>26/</w:t>
            </w:r>
            <w:r w:rsidR="00FD7734" w:rsidRPr="00FD7734">
              <w:rPr>
                <w:sz w:val="26"/>
                <w:szCs w:val="26"/>
              </w:rPr>
              <w:t>0</w:t>
            </w:r>
          </w:p>
        </w:tc>
        <w:tc>
          <w:tcPr>
            <w:tcW w:w="708" w:type="dxa"/>
            <w:tcBorders>
              <w:left w:val="single" w:sz="4" w:space="0" w:color="auto"/>
              <w:right w:val="single" w:sz="4" w:space="0" w:color="auto"/>
            </w:tcBorders>
          </w:tcPr>
          <w:p w:rsidR="00FD7734" w:rsidRPr="00FD7734" w:rsidRDefault="00C22A0D" w:rsidP="00FD7734">
            <w:pPr>
              <w:spacing w:line="276" w:lineRule="auto"/>
              <w:contextualSpacing/>
              <w:jc w:val="center"/>
            </w:pPr>
            <w:r>
              <w:rPr>
                <w:sz w:val="26"/>
                <w:szCs w:val="26"/>
              </w:rPr>
              <w:t>22/0</w:t>
            </w:r>
          </w:p>
        </w:tc>
        <w:tc>
          <w:tcPr>
            <w:tcW w:w="709" w:type="dxa"/>
            <w:tcBorders>
              <w:left w:val="single" w:sz="4" w:space="0" w:color="auto"/>
              <w:right w:val="single" w:sz="4" w:space="0" w:color="auto"/>
            </w:tcBorders>
          </w:tcPr>
          <w:p w:rsidR="00FD7734" w:rsidRPr="00FD7734" w:rsidRDefault="00C22A0D" w:rsidP="00087620">
            <w:pPr>
              <w:spacing w:line="276" w:lineRule="auto"/>
              <w:contextualSpacing/>
              <w:jc w:val="center"/>
            </w:pPr>
            <w:r>
              <w:rPr>
                <w:sz w:val="26"/>
                <w:szCs w:val="26"/>
              </w:rPr>
              <w:t>18/</w:t>
            </w:r>
            <w:r w:rsidR="00FD7734" w:rsidRPr="00FD7734">
              <w:rPr>
                <w:sz w:val="26"/>
                <w:szCs w:val="26"/>
              </w:rPr>
              <w:t>0</w:t>
            </w:r>
          </w:p>
        </w:tc>
        <w:tc>
          <w:tcPr>
            <w:tcW w:w="709" w:type="dxa"/>
            <w:tcBorders>
              <w:left w:val="single" w:sz="4" w:space="0" w:color="auto"/>
            </w:tcBorders>
          </w:tcPr>
          <w:p w:rsidR="00FD7734" w:rsidRPr="00FD7734" w:rsidRDefault="00C22A0D" w:rsidP="00087620">
            <w:pPr>
              <w:spacing w:line="276" w:lineRule="auto"/>
              <w:contextualSpacing/>
              <w:jc w:val="center"/>
            </w:pPr>
            <w:r>
              <w:rPr>
                <w:sz w:val="26"/>
                <w:szCs w:val="26"/>
              </w:rPr>
              <w:t>14/0</w:t>
            </w:r>
          </w:p>
        </w:tc>
        <w:tc>
          <w:tcPr>
            <w:tcW w:w="709" w:type="dxa"/>
            <w:tcBorders>
              <w:right w:val="single" w:sz="4" w:space="0" w:color="auto"/>
            </w:tcBorders>
          </w:tcPr>
          <w:p w:rsidR="00FD7734" w:rsidRPr="00FD7734" w:rsidRDefault="00C22A0D" w:rsidP="00087620">
            <w:pPr>
              <w:spacing w:line="276" w:lineRule="auto"/>
              <w:contextualSpacing/>
              <w:jc w:val="center"/>
            </w:pPr>
            <w:r>
              <w:rPr>
                <w:sz w:val="26"/>
                <w:szCs w:val="26"/>
              </w:rPr>
              <w:t>12/0</w:t>
            </w:r>
          </w:p>
        </w:tc>
        <w:tc>
          <w:tcPr>
            <w:tcW w:w="708" w:type="dxa"/>
            <w:tcBorders>
              <w:left w:val="single" w:sz="4" w:space="0" w:color="auto"/>
            </w:tcBorders>
          </w:tcPr>
          <w:p w:rsidR="00FD7734" w:rsidRPr="00FD7734" w:rsidRDefault="00C22A0D" w:rsidP="00087620">
            <w:pPr>
              <w:spacing w:line="276" w:lineRule="auto"/>
              <w:contextualSpacing/>
              <w:jc w:val="center"/>
            </w:pPr>
            <w:r>
              <w:rPr>
                <w:sz w:val="26"/>
                <w:szCs w:val="26"/>
              </w:rPr>
              <w:t>10/0</w:t>
            </w:r>
          </w:p>
        </w:tc>
        <w:tc>
          <w:tcPr>
            <w:tcW w:w="709" w:type="dxa"/>
            <w:tcBorders>
              <w:right w:val="single" w:sz="4" w:space="0" w:color="auto"/>
            </w:tcBorders>
          </w:tcPr>
          <w:p w:rsidR="00FD7734" w:rsidRPr="00FD7734" w:rsidRDefault="00C22A0D" w:rsidP="00087620">
            <w:pPr>
              <w:spacing w:line="276" w:lineRule="auto"/>
              <w:contextualSpacing/>
              <w:jc w:val="center"/>
            </w:pPr>
            <w:r>
              <w:rPr>
                <w:sz w:val="26"/>
                <w:szCs w:val="26"/>
              </w:rPr>
              <w:t>8/</w:t>
            </w:r>
            <w:r w:rsidR="00FD7734" w:rsidRPr="00FD7734">
              <w:rPr>
                <w:sz w:val="26"/>
                <w:szCs w:val="26"/>
              </w:rPr>
              <w:t>0</w:t>
            </w:r>
          </w:p>
        </w:tc>
        <w:tc>
          <w:tcPr>
            <w:tcW w:w="1418" w:type="dxa"/>
            <w:tcBorders>
              <w:left w:val="single" w:sz="4" w:space="0" w:color="auto"/>
            </w:tcBorders>
          </w:tcPr>
          <w:p w:rsidR="00FD7734" w:rsidRPr="00FD7734" w:rsidRDefault="00C22A0D" w:rsidP="00087620">
            <w:pPr>
              <w:spacing w:line="276" w:lineRule="auto"/>
              <w:contextualSpacing/>
              <w:jc w:val="center"/>
            </w:pPr>
            <w:r>
              <w:rPr>
                <w:sz w:val="26"/>
                <w:szCs w:val="26"/>
              </w:rPr>
              <w:t>5/0</w:t>
            </w:r>
          </w:p>
        </w:tc>
      </w:tr>
      <w:tr w:rsidR="007C7CF4" w:rsidRPr="00FD7734" w:rsidTr="007C7CF4">
        <w:tc>
          <w:tcPr>
            <w:tcW w:w="3006" w:type="dxa"/>
          </w:tcPr>
          <w:p w:rsidR="00FD7734" w:rsidRPr="00FD7734" w:rsidRDefault="00FD7734" w:rsidP="001729A0">
            <w:pPr>
              <w:spacing w:line="276" w:lineRule="auto"/>
              <w:contextualSpacing/>
              <w:jc w:val="left"/>
            </w:pPr>
            <w:r w:rsidRPr="00FD7734">
              <w:rPr>
                <w:color w:val="0D0D0D"/>
                <w:sz w:val="26"/>
                <w:szCs w:val="26"/>
              </w:rPr>
              <w:t>Доля сточных вод, соответствующих нормативам допуст. сброса</w:t>
            </w:r>
          </w:p>
        </w:tc>
        <w:tc>
          <w:tcPr>
            <w:tcW w:w="709" w:type="dxa"/>
          </w:tcPr>
          <w:p w:rsidR="00FD7734" w:rsidRPr="00FD7734" w:rsidRDefault="00FD7734" w:rsidP="00087620">
            <w:pPr>
              <w:spacing w:line="276" w:lineRule="auto"/>
              <w:contextualSpacing/>
              <w:jc w:val="center"/>
            </w:pPr>
            <w:r w:rsidRPr="00FD7734">
              <w:rPr>
                <w:sz w:val="26"/>
                <w:szCs w:val="26"/>
              </w:rPr>
              <w:t>%</w:t>
            </w:r>
          </w:p>
        </w:tc>
        <w:tc>
          <w:tcPr>
            <w:tcW w:w="709" w:type="dxa"/>
            <w:tcBorders>
              <w:right w:val="single" w:sz="4" w:space="0" w:color="auto"/>
            </w:tcBorders>
          </w:tcPr>
          <w:p w:rsidR="00FD7734" w:rsidRPr="00FD7734" w:rsidRDefault="00FD7734" w:rsidP="00087620">
            <w:pPr>
              <w:spacing w:line="276" w:lineRule="auto"/>
              <w:contextualSpacing/>
              <w:jc w:val="center"/>
            </w:pPr>
            <w:r w:rsidRPr="00FD7734">
              <w:rPr>
                <w:sz w:val="26"/>
                <w:szCs w:val="26"/>
              </w:rPr>
              <w:t>0</w:t>
            </w:r>
          </w:p>
        </w:tc>
        <w:tc>
          <w:tcPr>
            <w:tcW w:w="708" w:type="dxa"/>
            <w:tcBorders>
              <w:left w:val="single" w:sz="4" w:space="0" w:color="auto"/>
              <w:right w:val="single" w:sz="4" w:space="0" w:color="auto"/>
            </w:tcBorders>
          </w:tcPr>
          <w:p w:rsidR="00FD7734" w:rsidRPr="00FD7734" w:rsidRDefault="00C22A0D" w:rsidP="00FD7734">
            <w:pPr>
              <w:spacing w:line="276" w:lineRule="auto"/>
              <w:contextualSpacing/>
              <w:jc w:val="center"/>
            </w:pPr>
            <w:r>
              <w:rPr>
                <w:sz w:val="26"/>
                <w:szCs w:val="26"/>
              </w:rPr>
              <w:t>0</w:t>
            </w:r>
          </w:p>
        </w:tc>
        <w:tc>
          <w:tcPr>
            <w:tcW w:w="709" w:type="dxa"/>
            <w:tcBorders>
              <w:left w:val="single" w:sz="4" w:space="0" w:color="auto"/>
              <w:right w:val="single" w:sz="4" w:space="0" w:color="auto"/>
            </w:tcBorders>
          </w:tcPr>
          <w:p w:rsidR="00FD7734" w:rsidRPr="00FD7734" w:rsidRDefault="00FD7734" w:rsidP="00087620">
            <w:pPr>
              <w:spacing w:line="276" w:lineRule="auto"/>
              <w:contextualSpacing/>
              <w:jc w:val="center"/>
            </w:pPr>
            <w:r w:rsidRPr="00FD7734">
              <w:rPr>
                <w:sz w:val="26"/>
                <w:szCs w:val="26"/>
              </w:rPr>
              <w:t>0</w:t>
            </w:r>
          </w:p>
        </w:tc>
        <w:tc>
          <w:tcPr>
            <w:tcW w:w="709" w:type="dxa"/>
            <w:tcBorders>
              <w:left w:val="single" w:sz="4" w:space="0" w:color="auto"/>
            </w:tcBorders>
          </w:tcPr>
          <w:p w:rsidR="00FD7734" w:rsidRPr="00FD7734" w:rsidRDefault="00FD7734" w:rsidP="00087620">
            <w:pPr>
              <w:spacing w:line="276" w:lineRule="auto"/>
              <w:contextualSpacing/>
              <w:jc w:val="center"/>
            </w:pPr>
            <w:r w:rsidRPr="00FD7734">
              <w:rPr>
                <w:sz w:val="26"/>
                <w:szCs w:val="26"/>
              </w:rPr>
              <w:t>0</w:t>
            </w:r>
          </w:p>
        </w:tc>
        <w:tc>
          <w:tcPr>
            <w:tcW w:w="709" w:type="dxa"/>
            <w:tcBorders>
              <w:right w:val="single" w:sz="4" w:space="0" w:color="auto"/>
            </w:tcBorders>
          </w:tcPr>
          <w:p w:rsidR="00FD7734" w:rsidRPr="00FD7734" w:rsidRDefault="00FD7734" w:rsidP="00087620">
            <w:pPr>
              <w:spacing w:line="276" w:lineRule="auto"/>
              <w:contextualSpacing/>
              <w:jc w:val="center"/>
            </w:pPr>
            <w:r w:rsidRPr="00FD7734">
              <w:rPr>
                <w:sz w:val="26"/>
                <w:szCs w:val="26"/>
              </w:rPr>
              <w:t>0</w:t>
            </w:r>
          </w:p>
        </w:tc>
        <w:tc>
          <w:tcPr>
            <w:tcW w:w="708" w:type="dxa"/>
            <w:tcBorders>
              <w:left w:val="single" w:sz="4" w:space="0" w:color="auto"/>
            </w:tcBorders>
          </w:tcPr>
          <w:p w:rsidR="00FD7734" w:rsidRPr="00FD7734" w:rsidRDefault="00FD7734" w:rsidP="00087620">
            <w:pPr>
              <w:spacing w:line="276" w:lineRule="auto"/>
              <w:contextualSpacing/>
              <w:jc w:val="center"/>
            </w:pPr>
            <w:r w:rsidRPr="00FD7734">
              <w:rPr>
                <w:sz w:val="26"/>
                <w:szCs w:val="26"/>
              </w:rPr>
              <w:t>0</w:t>
            </w:r>
          </w:p>
        </w:tc>
        <w:tc>
          <w:tcPr>
            <w:tcW w:w="709" w:type="dxa"/>
            <w:tcBorders>
              <w:right w:val="single" w:sz="4" w:space="0" w:color="auto"/>
            </w:tcBorders>
          </w:tcPr>
          <w:p w:rsidR="00FD7734" w:rsidRPr="00FD7734" w:rsidRDefault="00FD7734" w:rsidP="00087620">
            <w:pPr>
              <w:spacing w:line="276" w:lineRule="auto"/>
              <w:contextualSpacing/>
              <w:jc w:val="center"/>
            </w:pPr>
            <w:r w:rsidRPr="00FD7734">
              <w:rPr>
                <w:sz w:val="26"/>
                <w:szCs w:val="26"/>
              </w:rPr>
              <w:t>0</w:t>
            </w:r>
          </w:p>
        </w:tc>
        <w:tc>
          <w:tcPr>
            <w:tcW w:w="1418" w:type="dxa"/>
            <w:tcBorders>
              <w:left w:val="single" w:sz="4" w:space="0" w:color="auto"/>
            </w:tcBorders>
          </w:tcPr>
          <w:p w:rsidR="00FD7734" w:rsidRPr="00FD7734" w:rsidRDefault="00FD7734" w:rsidP="00087620">
            <w:pPr>
              <w:spacing w:line="276" w:lineRule="auto"/>
              <w:contextualSpacing/>
              <w:jc w:val="center"/>
            </w:pPr>
            <w:r w:rsidRPr="00FD7734">
              <w:rPr>
                <w:sz w:val="26"/>
                <w:szCs w:val="26"/>
              </w:rPr>
              <w:t>100</w:t>
            </w:r>
          </w:p>
        </w:tc>
      </w:tr>
      <w:tr w:rsidR="007C7CF4" w:rsidRPr="00FD7734" w:rsidTr="007C7CF4">
        <w:tc>
          <w:tcPr>
            <w:tcW w:w="3006" w:type="dxa"/>
          </w:tcPr>
          <w:p w:rsidR="00FD7734" w:rsidRPr="00FD7734" w:rsidRDefault="00FD7734" w:rsidP="001729A0">
            <w:pPr>
              <w:spacing w:line="276" w:lineRule="auto"/>
              <w:contextualSpacing/>
              <w:jc w:val="left"/>
              <w:rPr>
                <w:color w:val="0D0D0D"/>
              </w:rPr>
            </w:pPr>
            <w:r w:rsidRPr="00FD7734">
              <w:rPr>
                <w:sz w:val="26"/>
                <w:szCs w:val="26"/>
              </w:rPr>
              <w:t>Энергоэффективность водоснабжения</w:t>
            </w:r>
          </w:p>
        </w:tc>
        <w:tc>
          <w:tcPr>
            <w:tcW w:w="709" w:type="dxa"/>
          </w:tcPr>
          <w:p w:rsidR="00FD7734" w:rsidRPr="00FD7734" w:rsidRDefault="00FD7734" w:rsidP="00087620">
            <w:pPr>
              <w:spacing w:line="276" w:lineRule="auto"/>
              <w:ind w:left="-108" w:right="-108"/>
              <w:contextualSpacing/>
              <w:jc w:val="center"/>
            </w:pPr>
            <w:r w:rsidRPr="00FD7734">
              <w:rPr>
                <w:sz w:val="26"/>
                <w:szCs w:val="26"/>
              </w:rPr>
              <w:t>кВт. час/ тыс. м</w:t>
            </w:r>
            <w:r w:rsidRPr="00FD7734">
              <w:rPr>
                <w:sz w:val="26"/>
                <w:szCs w:val="26"/>
                <w:vertAlign w:val="superscript"/>
              </w:rPr>
              <w:t>3</w:t>
            </w:r>
          </w:p>
        </w:tc>
        <w:tc>
          <w:tcPr>
            <w:tcW w:w="709" w:type="dxa"/>
            <w:tcBorders>
              <w:right w:val="single" w:sz="4" w:space="0" w:color="auto"/>
            </w:tcBorders>
          </w:tcPr>
          <w:p w:rsidR="00FD7734" w:rsidRPr="00FD7734" w:rsidRDefault="00FD7734" w:rsidP="00087620">
            <w:pPr>
              <w:spacing w:line="276" w:lineRule="auto"/>
              <w:contextualSpacing/>
              <w:jc w:val="center"/>
            </w:pPr>
            <w:r w:rsidRPr="00FD7734">
              <w:rPr>
                <w:sz w:val="26"/>
                <w:szCs w:val="26"/>
              </w:rPr>
              <w:t>0</w:t>
            </w:r>
          </w:p>
        </w:tc>
        <w:tc>
          <w:tcPr>
            <w:tcW w:w="708" w:type="dxa"/>
            <w:tcBorders>
              <w:left w:val="single" w:sz="4" w:space="0" w:color="auto"/>
              <w:right w:val="single" w:sz="4" w:space="0" w:color="auto"/>
            </w:tcBorders>
          </w:tcPr>
          <w:p w:rsidR="00FD7734" w:rsidRPr="00FD7734" w:rsidRDefault="00C22A0D" w:rsidP="00FD7734">
            <w:pPr>
              <w:spacing w:line="276" w:lineRule="auto"/>
              <w:contextualSpacing/>
              <w:jc w:val="center"/>
            </w:pPr>
            <w:r>
              <w:rPr>
                <w:sz w:val="26"/>
                <w:szCs w:val="26"/>
              </w:rPr>
              <w:t>0</w:t>
            </w:r>
          </w:p>
        </w:tc>
        <w:tc>
          <w:tcPr>
            <w:tcW w:w="709" w:type="dxa"/>
            <w:tcBorders>
              <w:left w:val="single" w:sz="4" w:space="0" w:color="auto"/>
              <w:right w:val="single" w:sz="4" w:space="0" w:color="auto"/>
            </w:tcBorders>
          </w:tcPr>
          <w:p w:rsidR="00FD7734" w:rsidRPr="00FD7734" w:rsidRDefault="00FD7734" w:rsidP="00087620">
            <w:pPr>
              <w:spacing w:line="276" w:lineRule="auto"/>
              <w:contextualSpacing/>
              <w:jc w:val="center"/>
            </w:pPr>
            <w:r w:rsidRPr="00FD7734">
              <w:rPr>
                <w:sz w:val="26"/>
                <w:szCs w:val="26"/>
              </w:rPr>
              <w:t>0</w:t>
            </w:r>
          </w:p>
        </w:tc>
        <w:tc>
          <w:tcPr>
            <w:tcW w:w="709" w:type="dxa"/>
            <w:tcBorders>
              <w:left w:val="single" w:sz="4" w:space="0" w:color="auto"/>
            </w:tcBorders>
          </w:tcPr>
          <w:p w:rsidR="00FD7734" w:rsidRPr="00FD7734" w:rsidRDefault="00FD7734" w:rsidP="00087620">
            <w:pPr>
              <w:spacing w:line="276" w:lineRule="auto"/>
              <w:contextualSpacing/>
              <w:jc w:val="center"/>
            </w:pPr>
            <w:r w:rsidRPr="00FD7734">
              <w:rPr>
                <w:sz w:val="26"/>
                <w:szCs w:val="26"/>
              </w:rPr>
              <w:t>0</w:t>
            </w:r>
          </w:p>
        </w:tc>
        <w:tc>
          <w:tcPr>
            <w:tcW w:w="709" w:type="dxa"/>
            <w:tcBorders>
              <w:right w:val="single" w:sz="4" w:space="0" w:color="auto"/>
            </w:tcBorders>
          </w:tcPr>
          <w:p w:rsidR="00FD7734" w:rsidRPr="00FD7734" w:rsidRDefault="00FD7734" w:rsidP="00087620">
            <w:pPr>
              <w:spacing w:line="276" w:lineRule="auto"/>
              <w:contextualSpacing/>
              <w:jc w:val="center"/>
            </w:pPr>
            <w:r w:rsidRPr="00FD7734">
              <w:rPr>
                <w:sz w:val="26"/>
                <w:szCs w:val="26"/>
              </w:rPr>
              <w:t>0</w:t>
            </w:r>
          </w:p>
        </w:tc>
        <w:tc>
          <w:tcPr>
            <w:tcW w:w="708" w:type="dxa"/>
            <w:tcBorders>
              <w:left w:val="single" w:sz="4" w:space="0" w:color="auto"/>
            </w:tcBorders>
          </w:tcPr>
          <w:p w:rsidR="00FD7734" w:rsidRPr="00FD7734" w:rsidRDefault="00FD7734" w:rsidP="00087620">
            <w:pPr>
              <w:spacing w:line="276" w:lineRule="auto"/>
              <w:contextualSpacing/>
              <w:jc w:val="center"/>
            </w:pPr>
            <w:r w:rsidRPr="00FD7734">
              <w:rPr>
                <w:sz w:val="26"/>
                <w:szCs w:val="26"/>
              </w:rPr>
              <w:t>0</w:t>
            </w:r>
          </w:p>
        </w:tc>
        <w:tc>
          <w:tcPr>
            <w:tcW w:w="709" w:type="dxa"/>
            <w:tcBorders>
              <w:right w:val="single" w:sz="4" w:space="0" w:color="auto"/>
            </w:tcBorders>
          </w:tcPr>
          <w:p w:rsidR="00FD7734" w:rsidRPr="00FD7734" w:rsidRDefault="00FD7734" w:rsidP="00087620">
            <w:pPr>
              <w:spacing w:line="276" w:lineRule="auto"/>
              <w:contextualSpacing/>
              <w:jc w:val="center"/>
            </w:pPr>
            <w:r w:rsidRPr="00FD7734">
              <w:rPr>
                <w:sz w:val="26"/>
                <w:szCs w:val="26"/>
              </w:rPr>
              <w:t>0</w:t>
            </w:r>
          </w:p>
        </w:tc>
        <w:tc>
          <w:tcPr>
            <w:tcW w:w="1418" w:type="dxa"/>
            <w:tcBorders>
              <w:left w:val="single" w:sz="4" w:space="0" w:color="auto"/>
            </w:tcBorders>
          </w:tcPr>
          <w:p w:rsidR="00FD7734" w:rsidRPr="00FD7734" w:rsidRDefault="00FD7734" w:rsidP="00087620">
            <w:pPr>
              <w:spacing w:line="276" w:lineRule="auto"/>
              <w:contextualSpacing/>
              <w:jc w:val="center"/>
            </w:pPr>
            <w:r w:rsidRPr="00FD7734">
              <w:rPr>
                <w:sz w:val="26"/>
                <w:szCs w:val="26"/>
              </w:rPr>
              <w:t>0</w:t>
            </w:r>
          </w:p>
        </w:tc>
      </w:tr>
      <w:tr w:rsidR="007C7CF4" w:rsidRPr="00FD7734" w:rsidTr="007C7CF4">
        <w:tc>
          <w:tcPr>
            <w:tcW w:w="3006" w:type="dxa"/>
          </w:tcPr>
          <w:p w:rsidR="00FD7734" w:rsidRPr="00FD7734" w:rsidRDefault="00FD7734" w:rsidP="001729A0">
            <w:pPr>
              <w:spacing w:line="276" w:lineRule="auto"/>
              <w:contextualSpacing/>
              <w:jc w:val="left"/>
            </w:pPr>
            <w:r w:rsidRPr="00FD7734">
              <w:rPr>
                <w:sz w:val="26"/>
                <w:szCs w:val="26"/>
              </w:rPr>
              <w:t>Доля   потерь тепловой   энергии в   суммарном объеме  отпуска тепловой энергии</w:t>
            </w:r>
          </w:p>
        </w:tc>
        <w:tc>
          <w:tcPr>
            <w:tcW w:w="709" w:type="dxa"/>
          </w:tcPr>
          <w:p w:rsidR="00FD7734" w:rsidRPr="00FD7734" w:rsidRDefault="00FD7734" w:rsidP="00087620">
            <w:pPr>
              <w:spacing w:line="276" w:lineRule="auto"/>
              <w:contextualSpacing/>
              <w:jc w:val="center"/>
            </w:pPr>
            <w:r w:rsidRPr="00FD7734">
              <w:rPr>
                <w:sz w:val="26"/>
                <w:szCs w:val="26"/>
              </w:rPr>
              <w:t>%</w:t>
            </w:r>
          </w:p>
        </w:tc>
        <w:tc>
          <w:tcPr>
            <w:tcW w:w="709" w:type="dxa"/>
            <w:tcBorders>
              <w:right w:val="single" w:sz="4" w:space="0" w:color="auto"/>
            </w:tcBorders>
          </w:tcPr>
          <w:p w:rsidR="00FD7734" w:rsidRPr="00FD7734" w:rsidRDefault="00FD7734" w:rsidP="00087620">
            <w:pPr>
              <w:spacing w:line="276" w:lineRule="auto"/>
              <w:contextualSpacing/>
              <w:jc w:val="center"/>
            </w:pPr>
            <w:r w:rsidRPr="00FD7734">
              <w:rPr>
                <w:sz w:val="26"/>
                <w:szCs w:val="26"/>
              </w:rPr>
              <w:t>15,0</w:t>
            </w:r>
          </w:p>
        </w:tc>
        <w:tc>
          <w:tcPr>
            <w:tcW w:w="708" w:type="dxa"/>
            <w:tcBorders>
              <w:left w:val="single" w:sz="4" w:space="0" w:color="auto"/>
              <w:right w:val="single" w:sz="4" w:space="0" w:color="auto"/>
            </w:tcBorders>
          </w:tcPr>
          <w:p w:rsidR="00FD7734" w:rsidRPr="00FD7734" w:rsidRDefault="00C22A0D" w:rsidP="00FD7734">
            <w:pPr>
              <w:spacing w:line="276" w:lineRule="auto"/>
              <w:contextualSpacing/>
              <w:jc w:val="center"/>
            </w:pPr>
            <w:r>
              <w:rPr>
                <w:sz w:val="26"/>
                <w:szCs w:val="26"/>
              </w:rPr>
              <w:t>12</w:t>
            </w:r>
            <w:r w:rsidR="004E0F14">
              <w:rPr>
                <w:sz w:val="26"/>
                <w:szCs w:val="26"/>
              </w:rPr>
              <w:t>,0</w:t>
            </w:r>
          </w:p>
        </w:tc>
        <w:tc>
          <w:tcPr>
            <w:tcW w:w="709" w:type="dxa"/>
            <w:tcBorders>
              <w:left w:val="single" w:sz="4" w:space="0" w:color="auto"/>
              <w:right w:val="single" w:sz="4" w:space="0" w:color="auto"/>
            </w:tcBorders>
          </w:tcPr>
          <w:p w:rsidR="00FD7734" w:rsidRPr="00FD7734" w:rsidRDefault="00FD7734" w:rsidP="00087620">
            <w:pPr>
              <w:spacing w:line="276" w:lineRule="auto"/>
              <w:contextualSpacing/>
              <w:jc w:val="center"/>
            </w:pPr>
            <w:r w:rsidRPr="00FD7734">
              <w:rPr>
                <w:sz w:val="26"/>
                <w:szCs w:val="26"/>
              </w:rPr>
              <w:t>8,0</w:t>
            </w:r>
          </w:p>
        </w:tc>
        <w:tc>
          <w:tcPr>
            <w:tcW w:w="709" w:type="dxa"/>
            <w:tcBorders>
              <w:left w:val="single" w:sz="4" w:space="0" w:color="auto"/>
            </w:tcBorders>
          </w:tcPr>
          <w:p w:rsidR="00FD7734" w:rsidRPr="00FD7734" w:rsidRDefault="00FD7734" w:rsidP="00087620">
            <w:pPr>
              <w:spacing w:line="276" w:lineRule="auto"/>
              <w:contextualSpacing/>
              <w:jc w:val="center"/>
            </w:pPr>
            <w:r w:rsidRPr="00FD7734">
              <w:rPr>
                <w:sz w:val="26"/>
                <w:szCs w:val="26"/>
              </w:rPr>
              <w:t>8,0</w:t>
            </w:r>
          </w:p>
        </w:tc>
        <w:tc>
          <w:tcPr>
            <w:tcW w:w="709" w:type="dxa"/>
            <w:tcBorders>
              <w:right w:val="single" w:sz="4" w:space="0" w:color="auto"/>
            </w:tcBorders>
          </w:tcPr>
          <w:p w:rsidR="00FD7734" w:rsidRPr="00FD7734" w:rsidRDefault="00FD7734" w:rsidP="00087620">
            <w:pPr>
              <w:spacing w:line="276" w:lineRule="auto"/>
              <w:contextualSpacing/>
              <w:jc w:val="center"/>
            </w:pPr>
            <w:r w:rsidRPr="00FD7734">
              <w:rPr>
                <w:sz w:val="26"/>
                <w:szCs w:val="26"/>
              </w:rPr>
              <w:t>8,0</w:t>
            </w:r>
          </w:p>
        </w:tc>
        <w:tc>
          <w:tcPr>
            <w:tcW w:w="708" w:type="dxa"/>
            <w:tcBorders>
              <w:left w:val="single" w:sz="4" w:space="0" w:color="auto"/>
            </w:tcBorders>
          </w:tcPr>
          <w:p w:rsidR="00FD7734" w:rsidRPr="00FD7734" w:rsidRDefault="00FD7734" w:rsidP="00087620">
            <w:pPr>
              <w:spacing w:line="276" w:lineRule="auto"/>
              <w:contextualSpacing/>
              <w:jc w:val="center"/>
            </w:pPr>
            <w:r w:rsidRPr="00FD7734">
              <w:rPr>
                <w:sz w:val="26"/>
                <w:szCs w:val="26"/>
              </w:rPr>
              <w:t>8,0</w:t>
            </w:r>
          </w:p>
        </w:tc>
        <w:tc>
          <w:tcPr>
            <w:tcW w:w="709" w:type="dxa"/>
            <w:tcBorders>
              <w:right w:val="single" w:sz="4" w:space="0" w:color="auto"/>
            </w:tcBorders>
          </w:tcPr>
          <w:p w:rsidR="00FD7734" w:rsidRPr="00FD7734" w:rsidRDefault="00FD7734" w:rsidP="00087620">
            <w:pPr>
              <w:spacing w:line="276" w:lineRule="auto"/>
              <w:contextualSpacing/>
              <w:jc w:val="center"/>
            </w:pPr>
            <w:r w:rsidRPr="00FD7734">
              <w:rPr>
                <w:sz w:val="26"/>
                <w:szCs w:val="26"/>
              </w:rPr>
              <w:t>8,0</w:t>
            </w:r>
          </w:p>
        </w:tc>
        <w:tc>
          <w:tcPr>
            <w:tcW w:w="1418" w:type="dxa"/>
            <w:tcBorders>
              <w:left w:val="single" w:sz="4" w:space="0" w:color="auto"/>
            </w:tcBorders>
          </w:tcPr>
          <w:p w:rsidR="00FD7734" w:rsidRPr="00FD7734" w:rsidRDefault="00FD7734" w:rsidP="00087620">
            <w:pPr>
              <w:spacing w:line="276" w:lineRule="auto"/>
              <w:contextualSpacing/>
              <w:jc w:val="center"/>
            </w:pPr>
            <w:r w:rsidRPr="00FD7734">
              <w:rPr>
                <w:sz w:val="26"/>
                <w:szCs w:val="26"/>
              </w:rPr>
              <w:t>6,0</w:t>
            </w:r>
          </w:p>
        </w:tc>
      </w:tr>
      <w:tr w:rsidR="004E0F14" w:rsidRPr="00FD7734" w:rsidTr="004E0F14">
        <w:tc>
          <w:tcPr>
            <w:tcW w:w="3006" w:type="dxa"/>
          </w:tcPr>
          <w:p w:rsidR="004E0F14" w:rsidRPr="00FD7734" w:rsidRDefault="004E0F14" w:rsidP="001729A0">
            <w:pPr>
              <w:spacing w:line="276" w:lineRule="auto"/>
              <w:contextualSpacing/>
              <w:jc w:val="left"/>
            </w:pPr>
            <w:r w:rsidRPr="00FD7734">
              <w:rPr>
                <w:sz w:val="26"/>
                <w:szCs w:val="26"/>
              </w:rPr>
              <w:t>Надежность функционирования систем коммунальной инфраструктуры</w:t>
            </w:r>
          </w:p>
        </w:tc>
        <w:tc>
          <w:tcPr>
            <w:tcW w:w="709" w:type="dxa"/>
          </w:tcPr>
          <w:p w:rsidR="004E0F14" w:rsidRPr="00FD7734" w:rsidRDefault="004E0F14" w:rsidP="00087620">
            <w:pPr>
              <w:spacing w:line="276" w:lineRule="auto"/>
              <w:contextualSpacing/>
              <w:jc w:val="center"/>
            </w:pPr>
            <w:r w:rsidRPr="00FD7734">
              <w:rPr>
                <w:sz w:val="26"/>
                <w:szCs w:val="26"/>
              </w:rPr>
              <w:t>час/</w:t>
            </w:r>
          </w:p>
          <w:p w:rsidR="004E0F14" w:rsidRPr="00FD7734" w:rsidRDefault="004E0F14" w:rsidP="00087620">
            <w:pPr>
              <w:spacing w:line="276" w:lineRule="auto"/>
              <w:contextualSpacing/>
              <w:jc w:val="center"/>
            </w:pPr>
            <w:r w:rsidRPr="00FD7734">
              <w:rPr>
                <w:sz w:val="26"/>
                <w:szCs w:val="26"/>
              </w:rPr>
              <w:t>сут.</w:t>
            </w:r>
          </w:p>
          <w:p w:rsidR="004E0F14" w:rsidRPr="00FD7734" w:rsidRDefault="004E0F14" w:rsidP="00087620">
            <w:pPr>
              <w:spacing w:line="276" w:lineRule="auto"/>
              <w:contextualSpacing/>
              <w:jc w:val="center"/>
            </w:pPr>
          </w:p>
        </w:tc>
        <w:tc>
          <w:tcPr>
            <w:tcW w:w="709" w:type="dxa"/>
            <w:tcBorders>
              <w:right w:val="single" w:sz="4" w:space="0" w:color="auto"/>
            </w:tcBorders>
          </w:tcPr>
          <w:p w:rsidR="004E0F14" w:rsidRPr="00FD7734" w:rsidRDefault="004E0F14" w:rsidP="00087620">
            <w:pPr>
              <w:spacing w:line="276" w:lineRule="auto"/>
              <w:contextualSpacing/>
              <w:jc w:val="center"/>
            </w:pPr>
            <w:r>
              <w:rPr>
                <w:sz w:val="26"/>
                <w:szCs w:val="26"/>
              </w:rPr>
              <w:t>17</w:t>
            </w:r>
          </w:p>
        </w:tc>
        <w:tc>
          <w:tcPr>
            <w:tcW w:w="705" w:type="dxa"/>
            <w:tcBorders>
              <w:left w:val="single" w:sz="4" w:space="0" w:color="auto"/>
              <w:right w:val="single" w:sz="4" w:space="0" w:color="auto"/>
            </w:tcBorders>
          </w:tcPr>
          <w:p w:rsidR="004E0F14" w:rsidRPr="00FD7734" w:rsidRDefault="004E0F14" w:rsidP="00087620">
            <w:pPr>
              <w:spacing w:line="276" w:lineRule="auto"/>
              <w:contextualSpacing/>
              <w:jc w:val="center"/>
            </w:pPr>
            <w:r w:rsidRPr="00FD7734">
              <w:rPr>
                <w:sz w:val="26"/>
                <w:szCs w:val="26"/>
              </w:rPr>
              <w:t>1</w:t>
            </w:r>
            <w:r>
              <w:rPr>
                <w:sz w:val="26"/>
                <w:szCs w:val="26"/>
              </w:rPr>
              <w:t>8</w:t>
            </w:r>
          </w:p>
        </w:tc>
        <w:tc>
          <w:tcPr>
            <w:tcW w:w="712" w:type="dxa"/>
            <w:tcBorders>
              <w:left w:val="single" w:sz="4" w:space="0" w:color="auto"/>
              <w:right w:val="single" w:sz="4" w:space="0" w:color="auto"/>
            </w:tcBorders>
          </w:tcPr>
          <w:p w:rsidR="004E0F14" w:rsidRPr="00FD7734" w:rsidRDefault="004E0F14" w:rsidP="00087620">
            <w:pPr>
              <w:spacing w:line="276" w:lineRule="auto"/>
              <w:contextualSpacing/>
              <w:jc w:val="center"/>
            </w:pPr>
            <w:r>
              <w:rPr>
                <w:sz w:val="26"/>
                <w:szCs w:val="26"/>
              </w:rPr>
              <w:t>19</w:t>
            </w:r>
          </w:p>
        </w:tc>
        <w:tc>
          <w:tcPr>
            <w:tcW w:w="709" w:type="dxa"/>
            <w:tcBorders>
              <w:left w:val="single" w:sz="4" w:space="0" w:color="auto"/>
            </w:tcBorders>
          </w:tcPr>
          <w:p w:rsidR="004E0F14" w:rsidRPr="00FD7734" w:rsidRDefault="004E0F14" w:rsidP="00087620">
            <w:pPr>
              <w:spacing w:line="276" w:lineRule="auto"/>
              <w:contextualSpacing/>
              <w:jc w:val="center"/>
            </w:pPr>
            <w:r w:rsidRPr="00FD7734">
              <w:rPr>
                <w:sz w:val="26"/>
                <w:szCs w:val="26"/>
              </w:rPr>
              <w:t>20</w:t>
            </w:r>
          </w:p>
        </w:tc>
        <w:tc>
          <w:tcPr>
            <w:tcW w:w="709" w:type="dxa"/>
            <w:tcBorders>
              <w:right w:val="single" w:sz="4" w:space="0" w:color="auto"/>
            </w:tcBorders>
          </w:tcPr>
          <w:p w:rsidR="004E0F14" w:rsidRPr="00FD7734" w:rsidRDefault="004E0F14" w:rsidP="00087620">
            <w:pPr>
              <w:spacing w:line="276" w:lineRule="auto"/>
              <w:contextualSpacing/>
              <w:jc w:val="center"/>
            </w:pPr>
            <w:r w:rsidRPr="00FD7734">
              <w:rPr>
                <w:sz w:val="26"/>
                <w:szCs w:val="26"/>
              </w:rPr>
              <w:t>21</w:t>
            </w:r>
          </w:p>
        </w:tc>
        <w:tc>
          <w:tcPr>
            <w:tcW w:w="708" w:type="dxa"/>
            <w:tcBorders>
              <w:left w:val="single" w:sz="4" w:space="0" w:color="auto"/>
            </w:tcBorders>
          </w:tcPr>
          <w:p w:rsidR="004E0F14" w:rsidRPr="00FD7734" w:rsidRDefault="004E0F14" w:rsidP="00087620">
            <w:pPr>
              <w:spacing w:line="276" w:lineRule="auto"/>
              <w:contextualSpacing/>
              <w:jc w:val="center"/>
            </w:pPr>
            <w:r w:rsidRPr="00FD7734">
              <w:rPr>
                <w:sz w:val="26"/>
                <w:szCs w:val="26"/>
              </w:rPr>
              <w:t>22</w:t>
            </w:r>
          </w:p>
        </w:tc>
        <w:tc>
          <w:tcPr>
            <w:tcW w:w="709" w:type="dxa"/>
            <w:tcBorders>
              <w:right w:val="single" w:sz="4" w:space="0" w:color="auto"/>
            </w:tcBorders>
          </w:tcPr>
          <w:p w:rsidR="004E0F14" w:rsidRPr="00FD7734" w:rsidRDefault="004E0F14" w:rsidP="00087620">
            <w:pPr>
              <w:spacing w:line="276" w:lineRule="auto"/>
              <w:contextualSpacing/>
              <w:jc w:val="center"/>
            </w:pPr>
            <w:r w:rsidRPr="00FD7734">
              <w:rPr>
                <w:sz w:val="26"/>
                <w:szCs w:val="26"/>
              </w:rPr>
              <w:t>23</w:t>
            </w:r>
          </w:p>
        </w:tc>
        <w:tc>
          <w:tcPr>
            <w:tcW w:w="1418" w:type="dxa"/>
            <w:tcBorders>
              <w:left w:val="single" w:sz="4" w:space="0" w:color="auto"/>
            </w:tcBorders>
          </w:tcPr>
          <w:p w:rsidR="004E0F14" w:rsidRPr="00FD7734" w:rsidRDefault="004E0F14" w:rsidP="00087620">
            <w:pPr>
              <w:spacing w:line="276" w:lineRule="auto"/>
              <w:contextualSpacing/>
              <w:jc w:val="center"/>
            </w:pPr>
            <w:r w:rsidRPr="00FD7734">
              <w:rPr>
                <w:sz w:val="26"/>
                <w:szCs w:val="26"/>
              </w:rPr>
              <w:t>24</w:t>
            </w:r>
          </w:p>
        </w:tc>
      </w:tr>
    </w:tbl>
    <w:p w:rsidR="003E3C71" w:rsidRDefault="003E3C71" w:rsidP="00087620">
      <w:pPr>
        <w:spacing w:line="276" w:lineRule="auto"/>
        <w:ind w:firstLine="709"/>
        <w:contextualSpacing/>
        <w:jc w:val="center"/>
        <w:rPr>
          <w:b/>
          <w:sz w:val="28"/>
          <w:szCs w:val="28"/>
        </w:rPr>
      </w:pPr>
    </w:p>
    <w:p w:rsidR="002E2FB2" w:rsidRPr="0080142F" w:rsidRDefault="00A33A8E" w:rsidP="00087620">
      <w:pPr>
        <w:spacing w:line="276" w:lineRule="auto"/>
        <w:ind w:firstLine="709"/>
        <w:contextualSpacing/>
        <w:jc w:val="center"/>
        <w:rPr>
          <w:b/>
          <w:sz w:val="28"/>
          <w:szCs w:val="28"/>
        </w:rPr>
      </w:pPr>
      <w:r w:rsidRPr="0080142F">
        <w:rPr>
          <w:b/>
          <w:sz w:val="28"/>
          <w:szCs w:val="28"/>
        </w:rPr>
        <w:t>5. Анализ фактических и плановых расходов на финансирование инвестиционных проектов</w:t>
      </w:r>
    </w:p>
    <w:p w:rsidR="002E2FB2" w:rsidRPr="0080142F" w:rsidRDefault="002E2FB2" w:rsidP="00087620">
      <w:pPr>
        <w:spacing w:line="276" w:lineRule="auto"/>
        <w:ind w:firstLine="709"/>
        <w:contextualSpacing/>
        <w:rPr>
          <w:sz w:val="28"/>
          <w:szCs w:val="28"/>
        </w:rPr>
      </w:pPr>
    </w:p>
    <w:p w:rsidR="00E35C16" w:rsidRPr="00F136FF" w:rsidRDefault="000C1B9B" w:rsidP="004B7A6B">
      <w:pPr>
        <w:spacing w:line="312" w:lineRule="auto"/>
        <w:ind w:firstLine="709"/>
        <w:contextualSpacing/>
        <w:rPr>
          <w:sz w:val="28"/>
          <w:szCs w:val="28"/>
        </w:rPr>
      </w:pPr>
      <w:r>
        <w:rPr>
          <w:sz w:val="28"/>
          <w:szCs w:val="28"/>
        </w:rPr>
        <w:t>На начало 2023</w:t>
      </w:r>
      <w:r w:rsidR="00514409" w:rsidRPr="0080142F">
        <w:rPr>
          <w:sz w:val="28"/>
          <w:szCs w:val="28"/>
        </w:rPr>
        <w:t xml:space="preserve"> г. на </w:t>
      </w:r>
      <w:r w:rsidR="00E35C16">
        <w:rPr>
          <w:sz w:val="28"/>
          <w:szCs w:val="28"/>
        </w:rPr>
        <w:t>терр</w:t>
      </w:r>
      <w:r w:rsidR="00C10310">
        <w:rPr>
          <w:sz w:val="28"/>
          <w:szCs w:val="28"/>
        </w:rPr>
        <w:t>итории СП «село Калук</w:t>
      </w:r>
      <w:r w:rsidR="00514409" w:rsidRPr="0080142F">
        <w:rPr>
          <w:sz w:val="28"/>
          <w:szCs w:val="28"/>
        </w:rPr>
        <w:t>»</w:t>
      </w:r>
      <w:r w:rsidR="00796A23" w:rsidRPr="0080142F">
        <w:rPr>
          <w:sz w:val="28"/>
          <w:szCs w:val="28"/>
        </w:rPr>
        <w:t>в сфере ЖКХ</w:t>
      </w:r>
      <w:r w:rsidR="00796A23">
        <w:rPr>
          <w:sz w:val="28"/>
          <w:szCs w:val="28"/>
        </w:rPr>
        <w:t xml:space="preserve"> реализуется</w:t>
      </w:r>
      <w:r w:rsidR="00557CAC">
        <w:rPr>
          <w:sz w:val="28"/>
          <w:szCs w:val="28"/>
        </w:rPr>
        <w:t xml:space="preserve">только </w:t>
      </w:r>
      <w:r w:rsidR="00796A23">
        <w:rPr>
          <w:sz w:val="28"/>
          <w:szCs w:val="28"/>
        </w:rPr>
        <w:t>муниципальная</w:t>
      </w:r>
      <w:r w:rsidR="00796A23" w:rsidRPr="0080142F">
        <w:rPr>
          <w:sz w:val="28"/>
          <w:szCs w:val="28"/>
        </w:rPr>
        <w:t>программ</w:t>
      </w:r>
      <w:r w:rsidR="00796A23">
        <w:rPr>
          <w:sz w:val="28"/>
          <w:szCs w:val="28"/>
        </w:rPr>
        <w:t xml:space="preserve">а «Формированиесовременной городской среды </w:t>
      </w:r>
      <w:r w:rsidR="00F347F4">
        <w:rPr>
          <w:sz w:val="28"/>
          <w:szCs w:val="28"/>
        </w:rPr>
        <w:t>в МР «Ахты</w:t>
      </w:r>
      <w:r w:rsidR="00E35C16">
        <w:rPr>
          <w:sz w:val="28"/>
          <w:szCs w:val="28"/>
        </w:rPr>
        <w:t>н</w:t>
      </w:r>
      <w:r w:rsidR="004F3F98">
        <w:rPr>
          <w:sz w:val="28"/>
          <w:szCs w:val="28"/>
        </w:rPr>
        <w:t>ский район</w:t>
      </w:r>
      <w:r w:rsidR="00557CAC">
        <w:rPr>
          <w:sz w:val="28"/>
          <w:szCs w:val="28"/>
        </w:rPr>
        <w:t xml:space="preserve">» на 2019-2024 годы в рамках государственной программы РД и федерального проекта «Формированиекомфортной городской среды». </w:t>
      </w:r>
    </w:p>
    <w:p w:rsidR="00514409" w:rsidRPr="0080142F" w:rsidRDefault="00557CAC" w:rsidP="004B7A6B">
      <w:pPr>
        <w:spacing w:line="312" w:lineRule="auto"/>
        <w:ind w:firstLine="709"/>
        <w:contextualSpacing/>
        <w:rPr>
          <w:sz w:val="28"/>
          <w:szCs w:val="28"/>
        </w:rPr>
      </w:pPr>
      <w:r>
        <w:rPr>
          <w:sz w:val="28"/>
          <w:szCs w:val="28"/>
        </w:rPr>
        <w:t>Другие государственные, муниципальные или инвестиционные прогр</w:t>
      </w:r>
      <w:r w:rsidR="002E68D8">
        <w:rPr>
          <w:sz w:val="28"/>
          <w:szCs w:val="28"/>
        </w:rPr>
        <w:t xml:space="preserve">аммы в сфере ЖКХ </w:t>
      </w:r>
      <w:r w:rsidR="00CC0845">
        <w:rPr>
          <w:sz w:val="28"/>
          <w:szCs w:val="28"/>
        </w:rPr>
        <w:t xml:space="preserve">на территории сельского поселения </w:t>
      </w:r>
      <w:r w:rsidR="002E68D8">
        <w:rPr>
          <w:sz w:val="28"/>
          <w:szCs w:val="28"/>
        </w:rPr>
        <w:t>не реализуются</w:t>
      </w:r>
      <w:r w:rsidR="00514409" w:rsidRPr="0080142F">
        <w:rPr>
          <w:sz w:val="28"/>
          <w:szCs w:val="28"/>
        </w:rPr>
        <w:t xml:space="preserve">. </w:t>
      </w:r>
    </w:p>
    <w:p w:rsidR="00A33A8E" w:rsidRPr="0007055F" w:rsidRDefault="00F07F9B" w:rsidP="004B7A6B">
      <w:pPr>
        <w:spacing w:line="312" w:lineRule="auto"/>
        <w:ind w:firstLine="709"/>
        <w:contextualSpacing/>
        <w:rPr>
          <w:sz w:val="28"/>
          <w:szCs w:val="28"/>
        </w:rPr>
      </w:pPr>
      <w:r w:rsidRPr="0007055F">
        <w:rPr>
          <w:sz w:val="28"/>
          <w:szCs w:val="28"/>
        </w:rPr>
        <w:t>Реализацию</w:t>
      </w:r>
      <w:r w:rsidR="000C1B9B">
        <w:rPr>
          <w:sz w:val="28"/>
          <w:szCs w:val="28"/>
        </w:rPr>
        <w:t xml:space="preserve"> мероприятий Программы </w:t>
      </w:r>
      <w:r w:rsidRPr="0007055F">
        <w:rPr>
          <w:sz w:val="28"/>
          <w:szCs w:val="28"/>
        </w:rPr>
        <w:t>планируется осуществить</w:t>
      </w:r>
      <w:r w:rsidR="000C1B9B">
        <w:rPr>
          <w:sz w:val="28"/>
          <w:szCs w:val="28"/>
        </w:rPr>
        <w:t xml:space="preserve"> на </w:t>
      </w:r>
      <w:r w:rsidR="00A33A8E" w:rsidRPr="0007055F">
        <w:rPr>
          <w:sz w:val="28"/>
          <w:szCs w:val="28"/>
        </w:rPr>
        <w:t>условиях софинансирования за счет следующих источников:</w:t>
      </w:r>
    </w:p>
    <w:p w:rsidR="00A33A8E" w:rsidRPr="0007055F" w:rsidRDefault="00A33A8E" w:rsidP="004B7A6B">
      <w:pPr>
        <w:spacing w:line="312" w:lineRule="auto"/>
        <w:ind w:firstLine="709"/>
        <w:contextualSpacing/>
        <w:rPr>
          <w:sz w:val="28"/>
          <w:szCs w:val="28"/>
        </w:rPr>
      </w:pPr>
      <w:r w:rsidRPr="0007055F">
        <w:rPr>
          <w:sz w:val="28"/>
          <w:szCs w:val="28"/>
        </w:rPr>
        <w:lastRenderedPageBreak/>
        <w:t xml:space="preserve">- средства федерального бюджета; </w:t>
      </w:r>
    </w:p>
    <w:p w:rsidR="00A33A8E" w:rsidRPr="0007055F" w:rsidRDefault="00A33A8E" w:rsidP="004B7A6B">
      <w:pPr>
        <w:spacing w:line="312" w:lineRule="auto"/>
        <w:ind w:firstLine="709"/>
        <w:contextualSpacing/>
        <w:rPr>
          <w:sz w:val="28"/>
          <w:szCs w:val="28"/>
        </w:rPr>
      </w:pPr>
      <w:r w:rsidRPr="0007055F">
        <w:rPr>
          <w:sz w:val="28"/>
          <w:szCs w:val="28"/>
        </w:rPr>
        <w:t xml:space="preserve">-средства  </w:t>
      </w:r>
      <w:r w:rsidR="00E35C16" w:rsidRPr="0007055F">
        <w:rPr>
          <w:sz w:val="28"/>
          <w:szCs w:val="28"/>
        </w:rPr>
        <w:t xml:space="preserve">республиканского </w:t>
      </w:r>
      <w:r w:rsidRPr="0007055F">
        <w:rPr>
          <w:sz w:val="28"/>
          <w:szCs w:val="28"/>
        </w:rPr>
        <w:t>бюдже</w:t>
      </w:r>
      <w:r w:rsidR="001B1B5E" w:rsidRPr="0007055F">
        <w:rPr>
          <w:sz w:val="28"/>
          <w:szCs w:val="28"/>
        </w:rPr>
        <w:t>та  Республики Дагестан</w:t>
      </w:r>
      <w:r w:rsidRPr="0007055F">
        <w:rPr>
          <w:sz w:val="28"/>
          <w:szCs w:val="28"/>
        </w:rPr>
        <w:t>;</w:t>
      </w:r>
    </w:p>
    <w:p w:rsidR="00A33A8E" w:rsidRPr="0007055F" w:rsidRDefault="00A33A8E" w:rsidP="004B7A6B">
      <w:pPr>
        <w:spacing w:line="312" w:lineRule="auto"/>
        <w:ind w:firstLine="709"/>
        <w:contextualSpacing/>
        <w:rPr>
          <w:sz w:val="28"/>
          <w:szCs w:val="28"/>
        </w:rPr>
      </w:pPr>
      <w:r w:rsidRPr="0007055F">
        <w:rPr>
          <w:sz w:val="28"/>
          <w:szCs w:val="28"/>
        </w:rPr>
        <w:t>-</w:t>
      </w:r>
      <w:r w:rsidR="00F347F4">
        <w:rPr>
          <w:sz w:val="28"/>
          <w:szCs w:val="28"/>
        </w:rPr>
        <w:t>средства местного бюджета</w:t>
      </w:r>
      <w:r w:rsidRPr="0007055F">
        <w:rPr>
          <w:sz w:val="28"/>
          <w:szCs w:val="28"/>
        </w:rPr>
        <w:t>;</w:t>
      </w:r>
    </w:p>
    <w:p w:rsidR="00023D87" w:rsidRPr="0007055F" w:rsidRDefault="00A33A8E" w:rsidP="004B7A6B">
      <w:pPr>
        <w:spacing w:line="312" w:lineRule="auto"/>
        <w:ind w:firstLine="709"/>
        <w:contextualSpacing/>
        <w:rPr>
          <w:sz w:val="28"/>
          <w:szCs w:val="28"/>
        </w:rPr>
      </w:pPr>
      <w:r w:rsidRPr="0007055F">
        <w:rPr>
          <w:sz w:val="28"/>
          <w:szCs w:val="28"/>
        </w:rPr>
        <w:t>-средства  из  внебюджетных  источников  (частные  инвесторы,  кредитныересурсы, средства предприятий и организаций).</w:t>
      </w:r>
    </w:p>
    <w:p w:rsidR="0007055F" w:rsidRDefault="0007055F" w:rsidP="004B7A6B">
      <w:pPr>
        <w:spacing w:line="312" w:lineRule="auto"/>
        <w:ind w:firstLine="709"/>
        <w:contextualSpacing/>
        <w:rPr>
          <w:sz w:val="28"/>
          <w:szCs w:val="28"/>
        </w:rPr>
      </w:pPr>
      <w:r w:rsidRPr="0007055F">
        <w:rPr>
          <w:sz w:val="28"/>
          <w:szCs w:val="28"/>
        </w:rPr>
        <w:t xml:space="preserve">В </w:t>
      </w:r>
      <w:r w:rsidR="00CC0845">
        <w:rPr>
          <w:sz w:val="28"/>
          <w:szCs w:val="28"/>
        </w:rPr>
        <w:t xml:space="preserve">настоящее время </w:t>
      </w:r>
      <w:r w:rsidR="00F347F4">
        <w:rPr>
          <w:sz w:val="28"/>
          <w:szCs w:val="28"/>
        </w:rPr>
        <w:t xml:space="preserve">в </w:t>
      </w:r>
      <w:r w:rsidRPr="0007055F">
        <w:rPr>
          <w:sz w:val="28"/>
          <w:szCs w:val="28"/>
        </w:rPr>
        <w:t>сфере ЖКХ на территории республики реализуются</w:t>
      </w:r>
      <w:r>
        <w:rPr>
          <w:sz w:val="28"/>
          <w:szCs w:val="28"/>
        </w:rPr>
        <w:t>:</w:t>
      </w:r>
    </w:p>
    <w:p w:rsidR="0007055F" w:rsidRPr="0007055F" w:rsidRDefault="0007055F" w:rsidP="004B7A6B">
      <w:pPr>
        <w:spacing w:line="312" w:lineRule="auto"/>
        <w:ind w:firstLine="709"/>
        <w:contextualSpacing/>
        <w:rPr>
          <w:bCs/>
          <w:sz w:val="28"/>
          <w:szCs w:val="28"/>
        </w:rPr>
      </w:pPr>
      <w:r w:rsidRPr="0007055F">
        <w:rPr>
          <w:sz w:val="28"/>
          <w:szCs w:val="28"/>
        </w:rPr>
        <w:t>федеральные программы:</w:t>
      </w:r>
    </w:p>
    <w:p w:rsidR="0007055F" w:rsidRPr="0007055F" w:rsidRDefault="0007055F" w:rsidP="004B7A6B">
      <w:pPr>
        <w:spacing w:line="312" w:lineRule="auto"/>
        <w:ind w:firstLine="709"/>
        <w:contextualSpacing/>
        <w:rPr>
          <w:sz w:val="28"/>
          <w:szCs w:val="28"/>
        </w:rPr>
      </w:pPr>
      <w:r w:rsidRPr="0007055F">
        <w:rPr>
          <w:bCs/>
          <w:sz w:val="28"/>
          <w:szCs w:val="28"/>
        </w:rPr>
        <w:t>госу</w:t>
      </w:r>
      <w:r>
        <w:rPr>
          <w:bCs/>
          <w:sz w:val="28"/>
          <w:szCs w:val="28"/>
        </w:rPr>
        <w:t>дарственная программа</w:t>
      </w:r>
      <w:r w:rsidRPr="0007055F">
        <w:rPr>
          <w:bCs/>
          <w:sz w:val="28"/>
          <w:szCs w:val="28"/>
        </w:rPr>
        <w:t xml:space="preserve"> Российской Федерации «Развитие Северо-Кавказского федерального округа»</w:t>
      </w:r>
      <w:r>
        <w:rPr>
          <w:bCs/>
          <w:sz w:val="28"/>
          <w:szCs w:val="28"/>
        </w:rPr>
        <w:t>;</w:t>
      </w:r>
    </w:p>
    <w:p w:rsidR="0007055F" w:rsidRDefault="0007055F" w:rsidP="004B7A6B">
      <w:pPr>
        <w:spacing w:line="312" w:lineRule="auto"/>
        <w:ind w:firstLine="709"/>
        <w:contextualSpacing/>
        <w:rPr>
          <w:bCs/>
          <w:sz w:val="28"/>
          <w:szCs w:val="28"/>
        </w:rPr>
      </w:pPr>
      <w:r>
        <w:rPr>
          <w:bCs/>
          <w:sz w:val="28"/>
          <w:szCs w:val="28"/>
        </w:rPr>
        <w:t>ф</w:t>
      </w:r>
      <w:r w:rsidRPr="0007055F">
        <w:rPr>
          <w:bCs/>
          <w:sz w:val="28"/>
          <w:szCs w:val="28"/>
        </w:rPr>
        <w:t>едеральный проект «Чистая вода»</w:t>
      </w:r>
      <w:r>
        <w:rPr>
          <w:bCs/>
          <w:sz w:val="28"/>
          <w:szCs w:val="28"/>
        </w:rPr>
        <w:t>.</w:t>
      </w:r>
    </w:p>
    <w:p w:rsidR="0007055F" w:rsidRDefault="0007055F" w:rsidP="004B7A6B">
      <w:pPr>
        <w:spacing w:line="312" w:lineRule="auto"/>
        <w:ind w:firstLine="709"/>
        <w:contextualSpacing/>
        <w:rPr>
          <w:bCs/>
          <w:sz w:val="28"/>
          <w:szCs w:val="28"/>
        </w:rPr>
      </w:pPr>
      <w:r>
        <w:rPr>
          <w:bCs/>
          <w:sz w:val="28"/>
          <w:szCs w:val="28"/>
        </w:rPr>
        <w:t>Государственные программы Республики Дагестан:</w:t>
      </w:r>
    </w:p>
    <w:p w:rsidR="00CC0845" w:rsidRPr="0007055F" w:rsidRDefault="00CC0845" w:rsidP="004B7A6B">
      <w:pPr>
        <w:spacing w:line="312" w:lineRule="auto"/>
        <w:ind w:firstLine="709"/>
        <w:contextualSpacing/>
        <w:rPr>
          <w:bCs/>
          <w:sz w:val="28"/>
          <w:szCs w:val="28"/>
        </w:rPr>
      </w:pPr>
      <w:r>
        <w:rPr>
          <w:bCs/>
          <w:sz w:val="28"/>
          <w:szCs w:val="28"/>
        </w:rPr>
        <w:t>Республиканская инвестиционная программа Республики Дагестан</w:t>
      </w:r>
      <w:r w:rsidR="002429FC">
        <w:rPr>
          <w:bCs/>
          <w:sz w:val="28"/>
          <w:szCs w:val="28"/>
        </w:rPr>
        <w:t>;</w:t>
      </w:r>
    </w:p>
    <w:p w:rsidR="0007055F" w:rsidRDefault="0007055F" w:rsidP="004B7A6B">
      <w:pPr>
        <w:spacing w:line="312" w:lineRule="auto"/>
        <w:ind w:firstLine="709"/>
        <w:contextualSpacing/>
        <w:rPr>
          <w:bCs/>
          <w:sz w:val="28"/>
          <w:szCs w:val="28"/>
        </w:rPr>
      </w:pPr>
      <w:r w:rsidRPr="0007055F">
        <w:rPr>
          <w:bCs/>
          <w:sz w:val="28"/>
          <w:szCs w:val="28"/>
        </w:rPr>
        <w:t>Государственная программа Республики Дагестан «Развитие жилищного строительства в Республике Дагестан»</w:t>
      </w:r>
      <w:r>
        <w:rPr>
          <w:bCs/>
          <w:sz w:val="28"/>
          <w:szCs w:val="28"/>
        </w:rPr>
        <w:t xml:space="preserve">, </w:t>
      </w:r>
      <w:r w:rsidRPr="0007055F">
        <w:rPr>
          <w:bCs/>
          <w:sz w:val="28"/>
          <w:szCs w:val="28"/>
        </w:rPr>
        <w:t>Подпрограмма «Создание условий для обеспечения качественными услугами жилищно-коммунального хозяйства населения Республики Дагестан»</w:t>
      </w:r>
      <w:r>
        <w:rPr>
          <w:bCs/>
          <w:sz w:val="28"/>
          <w:szCs w:val="28"/>
        </w:rPr>
        <w:t>;</w:t>
      </w:r>
    </w:p>
    <w:p w:rsidR="00CC0845" w:rsidRPr="00CC0845" w:rsidRDefault="0007055F" w:rsidP="004B7A6B">
      <w:pPr>
        <w:spacing w:line="312" w:lineRule="auto"/>
        <w:ind w:firstLine="709"/>
        <w:contextualSpacing/>
        <w:rPr>
          <w:bCs/>
          <w:sz w:val="28"/>
          <w:szCs w:val="28"/>
        </w:rPr>
      </w:pPr>
      <w:r w:rsidRPr="00CC0845">
        <w:rPr>
          <w:bCs/>
          <w:sz w:val="28"/>
          <w:szCs w:val="28"/>
        </w:rPr>
        <w:t>Государственная программа Республики Дагестан «Развитие топливно-энергетического комплекса Республики Дагестан», Подпрограмма «Газификация населенных пунктов Республики Дагестан»</w:t>
      </w:r>
      <w:r w:rsidR="00CC0845" w:rsidRPr="00CC0845">
        <w:rPr>
          <w:bCs/>
          <w:sz w:val="28"/>
          <w:szCs w:val="28"/>
        </w:rPr>
        <w:t xml:space="preserve">; </w:t>
      </w:r>
    </w:p>
    <w:p w:rsidR="0007055F" w:rsidRDefault="00CC0845" w:rsidP="004B7A6B">
      <w:pPr>
        <w:spacing w:line="312" w:lineRule="auto"/>
        <w:ind w:firstLine="709"/>
        <w:contextualSpacing/>
        <w:rPr>
          <w:bCs/>
          <w:sz w:val="28"/>
          <w:szCs w:val="28"/>
        </w:rPr>
      </w:pPr>
      <w:r w:rsidRPr="00CC0845">
        <w:rPr>
          <w:bCs/>
          <w:sz w:val="28"/>
          <w:szCs w:val="28"/>
        </w:rPr>
        <w:t>Государственная программа Республики Дагестан «Комплексное развитие сельских территорий»</w:t>
      </w:r>
      <w:r>
        <w:rPr>
          <w:bCs/>
          <w:sz w:val="28"/>
          <w:szCs w:val="28"/>
        </w:rPr>
        <w:t>,</w:t>
      </w:r>
      <w:r w:rsidRPr="00CC0845">
        <w:rPr>
          <w:bCs/>
          <w:sz w:val="28"/>
          <w:szCs w:val="28"/>
        </w:rPr>
        <w:t xml:space="preserve"> Подпрограмма «Создание и развитие инфраструктуры на сельских территориях»</w:t>
      </w:r>
      <w:r>
        <w:rPr>
          <w:bCs/>
          <w:sz w:val="28"/>
          <w:szCs w:val="28"/>
        </w:rPr>
        <w:t>.</w:t>
      </w:r>
    </w:p>
    <w:p w:rsidR="00CC0845" w:rsidRPr="00CC0845" w:rsidRDefault="00CC0845" w:rsidP="004B7A6B">
      <w:pPr>
        <w:spacing w:line="312" w:lineRule="auto"/>
        <w:ind w:firstLine="709"/>
        <w:contextualSpacing/>
        <w:rPr>
          <w:bCs/>
          <w:sz w:val="28"/>
          <w:szCs w:val="28"/>
        </w:rPr>
      </w:pPr>
      <w:r>
        <w:rPr>
          <w:bCs/>
          <w:sz w:val="28"/>
          <w:szCs w:val="28"/>
        </w:rPr>
        <w:t xml:space="preserve">Реализацию мероприятий Программы планируется осуществить через участие муниципального района </w:t>
      </w:r>
      <w:r w:rsidR="00F347F4">
        <w:rPr>
          <w:sz w:val="28"/>
          <w:szCs w:val="28"/>
        </w:rPr>
        <w:t>«Ахты</w:t>
      </w:r>
      <w:r>
        <w:rPr>
          <w:sz w:val="28"/>
          <w:szCs w:val="28"/>
        </w:rPr>
        <w:t>нский район»и</w:t>
      </w:r>
      <w:r w:rsidR="00C10310">
        <w:rPr>
          <w:sz w:val="28"/>
          <w:szCs w:val="28"/>
        </w:rPr>
        <w:t xml:space="preserve"> сельского поселения «село Калук</w:t>
      </w:r>
      <w:r w:rsidRPr="0080142F">
        <w:rPr>
          <w:sz w:val="28"/>
          <w:szCs w:val="28"/>
        </w:rPr>
        <w:t>»</w:t>
      </w:r>
      <w:r>
        <w:rPr>
          <w:sz w:val="28"/>
          <w:szCs w:val="28"/>
        </w:rPr>
        <w:t xml:space="preserve"> в указанных федеральных и</w:t>
      </w:r>
      <w:r w:rsidR="002429FC">
        <w:rPr>
          <w:sz w:val="28"/>
          <w:szCs w:val="28"/>
        </w:rPr>
        <w:t xml:space="preserve"> республиканских программах, а также через привлечение частных инвестиций в модернизацию систем коммунальной инфраструктуры.</w:t>
      </w:r>
    </w:p>
    <w:p w:rsidR="001B1B5E" w:rsidRPr="00CC0845" w:rsidRDefault="00F347F4" w:rsidP="004B7A6B">
      <w:pPr>
        <w:spacing w:line="312" w:lineRule="auto"/>
        <w:ind w:firstLine="709"/>
        <w:contextualSpacing/>
        <w:rPr>
          <w:sz w:val="28"/>
          <w:szCs w:val="28"/>
        </w:rPr>
      </w:pPr>
      <w:r>
        <w:rPr>
          <w:sz w:val="28"/>
          <w:szCs w:val="28"/>
        </w:rPr>
        <w:t xml:space="preserve">Стоимость капитальных вложений </w:t>
      </w:r>
      <w:r w:rsidR="001B1B5E" w:rsidRPr="00CC0845">
        <w:rPr>
          <w:sz w:val="28"/>
          <w:szCs w:val="28"/>
        </w:rPr>
        <w:t xml:space="preserve">определена в ценах </w:t>
      </w:r>
      <w:r w:rsidRPr="00CC0845">
        <w:rPr>
          <w:sz w:val="28"/>
          <w:szCs w:val="28"/>
          <w:lang w:val="en-US"/>
        </w:rPr>
        <w:t>III</w:t>
      </w:r>
      <w:r>
        <w:rPr>
          <w:sz w:val="28"/>
          <w:szCs w:val="28"/>
        </w:rPr>
        <w:t xml:space="preserve">кв. 2023 года, исходя из </w:t>
      </w:r>
      <w:r w:rsidR="001B1B5E" w:rsidRPr="00CC0845">
        <w:rPr>
          <w:sz w:val="28"/>
          <w:szCs w:val="28"/>
        </w:rPr>
        <w:t xml:space="preserve">экспертных оценок, имеющихся сводных сметных расчетов по объектам-аналогам, укрупненным нормативам цены строительства (НЦС), </w:t>
      </w:r>
      <w:r w:rsidR="00ED644B">
        <w:rPr>
          <w:sz w:val="28"/>
          <w:szCs w:val="28"/>
        </w:rPr>
        <w:t xml:space="preserve">удельных затрат на единицу создаваемой </w:t>
      </w:r>
      <w:r w:rsidR="001B1B5E" w:rsidRPr="00CC0845">
        <w:rPr>
          <w:sz w:val="28"/>
          <w:szCs w:val="28"/>
        </w:rPr>
        <w:t xml:space="preserve">мощности.  </w:t>
      </w:r>
    </w:p>
    <w:p w:rsidR="001B1B5E" w:rsidRPr="0080142F" w:rsidRDefault="00ED644B" w:rsidP="004B7A6B">
      <w:pPr>
        <w:spacing w:line="312" w:lineRule="auto"/>
        <w:ind w:firstLine="709"/>
        <w:contextualSpacing/>
        <w:rPr>
          <w:sz w:val="28"/>
          <w:szCs w:val="28"/>
        </w:rPr>
      </w:pPr>
      <w:r>
        <w:rPr>
          <w:sz w:val="28"/>
          <w:szCs w:val="28"/>
        </w:rPr>
        <w:t xml:space="preserve">При разработке проектно-сметной </w:t>
      </w:r>
      <w:r w:rsidR="001B1B5E" w:rsidRPr="0080142F">
        <w:rPr>
          <w:sz w:val="28"/>
          <w:szCs w:val="28"/>
        </w:rPr>
        <w:t>документации стоимость по каждому проекту подлежит уточнению.</w:t>
      </w:r>
    </w:p>
    <w:p w:rsidR="00A33A8E" w:rsidRDefault="00A2386D" w:rsidP="004B7A6B">
      <w:pPr>
        <w:spacing w:line="312" w:lineRule="auto"/>
        <w:ind w:firstLine="709"/>
        <w:contextualSpacing/>
        <w:rPr>
          <w:sz w:val="28"/>
          <w:szCs w:val="28"/>
        </w:rPr>
      </w:pPr>
      <w:r w:rsidRPr="0080142F">
        <w:rPr>
          <w:sz w:val="28"/>
          <w:szCs w:val="28"/>
        </w:rPr>
        <w:lastRenderedPageBreak/>
        <w:t>О</w:t>
      </w:r>
      <w:r w:rsidR="00ED644B">
        <w:rPr>
          <w:sz w:val="28"/>
          <w:szCs w:val="28"/>
        </w:rPr>
        <w:t xml:space="preserve">бъемы финансирования мероприятий Программы могут </w:t>
      </w:r>
      <w:r w:rsidR="00A33A8E" w:rsidRPr="0080142F">
        <w:rPr>
          <w:sz w:val="28"/>
          <w:szCs w:val="28"/>
        </w:rPr>
        <w:t>быт</w:t>
      </w:r>
      <w:r w:rsidR="00ED644B">
        <w:rPr>
          <w:sz w:val="28"/>
          <w:szCs w:val="28"/>
        </w:rPr>
        <w:t xml:space="preserve">ь скорректированы в процессе реализации </w:t>
      </w:r>
      <w:r w:rsidR="00A33A8E" w:rsidRPr="0080142F">
        <w:rPr>
          <w:sz w:val="28"/>
          <w:szCs w:val="28"/>
        </w:rPr>
        <w:t>мероприятий</w:t>
      </w:r>
      <w:r w:rsidR="002429FC">
        <w:rPr>
          <w:sz w:val="28"/>
          <w:szCs w:val="28"/>
        </w:rPr>
        <w:t>,</w:t>
      </w:r>
      <w:r w:rsidR="00ED644B">
        <w:rPr>
          <w:sz w:val="28"/>
          <w:szCs w:val="28"/>
        </w:rPr>
        <w:t xml:space="preserve"> исходя из возможностей бюджетов на очередной </w:t>
      </w:r>
      <w:r w:rsidR="00A33A8E" w:rsidRPr="0080142F">
        <w:rPr>
          <w:sz w:val="28"/>
          <w:szCs w:val="28"/>
        </w:rPr>
        <w:t>финансовый год и фактических затрат.</w:t>
      </w:r>
    </w:p>
    <w:p w:rsidR="00A5231C" w:rsidRDefault="00A5231C" w:rsidP="004B7A6B">
      <w:pPr>
        <w:spacing w:line="312" w:lineRule="auto"/>
        <w:ind w:firstLine="709"/>
        <w:contextualSpacing/>
        <w:rPr>
          <w:sz w:val="28"/>
          <w:szCs w:val="28"/>
        </w:rPr>
      </w:pPr>
    </w:p>
    <w:p w:rsidR="00A5231C" w:rsidRDefault="00A5231C" w:rsidP="004B7A6B">
      <w:pPr>
        <w:spacing w:line="312" w:lineRule="auto"/>
        <w:ind w:firstLine="709"/>
        <w:contextualSpacing/>
        <w:rPr>
          <w:sz w:val="28"/>
          <w:szCs w:val="28"/>
        </w:rPr>
      </w:pPr>
    </w:p>
    <w:p w:rsidR="00A5231C" w:rsidRDefault="00A5231C" w:rsidP="004B7A6B">
      <w:pPr>
        <w:spacing w:line="312" w:lineRule="auto"/>
        <w:ind w:firstLine="709"/>
        <w:contextualSpacing/>
        <w:rPr>
          <w:sz w:val="28"/>
          <w:szCs w:val="28"/>
        </w:rPr>
      </w:pPr>
    </w:p>
    <w:p w:rsidR="002B4426" w:rsidRDefault="00A5231C" w:rsidP="00A5231C">
      <w:pPr>
        <w:spacing w:line="312" w:lineRule="auto"/>
        <w:contextualSpacing/>
        <w:rPr>
          <w:sz w:val="28"/>
          <w:szCs w:val="28"/>
        </w:rPr>
      </w:pPr>
      <w:r>
        <w:rPr>
          <w:noProof/>
        </w:rPr>
        <w:drawing>
          <wp:inline distT="0" distB="0" distL="0" distR="0">
            <wp:extent cx="6315075" cy="5143500"/>
            <wp:effectExtent l="0" t="0" r="9525" b="0"/>
            <wp:docPr id="11" name="Рисунок 11" descr="https://sun9-16.userapi.com/impf/P72XKZvLXdnqU-uGvB5uUn2vLpJ0g9EVCnuzhw/BWxPUZ_E-Js.jpg?size=2048x1536&amp;quality=96&amp;sign=efa83c765d244141ff3be27a75f8f2f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16.userapi.com/impf/P72XKZvLXdnqU-uGvB5uUn2vLpJ0g9EVCnuzhw/BWxPUZ_E-Js.jpg?size=2048x1536&amp;quality=96&amp;sign=efa83c765d244141ff3be27a75f8f2fc&amp;type=album"/>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15704" cy="5144012"/>
                    </a:xfrm>
                    <a:prstGeom prst="rect">
                      <a:avLst/>
                    </a:prstGeom>
                    <a:noFill/>
                    <a:ln>
                      <a:noFill/>
                    </a:ln>
                  </pic:spPr>
                </pic:pic>
              </a:graphicData>
            </a:graphic>
          </wp:inline>
        </w:drawing>
      </w:r>
    </w:p>
    <w:p w:rsidR="002B4426" w:rsidRDefault="002B4426" w:rsidP="004B7A6B">
      <w:pPr>
        <w:spacing w:line="312" w:lineRule="auto"/>
        <w:ind w:firstLine="709"/>
        <w:contextualSpacing/>
        <w:rPr>
          <w:sz w:val="28"/>
          <w:szCs w:val="28"/>
        </w:rPr>
      </w:pPr>
    </w:p>
    <w:p w:rsidR="005747B0" w:rsidRDefault="005747B0" w:rsidP="002B4426">
      <w:pPr>
        <w:spacing w:line="312" w:lineRule="auto"/>
        <w:contextualSpacing/>
        <w:rPr>
          <w:sz w:val="28"/>
          <w:szCs w:val="28"/>
        </w:rPr>
      </w:pPr>
    </w:p>
    <w:p w:rsidR="00A33A8E" w:rsidRDefault="00F8272D" w:rsidP="004B7A6B">
      <w:pPr>
        <w:spacing w:line="312" w:lineRule="auto"/>
        <w:ind w:firstLine="709"/>
        <w:contextualSpacing/>
        <w:rPr>
          <w:sz w:val="28"/>
          <w:szCs w:val="28"/>
        </w:rPr>
      </w:pPr>
      <w:r>
        <w:rPr>
          <w:sz w:val="28"/>
          <w:szCs w:val="28"/>
        </w:rPr>
        <w:t>Таблица 9</w:t>
      </w:r>
      <w:r w:rsidR="00A33A8E" w:rsidRPr="0080142F">
        <w:rPr>
          <w:sz w:val="28"/>
          <w:szCs w:val="28"/>
        </w:rPr>
        <w:t xml:space="preserve"> - Плановые расходы</w:t>
      </w:r>
      <w:r w:rsidR="00F07F9B" w:rsidRPr="0080142F">
        <w:rPr>
          <w:sz w:val="28"/>
          <w:szCs w:val="28"/>
        </w:rPr>
        <w:t xml:space="preserve"> на финансирование мероприятий </w:t>
      </w:r>
      <w:r w:rsidR="00D50C16" w:rsidRPr="0080142F">
        <w:rPr>
          <w:sz w:val="28"/>
          <w:szCs w:val="28"/>
        </w:rPr>
        <w:t>П</w:t>
      </w:r>
      <w:r w:rsidR="00F07F9B" w:rsidRPr="0080142F">
        <w:rPr>
          <w:sz w:val="28"/>
          <w:szCs w:val="28"/>
        </w:rPr>
        <w:t>рограммы</w:t>
      </w:r>
    </w:p>
    <w:tbl>
      <w:tblPr>
        <w:tblStyle w:val="af"/>
        <w:tblW w:w="9952" w:type="dxa"/>
        <w:tblInd w:w="108" w:type="dxa"/>
        <w:tblLayout w:type="fixed"/>
        <w:tblLook w:val="04A0"/>
      </w:tblPr>
      <w:tblGrid>
        <w:gridCol w:w="544"/>
        <w:gridCol w:w="19"/>
        <w:gridCol w:w="3293"/>
        <w:gridCol w:w="709"/>
        <w:gridCol w:w="709"/>
        <w:gridCol w:w="850"/>
        <w:gridCol w:w="851"/>
        <w:gridCol w:w="850"/>
        <w:gridCol w:w="851"/>
        <w:gridCol w:w="1276"/>
      </w:tblGrid>
      <w:tr w:rsidR="00FD7734" w:rsidRPr="0080142F" w:rsidTr="00C6525A">
        <w:trPr>
          <w:trHeight w:val="578"/>
        </w:trPr>
        <w:tc>
          <w:tcPr>
            <w:tcW w:w="563" w:type="dxa"/>
            <w:gridSpan w:val="2"/>
            <w:vMerge w:val="restart"/>
            <w:vAlign w:val="center"/>
          </w:tcPr>
          <w:p w:rsidR="00FD7734" w:rsidRDefault="00FD7734" w:rsidP="003B15D2">
            <w:pPr>
              <w:spacing w:line="276" w:lineRule="auto"/>
              <w:ind w:left="-108" w:right="-121"/>
              <w:contextualSpacing/>
              <w:jc w:val="center"/>
              <w:rPr>
                <w:b/>
                <w:sz w:val="28"/>
                <w:szCs w:val="28"/>
              </w:rPr>
            </w:pPr>
            <w:r w:rsidRPr="002429FC">
              <w:rPr>
                <w:b/>
                <w:sz w:val="28"/>
                <w:szCs w:val="28"/>
              </w:rPr>
              <w:t>№</w:t>
            </w:r>
          </w:p>
          <w:p w:rsidR="00FD7734" w:rsidRPr="002429FC" w:rsidRDefault="00FD7734" w:rsidP="003B15D2">
            <w:pPr>
              <w:spacing w:line="276" w:lineRule="auto"/>
              <w:ind w:left="-108" w:right="-121"/>
              <w:contextualSpacing/>
              <w:jc w:val="center"/>
              <w:rPr>
                <w:b/>
                <w:sz w:val="28"/>
                <w:szCs w:val="28"/>
              </w:rPr>
            </w:pPr>
            <w:r w:rsidRPr="002429FC">
              <w:rPr>
                <w:b/>
                <w:sz w:val="28"/>
                <w:szCs w:val="28"/>
              </w:rPr>
              <w:t>п/п</w:t>
            </w:r>
          </w:p>
        </w:tc>
        <w:tc>
          <w:tcPr>
            <w:tcW w:w="3293" w:type="dxa"/>
            <w:vMerge w:val="restart"/>
            <w:vAlign w:val="center"/>
          </w:tcPr>
          <w:p w:rsidR="00FD7734" w:rsidRPr="002429FC" w:rsidRDefault="00FD7734" w:rsidP="003B15D2">
            <w:pPr>
              <w:spacing w:line="276" w:lineRule="auto"/>
              <w:ind w:left="-70" w:right="-108"/>
              <w:contextualSpacing/>
              <w:jc w:val="center"/>
              <w:rPr>
                <w:b/>
                <w:sz w:val="28"/>
                <w:szCs w:val="28"/>
              </w:rPr>
            </w:pPr>
            <w:r w:rsidRPr="002429FC">
              <w:rPr>
                <w:b/>
                <w:sz w:val="28"/>
                <w:szCs w:val="28"/>
              </w:rPr>
              <w:t>Наименование мероприятия</w:t>
            </w:r>
          </w:p>
        </w:tc>
        <w:tc>
          <w:tcPr>
            <w:tcW w:w="6096" w:type="dxa"/>
            <w:gridSpan w:val="7"/>
            <w:tcBorders>
              <w:bottom w:val="single" w:sz="4" w:space="0" w:color="auto"/>
            </w:tcBorders>
            <w:vAlign w:val="center"/>
          </w:tcPr>
          <w:p w:rsidR="00FD7734" w:rsidRPr="002429FC" w:rsidRDefault="00FD7734" w:rsidP="00BF0936">
            <w:pPr>
              <w:spacing w:line="276" w:lineRule="auto"/>
              <w:ind w:left="-108" w:right="-108"/>
              <w:contextualSpacing/>
              <w:jc w:val="center"/>
              <w:rPr>
                <w:b/>
                <w:sz w:val="28"/>
                <w:szCs w:val="28"/>
              </w:rPr>
            </w:pPr>
            <w:r w:rsidRPr="002429FC">
              <w:rPr>
                <w:b/>
                <w:sz w:val="28"/>
                <w:szCs w:val="28"/>
              </w:rPr>
              <w:t>Расходы, млн. рублей</w:t>
            </w:r>
          </w:p>
        </w:tc>
      </w:tr>
      <w:tr w:rsidR="003B15D2" w:rsidRPr="0080142F" w:rsidTr="005E2148">
        <w:trPr>
          <w:trHeight w:val="484"/>
        </w:trPr>
        <w:tc>
          <w:tcPr>
            <w:tcW w:w="563" w:type="dxa"/>
            <w:gridSpan w:val="2"/>
            <w:vMerge/>
            <w:vAlign w:val="center"/>
          </w:tcPr>
          <w:p w:rsidR="00F83925" w:rsidRPr="0080142F" w:rsidRDefault="00F83925" w:rsidP="00AC3FC4">
            <w:pPr>
              <w:spacing w:line="276" w:lineRule="auto"/>
              <w:ind w:firstLine="709"/>
              <w:contextualSpacing/>
              <w:jc w:val="center"/>
              <w:rPr>
                <w:b/>
                <w:sz w:val="28"/>
                <w:szCs w:val="28"/>
              </w:rPr>
            </w:pPr>
          </w:p>
        </w:tc>
        <w:tc>
          <w:tcPr>
            <w:tcW w:w="3293" w:type="dxa"/>
            <w:vMerge/>
            <w:vAlign w:val="center"/>
          </w:tcPr>
          <w:p w:rsidR="00F83925" w:rsidRPr="0080142F" w:rsidRDefault="00F83925" w:rsidP="00AC3FC4">
            <w:pPr>
              <w:spacing w:line="276" w:lineRule="auto"/>
              <w:ind w:firstLine="709"/>
              <w:contextualSpacing/>
              <w:jc w:val="center"/>
              <w:rPr>
                <w:b/>
                <w:sz w:val="28"/>
                <w:szCs w:val="28"/>
              </w:rPr>
            </w:pPr>
          </w:p>
        </w:tc>
        <w:tc>
          <w:tcPr>
            <w:tcW w:w="709" w:type="dxa"/>
            <w:tcBorders>
              <w:top w:val="single" w:sz="4" w:space="0" w:color="auto"/>
              <w:right w:val="single" w:sz="4" w:space="0" w:color="auto"/>
            </w:tcBorders>
            <w:vAlign w:val="center"/>
          </w:tcPr>
          <w:p w:rsidR="00F83925" w:rsidRPr="002429FC" w:rsidRDefault="007C7942" w:rsidP="003B15D2">
            <w:pPr>
              <w:spacing w:line="276" w:lineRule="auto"/>
              <w:ind w:left="-101" w:right="-103"/>
              <w:contextualSpacing/>
              <w:jc w:val="center"/>
              <w:rPr>
                <w:b/>
                <w:sz w:val="28"/>
                <w:szCs w:val="28"/>
              </w:rPr>
            </w:pPr>
            <w:r>
              <w:rPr>
                <w:b/>
                <w:sz w:val="28"/>
                <w:szCs w:val="28"/>
              </w:rPr>
              <w:t>2024</w:t>
            </w:r>
            <w:r w:rsidR="008969E8" w:rsidRPr="002429FC">
              <w:rPr>
                <w:b/>
                <w:sz w:val="28"/>
                <w:szCs w:val="28"/>
              </w:rPr>
              <w:t xml:space="preserve"> год</w:t>
            </w:r>
          </w:p>
        </w:tc>
        <w:tc>
          <w:tcPr>
            <w:tcW w:w="709" w:type="dxa"/>
            <w:tcBorders>
              <w:top w:val="single" w:sz="4" w:space="0" w:color="auto"/>
              <w:right w:val="single" w:sz="4" w:space="0" w:color="auto"/>
            </w:tcBorders>
            <w:vAlign w:val="center"/>
          </w:tcPr>
          <w:p w:rsidR="00F83925" w:rsidRPr="002429FC" w:rsidRDefault="007C7942" w:rsidP="003B15D2">
            <w:pPr>
              <w:spacing w:line="276" w:lineRule="auto"/>
              <w:ind w:left="-106" w:right="-114"/>
              <w:contextualSpacing/>
              <w:jc w:val="center"/>
              <w:rPr>
                <w:b/>
                <w:sz w:val="28"/>
                <w:szCs w:val="28"/>
              </w:rPr>
            </w:pPr>
            <w:r>
              <w:rPr>
                <w:b/>
                <w:sz w:val="28"/>
                <w:szCs w:val="28"/>
              </w:rPr>
              <w:t>2025</w:t>
            </w:r>
            <w:r w:rsidR="008969E8" w:rsidRPr="002429FC">
              <w:rPr>
                <w:b/>
                <w:sz w:val="28"/>
                <w:szCs w:val="28"/>
              </w:rPr>
              <w:t xml:space="preserve"> год</w:t>
            </w:r>
          </w:p>
        </w:tc>
        <w:tc>
          <w:tcPr>
            <w:tcW w:w="850" w:type="dxa"/>
            <w:tcBorders>
              <w:top w:val="single" w:sz="4" w:space="0" w:color="auto"/>
              <w:right w:val="single" w:sz="4" w:space="0" w:color="auto"/>
            </w:tcBorders>
            <w:vAlign w:val="center"/>
          </w:tcPr>
          <w:p w:rsidR="00F83925" w:rsidRPr="002429FC" w:rsidRDefault="007C7942" w:rsidP="003B15D2">
            <w:pPr>
              <w:spacing w:line="276" w:lineRule="auto"/>
              <w:ind w:left="-110" w:right="-109"/>
              <w:contextualSpacing/>
              <w:jc w:val="center"/>
              <w:rPr>
                <w:b/>
                <w:sz w:val="28"/>
                <w:szCs w:val="28"/>
              </w:rPr>
            </w:pPr>
            <w:r>
              <w:rPr>
                <w:b/>
                <w:sz w:val="28"/>
                <w:szCs w:val="28"/>
              </w:rPr>
              <w:t>2026</w:t>
            </w:r>
            <w:r w:rsidR="008969E8" w:rsidRPr="002429FC">
              <w:rPr>
                <w:b/>
                <w:sz w:val="28"/>
                <w:szCs w:val="28"/>
              </w:rPr>
              <w:t xml:space="preserve"> год</w:t>
            </w:r>
          </w:p>
        </w:tc>
        <w:tc>
          <w:tcPr>
            <w:tcW w:w="851" w:type="dxa"/>
            <w:tcBorders>
              <w:top w:val="single" w:sz="4" w:space="0" w:color="auto"/>
              <w:left w:val="single" w:sz="4" w:space="0" w:color="auto"/>
              <w:right w:val="single" w:sz="4" w:space="0" w:color="auto"/>
            </w:tcBorders>
            <w:vAlign w:val="center"/>
          </w:tcPr>
          <w:p w:rsidR="00F83925" w:rsidRPr="002429FC" w:rsidRDefault="007C7942" w:rsidP="003B15D2">
            <w:pPr>
              <w:spacing w:line="276" w:lineRule="auto"/>
              <w:ind w:left="-100" w:right="-105"/>
              <w:contextualSpacing/>
              <w:jc w:val="center"/>
              <w:rPr>
                <w:b/>
                <w:sz w:val="28"/>
                <w:szCs w:val="28"/>
              </w:rPr>
            </w:pPr>
            <w:r>
              <w:rPr>
                <w:b/>
                <w:sz w:val="28"/>
                <w:szCs w:val="28"/>
              </w:rPr>
              <w:t>2027</w:t>
            </w:r>
            <w:r w:rsidR="008969E8" w:rsidRPr="002429FC">
              <w:rPr>
                <w:b/>
                <w:sz w:val="28"/>
                <w:szCs w:val="28"/>
              </w:rPr>
              <w:t xml:space="preserve"> год</w:t>
            </w:r>
          </w:p>
        </w:tc>
        <w:tc>
          <w:tcPr>
            <w:tcW w:w="850" w:type="dxa"/>
            <w:tcBorders>
              <w:top w:val="single" w:sz="4" w:space="0" w:color="auto"/>
              <w:left w:val="single" w:sz="4" w:space="0" w:color="auto"/>
              <w:right w:val="single" w:sz="4" w:space="0" w:color="auto"/>
            </w:tcBorders>
            <w:vAlign w:val="center"/>
          </w:tcPr>
          <w:p w:rsidR="007C7942" w:rsidRDefault="007C7942" w:rsidP="00AC3FC4">
            <w:pPr>
              <w:spacing w:line="276" w:lineRule="auto"/>
              <w:ind w:left="-108" w:right="-108"/>
              <w:contextualSpacing/>
              <w:jc w:val="center"/>
              <w:rPr>
                <w:b/>
                <w:sz w:val="28"/>
                <w:szCs w:val="28"/>
              </w:rPr>
            </w:pPr>
            <w:r>
              <w:rPr>
                <w:b/>
                <w:sz w:val="28"/>
                <w:szCs w:val="28"/>
              </w:rPr>
              <w:t>2028</w:t>
            </w:r>
          </w:p>
          <w:p w:rsidR="00F83925" w:rsidRPr="002429FC" w:rsidRDefault="008969E8" w:rsidP="00AC3FC4">
            <w:pPr>
              <w:spacing w:line="276" w:lineRule="auto"/>
              <w:ind w:left="-108" w:right="-108"/>
              <w:contextualSpacing/>
              <w:jc w:val="center"/>
              <w:rPr>
                <w:b/>
                <w:sz w:val="28"/>
                <w:szCs w:val="28"/>
              </w:rPr>
            </w:pPr>
            <w:r w:rsidRPr="002429FC">
              <w:rPr>
                <w:b/>
                <w:sz w:val="28"/>
                <w:szCs w:val="28"/>
              </w:rPr>
              <w:t>год</w:t>
            </w:r>
          </w:p>
        </w:tc>
        <w:tc>
          <w:tcPr>
            <w:tcW w:w="851" w:type="dxa"/>
            <w:tcBorders>
              <w:top w:val="single" w:sz="4" w:space="0" w:color="auto"/>
              <w:left w:val="single" w:sz="4" w:space="0" w:color="auto"/>
            </w:tcBorders>
            <w:vAlign w:val="center"/>
          </w:tcPr>
          <w:p w:rsidR="00EE135C" w:rsidRPr="002429FC" w:rsidRDefault="007C7942" w:rsidP="00AC3FC4">
            <w:pPr>
              <w:spacing w:line="276" w:lineRule="auto"/>
              <w:ind w:left="-108" w:right="-108"/>
              <w:contextualSpacing/>
              <w:jc w:val="center"/>
              <w:rPr>
                <w:b/>
                <w:sz w:val="28"/>
                <w:szCs w:val="28"/>
              </w:rPr>
            </w:pPr>
            <w:r>
              <w:rPr>
                <w:b/>
                <w:sz w:val="28"/>
                <w:szCs w:val="28"/>
              </w:rPr>
              <w:t>2029</w:t>
            </w:r>
            <w:r w:rsidR="008969E8" w:rsidRPr="002429FC">
              <w:rPr>
                <w:b/>
                <w:sz w:val="28"/>
                <w:szCs w:val="28"/>
              </w:rPr>
              <w:t xml:space="preserve"> год</w:t>
            </w:r>
          </w:p>
        </w:tc>
        <w:tc>
          <w:tcPr>
            <w:tcW w:w="1276" w:type="dxa"/>
            <w:tcBorders>
              <w:top w:val="single" w:sz="4" w:space="0" w:color="auto"/>
            </w:tcBorders>
            <w:vAlign w:val="center"/>
          </w:tcPr>
          <w:p w:rsidR="00F83925" w:rsidRPr="0080142F" w:rsidRDefault="00FD7734" w:rsidP="00BF0936">
            <w:pPr>
              <w:spacing w:line="276" w:lineRule="auto"/>
              <w:ind w:left="-108" w:right="-108"/>
              <w:contextualSpacing/>
              <w:jc w:val="center"/>
              <w:rPr>
                <w:sz w:val="28"/>
                <w:szCs w:val="28"/>
              </w:rPr>
            </w:pPr>
            <w:r>
              <w:rPr>
                <w:b/>
                <w:sz w:val="28"/>
                <w:szCs w:val="28"/>
              </w:rPr>
              <w:t>2030-2035 годы</w:t>
            </w:r>
          </w:p>
        </w:tc>
      </w:tr>
      <w:tr w:rsidR="004F46EB" w:rsidRPr="0080142F" w:rsidTr="00C6525A">
        <w:trPr>
          <w:trHeight w:val="451"/>
        </w:trPr>
        <w:tc>
          <w:tcPr>
            <w:tcW w:w="9952" w:type="dxa"/>
            <w:gridSpan w:val="10"/>
            <w:vAlign w:val="center"/>
          </w:tcPr>
          <w:p w:rsidR="004F46EB" w:rsidRPr="007851AB" w:rsidRDefault="004F46EB" w:rsidP="00AC3FC4">
            <w:pPr>
              <w:spacing w:line="276" w:lineRule="auto"/>
              <w:ind w:firstLine="709"/>
              <w:contextualSpacing/>
              <w:jc w:val="center"/>
              <w:rPr>
                <w:b/>
                <w:sz w:val="28"/>
                <w:szCs w:val="28"/>
              </w:rPr>
            </w:pPr>
            <w:r w:rsidRPr="007851AB">
              <w:rPr>
                <w:b/>
                <w:sz w:val="28"/>
                <w:szCs w:val="28"/>
              </w:rPr>
              <w:t>1. Мероприятия по водоснабжению</w:t>
            </w:r>
          </w:p>
        </w:tc>
      </w:tr>
      <w:tr w:rsidR="00C10310" w:rsidRPr="0080142F" w:rsidTr="000724A2">
        <w:trPr>
          <w:trHeight w:val="1697"/>
        </w:trPr>
        <w:tc>
          <w:tcPr>
            <w:tcW w:w="563" w:type="dxa"/>
            <w:gridSpan w:val="2"/>
            <w:vAlign w:val="center"/>
          </w:tcPr>
          <w:p w:rsidR="00C10310" w:rsidRPr="0080142F" w:rsidRDefault="00C10310" w:rsidP="00C10310">
            <w:pPr>
              <w:spacing w:line="276" w:lineRule="auto"/>
              <w:ind w:right="-121"/>
              <w:contextualSpacing/>
              <w:jc w:val="center"/>
              <w:rPr>
                <w:sz w:val="28"/>
                <w:szCs w:val="28"/>
              </w:rPr>
            </w:pPr>
            <w:r w:rsidRPr="0080142F">
              <w:rPr>
                <w:sz w:val="28"/>
                <w:szCs w:val="28"/>
              </w:rPr>
              <w:lastRenderedPageBreak/>
              <w:t>1.1.</w:t>
            </w:r>
          </w:p>
        </w:tc>
        <w:tc>
          <w:tcPr>
            <w:tcW w:w="3293" w:type="dxa"/>
            <w:tcBorders>
              <w:bottom w:val="single" w:sz="4" w:space="0" w:color="auto"/>
            </w:tcBorders>
            <w:vAlign w:val="center"/>
          </w:tcPr>
          <w:p w:rsidR="00C10310" w:rsidRPr="002E68D8" w:rsidRDefault="00C10310" w:rsidP="00C10310">
            <w:pPr>
              <w:shd w:val="clear" w:color="auto" w:fill="FFFFFF"/>
              <w:spacing w:line="276" w:lineRule="auto"/>
              <w:contextualSpacing/>
              <w:jc w:val="center"/>
              <w:rPr>
                <w:color w:val="0D0D0D"/>
                <w:sz w:val="28"/>
                <w:szCs w:val="28"/>
              </w:rPr>
            </w:pPr>
            <w:r>
              <w:rPr>
                <w:sz w:val="28"/>
                <w:szCs w:val="28"/>
              </w:rPr>
              <w:t>Строительство и реконструкция объектов водоснабжения, в целях подключения объектов капит. строительства</w:t>
            </w:r>
          </w:p>
        </w:tc>
        <w:tc>
          <w:tcPr>
            <w:tcW w:w="709" w:type="dxa"/>
            <w:tcBorders>
              <w:right w:val="single" w:sz="4" w:space="0" w:color="auto"/>
            </w:tcBorders>
            <w:vAlign w:val="center"/>
          </w:tcPr>
          <w:p w:rsidR="00C10310" w:rsidRPr="0080142F" w:rsidRDefault="00C10310" w:rsidP="00C10310">
            <w:pPr>
              <w:spacing w:line="276" w:lineRule="auto"/>
              <w:contextualSpacing/>
              <w:jc w:val="center"/>
              <w:rPr>
                <w:sz w:val="28"/>
                <w:szCs w:val="28"/>
              </w:rPr>
            </w:pPr>
            <w:r>
              <w:rPr>
                <w:sz w:val="28"/>
                <w:szCs w:val="28"/>
              </w:rPr>
              <w:t>1,0</w:t>
            </w:r>
          </w:p>
        </w:tc>
        <w:tc>
          <w:tcPr>
            <w:tcW w:w="709" w:type="dxa"/>
            <w:tcBorders>
              <w:left w:val="single" w:sz="4" w:space="0" w:color="auto"/>
              <w:right w:val="single" w:sz="4" w:space="0" w:color="auto"/>
            </w:tcBorders>
            <w:vAlign w:val="center"/>
          </w:tcPr>
          <w:p w:rsidR="00C10310" w:rsidRDefault="00C10310" w:rsidP="000724A2">
            <w:pPr>
              <w:jc w:val="center"/>
            </w:pPr>
            <w:r w:rsidRPr="00E06B48">
              <w:rPr>
                <w:sz w:val="28"/>
                <w:szCs w:val="28"/>
              </w:rPr>
              <w:t>1,0</w:t>
            </w:r>
          </w:p>
        </w:tc>
        <w:tc>
          <w:tcPr>
            <w:tcW w:w="850" w:type="dxa"/>
            <w:tcBorders>
              <w:left w:val="single" w:sz="4" w:space="0" w:color="auto"/>
              <w:right w:val="single" w:sz="4" w:space="0" w:color="auto"/>
            </w:tcBorders>
            <w:vAlign w:val="center"/>
          </w:tcPr>
          <w:p w:rsidR="00C10310" w:rsidRDefault="00C10310" w:rsidP="000724A2">
            <w:pPr>
              <w:jc w:val="center"/>
            </w:pPr>
            <w:r w:rsidRPr="00E06B48">
              <w:rPr>
                <w:sz w:val="28"/>
                <w:szCs w:val="28"/>
              </w:rPr>
              <w:t>1,0</w:t>
            </w:r>
          </w:p>
        </w:tc>
        <w:tc>
          <w:tcPr>
            <w:tcW w:w="851" w:type="dxa"/>
            <w:tcBorders>
              <w:left w:val="single" w:sz="4" w:space="0" w:color="auto"/>
              <w:right w:val="single" w:sz="4" w:space="0" w:color="auto"/>
            </w:tcBorders>
            <w:vAlign w:val="center"/>
          </w:tcPr>
          <w:p w:rsidR="00C10310" w:rsidRDefault="00C10310" w:rsidP="000724A2">
            <w:pPr>
              <w:jc w:val="center"/>
            </w:pPr>
            <w:r w:rsidRPr="00E06B48">
              <w:rPr>
                <w:sz w:val="28"/>
                <w:szCs w:val="28"/>
              </w:rPr>
              <w:t>1,0</w:t>
            </w:r>
          </w:p>
        </w:tc>
        <w:tc>
          <w:tcPr>
            <w:tcW w:w="850" w:type="dxa"/>
            <w:tcBorders>
              <w:left w:val="single" w:sz="4" w:space="0" w:color="auto"/>
              <w:right w:val="single" w:sz="4" w:space="0" w:color="auto"/>
            </w:tcBorders>
            <w:vAlign w:val="center"/>
          </w:tcPr>
          <w:p w:rsidR="00C10310" w:rsidRDefault="00C10310" w:rsidP="000724A2">
            <w:pPr>
              <w:jc w:val="center"/>
            </w:pPr>
            <w:r w:rsidRPr="00E06B48">
              <w:rPr>
                <w:sz w:val="28"/>
                <w:szCs w:val="28"/>
              </w:rPr>
              <w:t>1,0</w:t>
            </w:r>
          </w:p>
        </w:tc>
        <w:tc>
          <w:tcPr>
            <w:tcW w:w="851" w:type="dxa"/>
            <w:tcBorders>
              <w:left w:val="single" w:sz="4" w:space="0" w:color="auto"/>
            </w:tcBorders>
            <w:vAlign w:val="center"/>
          </w:tcPr>
          <w:p w:rsidR="00C10310" w:rsidRDefault="00C10310" w:rsidP="000724A2">
            <w:pPr>
              <w:jc w:val="center"/>
            </w:pPr>
            <w:r w:rsidRPr="00E06B48">
              <w:rPr>
                <w:sz w:val="28"/>
                <w:szCs w:val="28"/>
              </w:rPr>
              <w:t>1,0</w:t>
            </w:r>
          </w:p>
        </w:tc>
        <w:tc>
          <w:tcPr>
            <w:tcW w:w="1276" w:type="dxa"/>
            <w:vAlign w:val="center"/>
          </w:tcPr>
          <w:p w:rsidR="00C10310" w:rsidRPr="00C26E3D" w:rsidRDefault="000724A2" w:rsidP="00C10310">
            <w:pPr>
              <w:spacing w:line="276" w:lineRule="auto"/>
              <w:contextualSpacing/>
              <w:jc w:val="center"/>
              <w:rPr>
                <w:sz w:val="28"/>
                <w:szCs w:val="28"/>
              </w:rPr>
            </w:pPr>
            <w:r>
              <w:rPr>
                <w:sz w:val="28"/>
                <w:szCs w:val="28"/>
              </w:rPr>
              <w:t>6,4</w:t>
            </w:r>
          </w:p>
        </w:tc>
      </w:tr>
      <w:tr w:rsidR="00BA1635" w:rsidRPr="0080142F" w:rsidTr="00BA1635">
        <w:trPr>
          <w:trHeight w:val="972"/>
        </w:trPr>
        <w:tc>
          <w:tcPr>
            <w:tcW w:w="563" w:type="dxa"/>
            <w:gridSpan w:val="2"/>
            <w:vAlign w:val="center"/>
          </w:tcPr>
          <w:p w:rsidR="00BA1635" w:rsidRPr="0080142F" w:rsidRDefault="00BA1635" w:rsidP="00BA1635">
            <w:pPr>
              <w:spacing w:line="276" w:lineRule="auto"/>
              <w:ind w:right="-121"/>
              <w:contextualSpacing/>
              <w:jc w:val="center"/>
              <w:rPr>
                <w:sz w:val="28"/>
                <w:szCs w:val="28"/>
              </w:rPr>
            </w:pPr>
            <w:r w:rsidRPr="0080142F">
              <w:rPr>
                <w:sz w:val="28"/>
                <w:szCs w:val="28"/>
              </w:rPr>
              <w:t>1.2.</w:t>
            </w:r>
          </w:p>
        </w:tc>
        <w:tc>
          <w:tcPr>
            <w:tcW w:w="3293" w:type="dxa"/>
            <w:tcBorders>
              <w:bottom w:val="single" w:sz="4" w:space="0" w:color="auto"/>
            </w:tcBorders>
            <w:vAlign w:val="center"/>
          </w:tcPr>
          <w:p w:rsidR="00BA1635" w:rsidRPr="002E68D8" w:rsidRDefault="00BA1635" w:rsidP="00BA1635">
            <w:pPr>
              <w:shd w:val="clear" w:color="auto" w:fill="FFFFFF"/>
              <w:spacing w:line="276" w:lineRule="auto"/>
              <w:contextualSpacing/>
              <w:jc w:val="center"/>
              <w:rPr>
                <w:sz w:val="28"/>
                <w:szCs w:val="28"/>
              </w:rPr>
            </w:pPr>
            <w:r>
              <w:rPr>
                <w:sz w:val="28"/>
                <w:szCs w:val="28"/>
              </w:rPr>
              <w:t>Строительство новых объектов водоснабжения для развития поселения</w:t>
            </w:r>
          </w:p>
        </w:tc>
        <w:tc>
          <w:tcPr>
            <w:tcW w:w="709" w:type="dxa"/>
            <w:tcBorders>
              <w:right w:val="single" w:sz="4" w:space="0" w:color="auto"/>
            </w:tcBorders>
            <w:vAlign w:val="center"/>
          </w:tcPr>
          <w:p w:rsidR="00BA1635" w:rsidRPr="0080142F" w:rsidRDefault="00BA1635" w:rsidP="00BA1635">
            <w:pPr>
              <w:spacing w:line="276" w:lineRule="auto"/>
              <w:contextualSpacing/>
              <w:jc w:val="center"/>
              <w:rPr>
                <w:sz w:val="28"/>
                <w:szCs w:val="28"/>
              </w:rPr>
            </w:pPr>
          </w:p>
        </w:tc>
        <w:tc>
          <w:tcPr>
            <w:tcW w:w="709" w:type="dxa"/>
            <w:tcBorders>
              <w:left w:val="single" w:sz="4" w:space="0" w:color="auto"/>
              <w:right w:val="single" w:sz="4" w:space="0" w:color="auto"/>
            </w:tcBorders>
            <w:vAlign w:val="center"/>
          </w:tcPr>
          <w:p w:rsidR="00BA1635" w:rsidRPr="0080142F" w:rsidRDefault="00BA1635" w:rsidP="00BA1635">
            <w:pPr>
              <w:spacing w:line="276" w:lineRule="auto"/>
              <w:contextualSpacing/>
              <w:jc w:val="center"/>
              <w:rPr>
                <w:sz w:val="28"/>
                <w:szCs w:val="28"/>
              </w:rPr>
            </w:pPr>
          </w:p>
        </w:tc>
        <w:tc>
          <w:tcPr>
            <w:tcW w:w="850" w:type="dxa"/>
            <w:tcBorders>
              <w:left w:val="single" w:sz="4" w:space="0" w:color="auto"/>
              <w:right w:val="single" w:sz="4" w:space="0" w:color="auto"/>
            </w:tcBorders>
            <w:vAlign w:val="center"/>
          </w:tcPr>
          <w:p w:rsidR="00BA1635" w:rsidRPr="0080142F" w:rsidRDefault="00C6525A" w:rsidP="00BA1635">
            <w:pPr>
              <w:spacing w:line="276" w:lineRule="auto"/>
              <w:contextualSpacing/>
              <w:jc w:val="center"/>
              <w:rPr>
                <w:sz w:val="28"/>
                <w:szCs w:val="28"/>
              </w:rPr>
            </w:pPr>
            <w:r>
              <w:rPr>
                <w:sz w:val="28"/>
                <w:szCs w:val="28"/>
              </w:rPr>
              <w:t>1</w:t>
            </w:r>
            <w:r w:rsidR="00BA1635">
              <w:rPr>
                <w:sz w:val="28"/>
                <w:szCs w:val="28"/>
              </w:rPr>
              <w:t>,0</w:t>
            </w:r>
          </w:p>
        </w:tc>
        <w:tc>
          <w:tcPr>
            <w:tcW w:w="851" w:type="dxa"/>
            <w:tcBorders>
              <w:left w:val="single" w:sz="4" w:space="0" w:color="auto"/>
              <w:right w:val="single" w:sz="4" w:space="0" w:color="auto"/>
            </w:tcBorders>
            <w:vAlign w:val="center"/>
          </w:tcPr>
          <w:p w:rsidR="00BA1635" w:rsidRDefault="00C6525A" w:rsidP="00BA1635">
            <w:pPr>
              <w:jc w:val="center"/>
            </w:pPr>
            <w:r>
              <w:rPr>
                <w:sz w:val="28"/>
                <w:szCs w:val="28"/>
              </w:rPr>
              <w:t>1</w:t>
            </w:r>
            <w:r w:rsidR="000724A2">
              <w:rPr>
                <w:sz w:val="28"/>
                <w:szCs w:val="28"/>
              </w:rPr>
              <w:t>,0</w:t>
            </w:r>
          </w:p>
        </w:tc>
        <w:tc>
          <w:tcPr>
            <w:tcW w:w="850" w:type="dxa"/>
            <w:tcBorders>
              <w:left w:val="single" w:sz="4" w:space="0" w:color="auto"/>
              <w:right w:val="single" w:sz="4" w:space="0" w:color="auto"/>
            </w:tcBorders>
            <w:vAlign w:val="center"/>
          </w:tcPr>
          <w:p w:rsidR="00BA1635" w:rsidRDefault="00C6525A" w:rsidP="00BA1635">
            <w:pPr>
              <w:jc w:val="center"/>
            </w:pPr>
            <w:r>
              <w:rPr>
                <w:sz w:val="28"/>
                <w:szCs w:val="28"/>
              </w:rPr>
              <w:t>1</w:t>
            </w:r>
            <w:r w:rsidR="000724A2">
              <w:rPr>
                <w:sz w:val="28"/>
                <w:szCs w:val="28"/>
              </w:rPr>
              <w:t>,5</w:t>
            </w:r>
          </w:p>
        </w:tc>
        <w:tc>
          <w:tcPr>
            <w:tcW w:w="851" w:type="dxa"/>
            <w:tcBorders>
              <w:left w:val="single" w:sz="4" w:space="0" w:color="auto"/>
            </w:tcBorders>
            <w:vAlign w:val="center"/>
          </w:tcPr>
          <w:p w:rsidR="00BA1635" w:rsidRDefault="000724A2" w:rsidP="00BA1635">
            <w:pPr>
              <w:jc w:val="center"/>
            </w:pPr>
            <w:r>
              <w:rPr>
                <w:sz w:val="28"/>
                <w:szCs w:val="28"/>
              </w:rPr>
              <w:t>1,5</w:t>
            </w:r>
          </w:p>
        </w:tc>
        <w:tc>
          <w:tcPr>
            <w:tcW w:w="1276" w:type="dxa"/>
            <w:vAlign w:val="center"/>
          </w:tcPr>
          <w:p w:rsidR="00BA1635" w:rsidRPr="00C26E3D" w:rsidRDefault="00BA1635" w:rsidP="00BA1635">
            <w:pPr>
              <w:spacing w:line="276" w:lineRule="auto"/>
              <w:contextualSpacing/>
              <w:jc w:val="center"/>
              <w:rPr>
                <w:sz w:val="28"/>
                <w:szCs w:val="28"/>
              </w:rPr>
            </w:pPr>
          </w:p>
        </w:tc>
      </w:tr>
      <w:tr w:rsidR="000724A2" w:rsidRPr="0080142F" w:rsidTr="000724A2">
        <w:trPr>
          <w:trHeight w:val="1428"/>
        </w:trPr>
        <w:tc>
          <w:tcPr>
            <w:tcW w:w="563" w:type="dxa"/>
            <w:gridSpan w:val="2"/>
            <w:vAlign w:val="center"/>
          </w:tcPr>
          <w:p w:rsidR="000724A2" w:rsidRPr="0080142F" w:rsidRDefault="000724A2" w:rsidP="000724A2">
            <w:pPr>
              <w:spacing w:line="276" w:lineRule="auto"/>
              <w:ind w:right="-121"/>
              <w:contextualSpacing/>
              <w:jc w:val="center"/>
              <w:rPr>
                <w:sz w:val="28"/>
                <w:szCs w:val="28"/>
              </w:rPr>
            </w:pPr>
            <w:r w:rsidRPr="0080142F">
              <w:rPr>
                <w:sz w:val="28"/>
                <w:szCs w:val="28"/>
              </w:rPr>
              <w:t>1.3.</w:t>
            </w:r>
          </w:p>
          <w:p w:rsidR="000724A2" w:rsidRPr="0080142F" w:rsidRDefault="000724A2" w:rsidP="000724A2">
            <w:pPr>
              <w:spacing w:line="276" w:lineRule="auto"/>
              <w:ind w:right="-121"/>
              <w:contextualSpacing/>
              <w:jc w:val="center"/>
              <w:rPr>
                <w:sz w:val="28"/>
                <w:szCs w:val="28"/>
              </w:rPr>
            </w:pPr>
          </w:p>
        </w:tc>
        <w:tc>
          <w:tcPr>
            <w:tcW w:w="3293" w:type="dxa"/>
            <w:tcBorders>
              <w:bottom w:val="single" w:sz="4" w:space="0" w:color="auto"/>
            </w:tcBorders>
            <w:vAlign w:val="center"/>
          </w:tcPr>
          <w:p w:rsidR="000724A2" w:rsidRPr="002E68D8" w:rsidRDefault="000724A2" w:rsidP="000724A2">
            <w:pPr>
              <w:shd w:val="clear" w:color="auto" w:fill="FFFFFF"/>
              <w:spacing w:line="276" w:lineRule="auto"/>
              <w:contextualSpacing/>
              <w:jc w:val="center"/>
              <w:rPr>
                <w:sz w:val="28"/>
                <w:szCs w:val="28"/>
              </w:rPr>
            </w:pPr>
            <w:r>
              <w:rPr>
                <w:sz w:val="28"/>
                <w:szCs w:val="28"/>
              </w:rPr>
              <w:t xml:space="preserve">Реконструкция, модернизация существующих объектов водоснабжения, в целях снижения уровня износа </w:t>
            </w:r>
          </w:p>
        </w:tc>
        <w:tc>
          <w:tcPr>
            <w:tcW w:w="709" w:type="dxa"/>
            <w:tcBorders>
              <w:right w:val="single" w:sz="4" w:space="0" w:color="auto"/>
            </w:tcBorders>
            <w:vAlign w:val="center"/>
          </w:tcPr>
          <w:p w:rsidR="000724A2" w:rsidRPr="0080142F" w:rsidRDefault="000724A2" w:rsidP="000724A2">
            <w:pPr>
              <w:spacing w:line="276" w:lineRule="auto"/>
              <w:contextualSpacing/>
              <w:jc w:val="center"/>
              <w:rPr>
                <w:sz w:val="28"/>
                <w:szCs w:val="28"/>
              </w:rPr>
            </w:pPr>
          </w:p>
        </w:tc>
        <w:tc>
          <w:tcPr>
            <w:tcW w:w="709" w:type="dxa"/>
            <w:tcBorders>
              <w:left w:val="single" w:sz="4" w:space="0" w:color="auto"/>
              <w:right w:val="single" w:sz="4" w:space="0" w:color="auto"/>
            </w:tcBorders>
            <w:vAlign w:val="center"/>
          </w:tcPr>
          <w:p w:rsidR="000724A2" w:rsidRPr="0080142F" w:rsidRDefault="000724A2" w:rsidP="000724A2">
            <w:pPr>
              <w:spacing w:line="276" w:lineRule="auto"/>
              <w:contextualSpacing/>
              <w:jc w:val="center"/>
              <w:rPr>
                <w:sz w:val="28"/>
                <w:szCs w:val="28"/>
              </w:rPr>
            </w:pPr>
          </w:p>
        </w:tc>
        <w:tc>
          <w:tcPr>
            <w:tcW w:w="850" w:type="dxa"/>
            <w:tcBorders>
              <w:left w:val="single" w:sz="4" w:space="0" w:color="auto"/>
              <w:right w:val="single" w:sz="4" w:space="0" w:color="auto"/>
            </w:tcBorders>
            <w:vAlign w:val="center"/>
          </w:tcPr>
          <w:p w:rsidR="000724A2" w:rsidRDefault="000724A2" w:rsidP="000724A2">
            <w:pPr>
              <w:jc w:val="center"/>
            </w:pPr>
            <w:r w:rsidRPr="007645FA">
              <w:rPr>
                <w:sz w:val="28"/>
                <w:szCs w:val="28"/>
              </w:rPr>
              <w:t>1,0</w:t>
            </w:r>
          </w:p>
        </w:tc>
        <w:tc>
          <w:tcPr>
            <w:tcW w:w="851" w:type="dxa"/>
            <w:tcBorders>
              <w:left w:val="single" w:sz="4" w:space="0" w:color="auto"/>
              <w:right w:val="single" w:sz="4" w:space="0" w:color="auto"/>
            </w:tcBorders>
            <w:vAlign w:val="center"/>
          </w:tcPr>
          <w:p w:rsidR="000724A2" w:rsidRDefault="000724A2" w:rsidP="000724A2">
            <w:pPr>
              <w:jc w:val="center"/>
            </w:pPr>
            <w:r w:rsidRPr="007645FA">
              <w:rPr>
                <w:sz w:val="28"/>
                <w:szCs w:val="28"/>
              </w:rPr>
              <w:t>1,0</w:t>
            </w:r>
          </w:p>
        </w:tc>
        <w:tc>
          <w:tcPr>
            <w:tcW w:w="850" w:type="dxa"/>
            <w:tcBorders>
              <w:left w:val="single" w:sz="4" w:space="0" w:color="auto"/>
              <w:right w:val="single" w:sz="4" w:space="0" w:color="auto"/>
            </w:tcBorders>
            <w:vAlign w:val="center"/>
          </w:tcPr>
          <w:p w:rsidR="000724A2" w:rsidRDefault="000724A2" w:rsidP="000724A2">
            <w:pPr>
              <w:jc w:val="center"/>
            </w:pPr>
            <w:r>
              <w:rPr>
                <w:sz w:val="28"/>
                <w:szCs w:val="28"/>
              </w:rPr>
              <w:t>1,5</w:t>
            </w:r>
          </w:p>
        </w:tc>
        <w:tc>
          <w:tcPr>
            <w:tcW w:w="851" w:type="dxa"/>
            <w:tcBorders>
              <w:left w:val="single" w:sz="4" w:space="0" w:color="auto"/>
            </w:tcBorders>
            <w:vAlign w:val="center"/>
          </w:tcPr>
          <w:p w:rsidR="000724A2" w:rsidRPr="0080142F" w:rsidRDefault="000724A2" w:rsidP="000724A2">
            <w:pPr>
              <w:spacing w:line="276" w:lineRule="auto"/>
              <w:contextualSpacing/>
              <w:jc w:val="center"/>
              <w:rPr>
                <w:sz w:val="28"/>
                <w:szCs w:val="28"/>
              </w:rPr>
            </w:pPr>
            <w:r>
              <w:rPr>
                <w:sz w:val="28"/>
                <w:szCs w:val="28"/>
              </w:rPr>
              <w:t>1,5</w:t>
            </w:r>
          </w:p>
        </w:tc>
        <w:tc>
          <w:tcPr>
            <w:tcW w:w="1276" w:type="dxa"/>
            <w:vAlign w:val="center"/>
          </w:tcPr>
          <w:p w:rsidR="000724A2" w:rsidRPr="00C26E3D" w:rsidRDefault="000724A2" w:rsidP="000724A2">
            <w:pPr>
              <w:spacing w:line="276" w:lineRule="auto"/>
              <w:contextualSpacing/>
              <w:jc w:val="center"/>
              <w:rPr>
                <w:sz w:val="28"/>
                <w:szCs w:val="28"/>
              </w:rPr>
            </w:pPr>
            <w:r>
              <w:rPr>
                <w:sz w:val="28"/>
                <w:szCs w:val="28"/>
              </w:rPr>
              <w:t>6,0</w:t>
            </w:r>
          </w:p>
        </w:tc>
      </w:tr>
      <w:tr w:rsidR="003B15D2" w:rsidRPr="0080142F" w:rsidTr="003B15D2">
        <w:trPr>
          <w:trHeight w:val="572"/>
        </w:trPr>
        <w:tc>
          <w:tcPr>
            <w:tcW w:w="563" w:type="dxa"/>
            <w:gridSpan w:val="2"/>
            <w:vAlign w:val="center"/>
          </w:tcPr>
          <w:p w:rsidR="007C7CF4" w:rsidRDefault="00BA1635" w:rsidP="007C7CF4">
            <w:pPr>
              <w:spacing w:line="276" w:lineRule="auto"/>
              <w:ind w:right="-121"/>
              <w:contextualSpacing/>
              <w:jc w:val="center"/>
              <w:rPr>
                <w:sz w:val="28"/>
                <w:szCs w:val="28"/>
              </w:rPr>
            </w:pPr>
            <w:r>
              <w:rPr>
                <w:sz w:val="28"/>
                <w:szCs w:val="28"/>
              </w:rPr>
              <w:t>1.4</w:t>
            </w:r>
            <w:r w:rsidR="007C7CF4">
              <w:rPr>
                <w:sz w:val="28"/>
                <w:szCs w:val="28"/>
              </w:rPr>
              <w:t>.</w:t>
            </w:r>
          </w:p>
        </w:tc>
        <w:tc>
          <w:tcPr>
            <w:tcW w:w="3293" w:type="dxa"/>
            <w:tcBorders>
              <w:bottom w:val="single" w:sz="4" w:space="0" w:color="auto"/>
            </w:tcBorders>
            <w:vAlign w:val="center"/>
          </w:tcPr>
          <w:p w:rsidR="007C7CF4" w:rsidRDefault="00BA1635" w:rsidP="00C6525A">
            <w:pPr>
              <w:shd w:val="clear" w:color="auto" w:fill="FFFFFF"/>
              <w:spacing w:line="276" w:lineRule="auto"/>
              <w:contextualSpacing/>
              <w:jc w:val="center"/>
              <w:rPr>
                <w:sz w:val="28"/>
                <w:szCs w:val="28"/>
              </w:rPr>
            </w:pPr>
            <w:r>
              <w:rPr>
                <w:sz w:val="28"/>
                <w:szCs w:val="28"/>
              </w:rPr>
              <w:t>Строительство станций</w:t>
            </w:r>
            <w:r w:rsidR="007C7CF4">
              <w:rPr>
                <w:sz w:val="28"/>
                <w:szCs w:val="28"/>
              </w:rPr>
              <w:t xml:space="preserve"> вод</w:t>
            </w:r>
            <w:r w:rsidR="003B15D2">
              <w:rPr>
                <w:sz w:val="28"/>
                <w:szCs w:val="28"/>
              </w:rPr>
              <w:t>оподготовки и резервуаров</w:t>
            </w:r>
            <w:r w:rsidR="000724A2">
              <w:rPr>
                <w:sz w:val="28"/>
                <w:szCs w:val="28"/>
              </w:rPr>
              <w:t>в с. Калук</w:t>
            </w:r>
          </w:p>
        </w:tc>
        <w:tc>
          <w:tcPr>
            <w:tcW w:w="709" w:type="dxa"/>
            <w:tcBorders>
              <w:right w:val="single" w:sz="4" w:space="0" w:color="auto"/>
            </w:tcBorders>
            <w:vAlign w:val="center"/>
          </w:tcPr>
          <w:p w:rsidR="007C7CF4" w:rsidRPr="0080142F" w:rsidRDefault="007C7CF4" w:rsidP="007C7CF4">
            <w:pPr>
              <w:spacing w:line="276" w:lineRule="auto"/>
              <w:contextualSpacing/>
              <w:jc w:val="center"/>
              <w:rPr>
                <w:sz w:val="28"/>
                <w:szCs w:val="28"/>
              </w:rPr>
            </w:pPr>
          </w:p>
        </w:tc>
        <w:tc>
          <w:tcPr>
            <w:tcW w:w="709" w:type="dxa"/>
            <w:tcBorders>
              <w:left w:val="single" w:sz="4" w:space="0" w:color="auto"/>
              <w:right w:val="single" w:sz="4" w:space="0" w:color="auto"/>
            </w:tcBorders>
            <w:vAlign w:val="center"/>
          </w:tcPr>
          <w:p w:rsidR="007C7CF4" w:rsidRPr="0080142F" w:rsidRDefault="007C7CF4" w:rsidP="007C7CF4">
            <w:pPr>
              <w:spacing w:line="276" w:lineRule="auto"/>
              <w:contextualSpacing/>
              <w:jc w:val="center"/>
              <w:rPr>
                <w:sz w:val="28"/>
                <w:szCs w:val="28"/>
              </w:rPr>
            </w:pPr>
          </w:p>
        </w:tc>
        <w:tc>
          <w:tcPr>
            <w:tcW w:w="850" w:type="dxa"/>
            <w:tcBorders>
              <w:left w:val="single" w:sz="4" w:space="0" w:color="auto"/>
              <w:right w:val="single" w:sz="4" w:space="0" w:color="auto"/>
            </w:tcBorders>
            <w:vAlign w:val="center"/>
          </w:tcPr>
          <w:p w:rsidR="007C7CF4" w:rsidRPr="0080142F" w:rsidRDefault="007C7CF4" w:rsidP="003D0AE1">
            <w:pPr>
              <w:spacing w:line="276" w:lineRule="auto"/>
              <w:contextualSpacing/>
              <w:jc w:val="center"/>
              <w:rPr>
                <w:sz w:val="28"/>
                <w:szCs w:val="28"/>
              </w:rPr>
            </w:pPr>
          </w:p>
        </w:tc>
        <w:tc>
          <w:tcPr>
            <w:tcW w:w="851" w:type="dxa"/>
            <w:tcBorders>
              <w:left w:val="single" w:sz="4" w:space="0" w:color="auto"/>
              <w:right w:val="single" w:sz="4" w:space="0" w:color="auto"/>
            </w:tcBorders>
            <w:vAlign w:val="center"/>
          </w:tcPr>
          <w:p w:rsidR="007C7CF4" w:rsidRPr="0080142F" w:rsidRDefault="000724A2" w:rsidP="007C7CF4">
            <w:pPr>
              <w:spacing w:line="276" w:lineRule="auto"/>
              <w:contextualSpacing/>
              <w:jc w:val="center"/>
              <w:rPr>
                <w:sz w:val="28"/>
                <w:szCs w:val="28"/>
              </w:rPr>
            </w:pPr>
            <w:r>
              <w:rPr>
                <w:sz w:val="28"/>
                <w:szCs w:val="28"/>
              </w:rPr>
              <w:t>1,5</w:t>
            </w:r>
          </w:p>
        </w:tc>
        <w:tc>
          <w:tcPr>
            <w:tcW w:w="850" w:type="dxa"/>
            <w:tcBorders>
              <w:left w:val="single" w:sz="4" w:space="0" w:color="auto"/>
              <w:right w:val="single" w:sz="4" w:space="0" w:color="auto"/>
            </w:tcBorders>
            <w:vAlign w:val="center"/>
          </w:tcPr>
          <w:p w:rsidR="007C7CF4" w:rsidRPr="0080142F" w:rsidRDefault="000724A2" w:rsidP="007C7CF4">
            <w:pPr>
              <w:spacing w:line="276" w:lineRule="auto"/>
              <w:contextualSpacing/>
              <w:jc w:val="center"/>
              <w:rPr>
                <w:sz w:val="28"/>
                <w:szCs w:val="28"/>
              </w:rPr>
            </w:pPr>
            <w:r>
              <w:rPr>
                <w:sz w:val="28"/>
                <w:szCs w:val="28"/>
              </w:rPr>
              <w:t>1,5</w:t>
            </w:r>
          </w:p>
        </w:tc>
        <w:tc>
          <w:tcPr>
            <w:tcW w:w="851" w:type="dxa"/>
            <w:tcBorders>
              <w:left w:val="single" w:sz="4" w:space="0" w:color="auto"/>
            </w:tcBorders>
            <w:vAlign w:val="center"/>
          </w:tcPr>
          <w:p w:rsidR="007C7CF4" w:rsidRDefault="000724A2" w:rsidP="007C7CF4">
            <w:pPr>
              <w:spacing w:line="276" w:lineRule="auto"/>
              <w:contextualSpacing/>
              <w:jc w:val="center"/>
              <w:rPr>
                <w:sz w:val="28"/>
                <w:szCs w:val="28"/>
              </w:rPr>
            </w:pPr>
            <w:r>
              <w:rPr>
                <w:sz w:val="28"/>
                <w:szCs w:val="28"/>
              </w:rPr>
              <w:t>1,5</w:t>
            </w:r>
          </w:p>
        </w:tc>
        <w:tc>
          <w:tcPr>
            <w:tcW w:w="1276" w:type="dxa"/>
            <w:vAlign w:val="center"/>
          </w:tcPr>
          <w:p w:rsidR="007C7CF4" w:rsidRPr="00C26E3D" w:rsidRDefault="007C7CF4" w:rsidP="007C7CF4">
            <w:pPr>
              <w:spacing w:line="276" w:lineRule="auto"/>
              <w:contextualSpacing/>
              <w:jc w:val="center"/>
              <w:rPr>
                <w:sz w:val="28"/>
                <w:szCs w:val="28"/>
              </w:rPr>
            </w:pPr>
          </w:p>
        </w:tc>
      </w:tr>
      <w:tr w:rsidR="003B15D2" w:rsidRPr="0080142F" w:rsidTr="005E2148">
        <w:trPr>
          <w:trHeight w:val="550"/>
        </w:trPr>
        <w:tc>
          <w:tcPr>
            <w:tcW w:w="563" w:type="dxa"/>
            <w:gridSpan w:val="2"/>
            <w:vAlign w:val="center"/>
          </w:tcPr>
          <w:p w:rsidR="00D174CF" w:rsidRPr="007851AB" w:rsidRDefault="00D174CF" w:rsidP="00AC3FC4">
            <w:pPr>
              <w:spacing w:line="276" w:lineRule="auto"/>
              <w:ind w:right="-121" w:firstLine="709"/>
              <w:contextualSpacing/>
              <w:jc w:val="center"/>
              <w:rPr>
                <w:b/>
                <w:sz w:val="28"/>
                <w:szCs w:val="28"/>
              </w:rPr>
            </w:pPr>
          </w:p>
        </w:tc>
        <w:tc>
          <w:tcPr>
            <w:tcW w:w="3293" w:type="dxa"/>
            <w:tcBorders>
              <w:bottom w:val="single" w:sz="4" w:space="0" w:color="auto"/>
            </w:tcBorders>
            <w:vAlign w:val="center"/>
          </w:tcPr>
          <w:p w:rsidR="007C18E8" w:rsidRDefault="00D174CF" w:rsidP="00BF0936">
            <w:pPr>
              <w:spacing w:line="276" w:lineRule="auto"/>
              <w:ind w:left="-95" w:right="-134"/>
              <w:contextualSpacing/>
              <w:jc w:val="center"/>
              <w:rPr>
                <w:b/>
                <w:sz w:val="28"/>
                <w:szCs w:val="28"/>
              </w:rPr>
            </w:pPr>
            <w:r w:rsidRPr="007851AB">
              <w:rPr>
                <w:b/>
                <w:sz w:val="28"/>
                <w:szCs w:val="28"/>
              </w:rPr>
              <w:t>Итого</w:t>
            </w:r>
          </w:p>
          <w:p w:rsidR="00D174CF" w:rsidRPr="007851AB" w:rsidRDefault="00D174CF" w:rsidP="00BF0936">
            <w:pPr>
              <w:spacing w:line="276" w:lineRule="auto"/>
              <w:ind w:left="-95" w:right="-134"/>
              <w:contextualSpacing/>
              <w:jc w:val="center"/>
              <w:rPr>
                <w:b/>
                <w:sz w:val="28"/>
                <w:szCs w:val="28"/>
              </w:rPr>
            </w:pPr>
            <w:r w:rsidRPr="007851AB">
              <w:rPr>
                <w:b/>
                <w:sz w:val="28"/>
                <w:szCs w:val="28"/>
              </w:rPr>
              <w:t>по водоснабжению:</w:t>
            </w:r>
          </w:p>
        </w:tc>
        <w:tc>
          <w:tcPr>
            <w:tcW w:w="709" w:type="dxa"/>
            <w:tcBorders>
              <w:right w:val="single" w:sz="4" w:space="0" w:color="auto"/>
            </w:tcBorders>
            <w:vAlign w:val="center"/>
          </w:tcPr>
          <w:p w:rsidR="00D174CF" w:rsidRPr="007851AB" w:rsidRDefault="000724A2" w:rsidP="00AC3FC4">
            <w:pPr>
              <w:spacing w:line="276" w:lineRule="auto"/>
              <w:contextualSpacing/>
              <w:jc w:val="center"/>
              <w:rPr>
                <w:b/>
                <w:sz w:val="28"/>
                <w:szCs w:val="28"/>
              </w:rPr>
            </w:pPr>
            <w:r>
              <w:rPr>
                <w:b/>
                <w:sz w:val="28"/>
                <w:szCs w:val="28"/>
              </w:rPr>
              <w:t>1,0</w:t>
            </w:r>
          </w:p>
        </w:tc>
        <w:tc>
          <w:tcPr>
            <w:tcW w:w="709" w:type="dxa"/>
            <w:tcBorders>
              <w:left w:val="single" w:sz="4" w:space="0" w:color="auto"/>
              <w:right w:val="single" w:sz="4" w:space="0" w:color="auto"/>
            </w:tcBorders>
            <w:vAlign w:val="center"/>
          </w:tcPr>
          <w:p w:rsidR="00D174CF" w:rsidRPr="007851AB" w:rsidRDefault="000724A2" w:rsidP="00BD4658">
            <w:pPr>
              <w:spacing w:line="276" w:lineRule="auto"/>
              <w:ind w:left="-106" w:right="-107"/>
              <w:contextualSpacing/>
              <w:jc w:val="center"/>
              <w:rPr>
                <w:b/>
                <w:sz w:val="28"/>
                <w:szCs w:val="28"/>
              </w:rPr>
            </w:pPr>
            <w:r>
              <w:rPr>
                <w:b/>
                <w:sz w:val="28"/>
                <w:szCs w:val="28"/>
              </w:rPr>
              <w:t>1,0</w:t>
            </w:r>
          </w:p>
        </w:tc>
        <w:tc>
          <w:tcPr>
            <w:tcW w:w="850" w:type="dxa"/>
            <w:tcBorders>
              <w:left w:val="single" w:sz="4" w:space="0" w:color="auto"/>
              <w:right w:val="single" w:sz="4" w:space="0" w:color="auto"/>
            </w:tcBorders>
            <w:vAlign w:val="center"/>
          </w:tcPr>
          <w:p w:rsidR="00D174CF" w:rsidRPr="007851AB" w:rsidRDefault="000724A2" w:rsidP="00AC3FC4">
            <w:pPr>
              <w:spacing w:line="276" w:lineRule="auto"/>
              <w:contextualSpacing/>
              <w:jc w:val="center"/>
              <w:rPr>
                <w:b/>
                <w:sz w:val="28"/>
                <w:szCs w:val="28"/>
              </w:rPr>
            </w:pPr>
            <w:r>
              <w:rPr>
                <w:b/>
                <w:sz w:val="28"/>
                <w:szCs w:val="28"/>
              </w:rPr>
              <w:t>3</w:t>
            </w:r>
            <w:r w:rsidR="00C6525A">
              <w:rPr>
                <w:b/>
                <w:sz w:val="28"/>
                <w:szCs w:val="28"/>
              </w:rPr>
              <w:t>,0</w:t>
            </w:r>
          </w:p>
        </w:tc>
        <w:tc>
          <w:tcPr>
            <w:tcW w:w="851" w:type="dxa"/>
            <w:tcBorders>
              <w:left w:val="single" w:sz="4" w:space="0" w:color="auto"/>
              <w:right w:val="single" w:sz="4" w:space="0" w:color="auto"/>
            </w:tcBorders>
            <w:vAlign w:val="center"/>
          </w:tcPr>
          <w:p w:rsidR="00D174CF" w:rsidRPr="007851AB" w:rsidRDefault="0018688E" w:rsidP="00AC3FC4">
            <w:pPr>
              <w:spacing w:line="276" w:lineRule="auto"/>
              <w:contextualSpacing/>
              <w:jc w:val="center"/>
              <w:rPr>
                <w:b/>
                <w:sz w:val="28"/>
                <w:szCs w:val="28"/>
              </w:rPr>
            </w:pPr>
            <w:r>
              <w:rPr>
                <w:b/>
                <w:sz w:val="28"/>
                <w:szCs w:val="28"/>
              </w:rPr>
              <w:t>4</w:t>
            </w:r>
            <w:r w:rsidR="000724A2">
              <w:rPr>
                <w:b/>
                <w:sz w:val="28"/>
                <w:szCs w:val="28"/>
              </w:rPr>
              <w:t>,5</w:t>
            </w:r>
          </w:p>
        </w:tc>
        <w:tc>
          <w:tcPr>
            <w:tcW w:w="850" w:type="dxa"/>
            <w:tcBorders>
              <w:left w:val="single" w:sz="4" w:space="0" w:color="auto"/>
              <w:right w:val="single" w:sz="4" w:space="0" w:color="auto"/>
            </w:tcBorders>
            <w:vAlign w:val="center"/>
          </w:tcPr>
          <w:p w:rsidR="00D174CF" w:rsidRPr="007851AB" w:rsidRDefault="000724A2" w:rsidP="00AC3FC4">
            <w:pPr>
              <w:spacing w:line="276" w:lineRule="auto"/>
              <w:contextualSpacing/>
              <w:jc w:val="center"/>
              <w:rPr>
                <w:b/>
                <w:sz w:val="28"/>
                <w:szCs w:val="28"/>
              </w:rPr>
            </w:pPr>
            <w:r>
              <w:rPr>
                <w:b/>
                <w:sz w:val="28"/>
                <w:szCs w:val="28"/>
              </w:rPr>
              <w:t>5,5</w:t>
            </w:r>
          </w:p>
        </w:tc>
        <w:tc>
          <w:tcPr>
            <w:tcW w:w="851" w:type="dxa"/>
            <w:tcBorders>
              <w:left w:val="single" w:sz="4" w:space="0" w:color="auto"/>
            </w:tcBorders>
            <w:vAlign w:val="center"/>
          </w:tcPr>
          <w:p w:rsidR="00D174CF" w:rsidRPr="007851AB" w:rsidRDefault="000724A2" w:rsidP="00AC3FC4">
            <w:pPr>
              <w:spacing w:line="276" w:lineRule="auto"/>
              <w:contextualSpacing/>
              <w:jc w:val="center"/>
              <w:rPr>
                <w:b/>
                <w:sz w:val="28"/>
                <w:szCs w:val="28"/>
              </w:rPr>
            </w:pPr>
            <w:r>
              <w:rPr>
                <w:b/>
                <w:sz w:val="28"/>
                <w:szCs w:val="28"/>
              </w:rPr>
              <w:t>5,5</w:t>
            </w:r>
          </w:p>
        </w:tc>
        <w:tc>
          <w:tcPr>
            <w:tcW w:w="1276" w:type="dxa"/>
            <w:vAlign w:val="center"/>
          </w:tcPr>
          <w:p w:rsidR="00D174CF" w:rsidRPr="007851AB" w:rsidRDefault="000724A2" w:rsidP="003E6B47">
            <w:pPr>
              <w:spacing w:line="276" w:lineRule="auto"/>
              <w:ind w:left="-108" w:right="-108"/>
              <w:contextualSpacing/>
              <w:jc w:val="center"/>
              <w:rPr>
                <w:b/>
                <w:sz w:val="28"/>
                <w:szCs w:val="28"/>
              </w:rPr>
            </w:pPr>
            <w:r>
              <w:rPr>
                <w:b/>
                <w:sz w:val="28"/>
                <w:szCs w:val="28"/>
              </w:rPr>
              <w:t>12,4</w:t>
            </w:r>
          </w:p>
        </w:tc>
      </w:tr>
      <w:tr w:rsidR="006F5C8C" w:rsidRPr="0080142F" w:rsidTr="00C6525A">
        <w:trPr>
          <w:trHeight w:val="415"/>
        </w:trPr>
        <w:tc>
          <w:tcPr>
            <w:tcW w:w="9952" w:type="dxa"/>
            <w:gridSpan w:val="10"/>
            <w:vAlign w:val="center"/>
          </w:tcPr>
          <w:p w:rsidR="006F5C8C" w:rsidRPr="007851AB" w:rsidRDefault="006F5C8C" w:rsidP="00AC3FC4">
            <w:pPr>
              <w:spacing w:line="276" w:lineRule="auto"/>
              <w:ind w:firstLine="709"/>
              <w:contextualSpacing/>
              <w:jc w:val="center"/>
              <w:rPr>
                <w:b/>
                <w:sz w:val="28"/>
                <w:szCs w:val="28"/>
              </w:rPr>
            </w:pPr>
            <w:r w:rsidRPr="007851AB">
              <w:rPr>
                <w:b/>
                <w:sz w:val="28"/>
                <w:szCs w:val="28"/>
              </w:rPr>
              <w:t>2. Мероприятия по водоотведению</w:t>
            </w:r>
          </w:p>
        </w:tc>
      </w:tr>
      <w:tr w:rsidR="003B15D2" w:rsidRPr="0080142F" w:rsidTr="003B15D2">
        <w:tc>
          <w:tcPr>
            <w:tcW w:w="563" w:type="dxa"/>
            <w:gridSpan w:val="2"/>
            <w:vAlign w:val="center"/>
          </w:tcPr>
          <w:p w:rsidR="007C7CF4" w:rsidRPr="0080142F" w:rsidRDefault="007C7CF4" w:rsidP="007C7CF4">
            <w:pPr>
              <w:spacing w:line="276" w:lineRule="auto"/>
              <w:ind w:left="-108" w:right="-121"/>
              <w:contextualSpacing/>
              <w:jc w:val="center"/>
              <w:rPr>
                <w:sz w:val="28"/>
                <w:szCs w:val="28"/>
              </w:rPr>
            </w:pPr>
            <w:r w:rsidRPr="0080142F">
              <w:rPr>
                <w:sz w:val="28"/>
                <w:szCs w:val="28"/>
              </w:rPr>
              <w:t>2.1.</w:t>
            </w:r>
          </w:p>
          <w:p w:rsidR="007C7CF4" w:rsidRPr="0080142F" w:rsidRDefault="007C7CF4" w:rsidP="007C7CF4">
            <w:pPr>
              <w:spacing w:line="276" w:lineRule="auto"/>
              <w:ind w:left="-108" w:right="-121"/>
              <w:contextualSpacing/>
              <w:jc w:val="center"/>
              <w:rPr>
                <w:sz w:val="28"/>
                <w:szCs w:val="28"/>
              </w:rPr>
            </w:pPr>
          </w:p>
        </w:tc>
        <w:tc>
          <w:tcPr>
            <w:tcW w:w="3293" w:type="dxa"/>
            <w:tcBorders>
              <w:bottom w:val="single" w:sz="4" w:space="0" w:color="auto"/>
            </w:tcBorders>
            <w:vAlign w:val="center"/>
          </w:tcPr>
          <w:p w:rsidR="007C7CF4" w:rsidRPr="002E68D8" w:rsidRDefault="007C7CF4" w:rsidP="007C7CF4">
            <w:pPr>
              <w:pStyle w:val="a3"/>
              <w:spacing w:line="276" w:lineRule="auto"/>
              <w:contextualSpacing/>
              <w:jc w:val="center"/>
              <w:rPr>
                <w:rFonts w:ascii="Times New Roman" w:hAnsi="Times New Roman" w:cs="Times New Roman"/>
                <w:sz w:val="28"/>
                <w:szCs w:val="28"/>
              </w:rPr>
            </w:pPr>
            <w:r w:rsidRPr="002E68D8">
              <w:rPr>
                <w:rFonts w:ascii="Times New Roman" w:hAnsi="Times New Roman" w:cs="Times New Roman"/>
                <w:sz w:val="28"/>
                <w:szCs w:val="28"/>
              </w:rPr>
              <w:t>Разработка проектно-сметной</w:t>
            </w:r>
            <w:r>
              <w:rPr>
                <w:rFonts w:ascii="Times New Roman" w:hAnsi="Times New Roman" w:cs="Times New Roman"/>
                <w:sz w:val="28"/>
                <w:szCs w:val="28"/>
              </w:rPr>
              <w:t xml:space="preserve"> документации на строительство</w:t>
            </w:r>
            <w:r w:rsidRPr="002E68D8">
              <w:rPr>
                <w:rFonts w:ascii="Times New Roman" w:hAnsi="Times New Roman" w:cs="Times New Roman"/>
                <w:sz w:val="28"/>
                <w:szCs w:val="28"/>
              </w:rPr>
              <w:t xml:space="preserve"> канализационных сетей и сооружений</w:t>
            </w:r>
          </w:p>
        </w:tc>
        <w:tc>
          <w:tcPr>
            <w:tcW w:w="709" w:type="dxa"/>
            <w:tcBorders>
              <w:right w:val="single" w:sz="4" w:space="0" w:color="auto"/>
            </w:tcBorders>
            <w:vAlign w:val="center"/>
          </w:tcPr>
          <w:p w:rsidR="007C7CF4" w:rsidRPr="00D07C14" w:rsidRDefault="007C7CF4" w:rsidP="007C7CF4">
            <w:pPr>
              <w:spacing w:line="276" w:lineRule="auto"/>
              <w:contextualSpacing/>
              <w:jc w:val="center"/>
              <w:rPr>
                <w:sz w:val="28"/>
                <w:szCs w:val="28"/>
              </w:rPr>
            </w:pPr>
          </w:p>
        </w:tc>
        <w:tc>
          <w:tcPr>
            <w:tcW w:w="709" w:type="dxa"/>
            <w:tcBorders>
              <w:left w:val="single" w:sz="4" w:space="0" w:color="auto"/>
              <w:right w:val="single" w:sz="4" w:space="0" w:color="auto"/>
            </w:tcBorders>
            <w:vAlign w:val="center"/>
          </w:tcPr>
          <w:p w:rsidR="007C7CF4" w:rsidRPr="00D07C14" w:rsidRDefault="007C7CF4" w:rsidP="007C7CF4">
            <w:pPr>
              <w:spacing w:line="276" w:lineRule="auto"/>
              <w:contextualSpacing/>
              <w:jc w:val="center"/>
              <w:rPr>
                <w:sz w:val="28"/>
                <w:szCs w:val="28"/>
              </w:rPr>
            </w:pPr>
          </w:p>
        </w:tc>
        <w:tc>
          <w:tcPr>
            <w:tcW w:w="850" w:type="dxa"/>
            <w:tcBorders>
              <w:left w:val="single" w:sz="4" w:space="0" w:color="auto"/>
              <w:right w:val="single" w:sz="4" w:space="0" w:color="auto"/>
            </w:tcBorders>
            <w:vAlign w:val="center"/>
          </w:tcPr>
          <w:p w:rsidR="007C7CF4" w:rsidRPr="00D07C14" w:rsidRDefault="00C6525A" w:rsidP="007C7CF4">
            <w:pPr>
              <w:spacing w:line="276" w:lineRule="auto"/>
              <w:contextualSpacing/>
              <w:jc w:val="center"/>
              <w:rPr>
                <w:sz w:val="28"/>
                <w:szCs w:val="28"/>
              </w:rPr>
            </w:pPr>
            <w:r>
              <w:rPr>
                <w:sz w:val="28"/>
                <w:szCs w:val="28"/>
              </w:rPr>
              <w:t>6</w:t>
            </w:r>
            <w:r w:rsidR="00BD4658">
              <w:rPr>
                <w:sz w:val="28"/>
                <w:szCs w:val="28"/>
              </w:rPr>
              <w:t>,0</w:t>
            </w:r>
          </w:p>
        </w:tc>
        <w:tc>
          <w:tcPr>
            <w:tcW w:w="851" w:type="dxa"/>
            <w:tcBorders>
              <w:left w:val="single" w:sz="4" w:space="0" w:color="auto"/>
              <w:right w:val="single" w:sz="4" w:space="0" w:color="auto"/>
            </w:tcBorders>
            <w:vAlign w:val="center"/>
          </w:tcPr>
          <w:p w:rsidR="007C7CF4" w:rsidRPr="00D07C14" w:rsidRDefault="007C7CF4" w:rsidP="007C7CF4">
            <w:pPr>
              <w:spacing w:line="276" w:lineRule="auto"/>
              <w:contextualSpacing/>
              <w:jc w:val="center"/>
              <w:rPr>
                <w:sz w:val="28"/>
                <w:szCs w:val="28"/>
              </w:rPr>
            </w:pPr>
          </w:p>
        </w:tc>
        <w:tc>
          <w:tcPr>
            <w:tcW w:w="850" w:type="dxa"/>
            <w:tcBorders>
              <w:left w:val="single" w:sz="4" w:space="0" w:color="auto"/>
              <w:right w:val="single" w:sz="4" w:space="0" w:color="auto"/>
            </w:tcBorders>
            <w:vAlign w:val="center"/>
          </w:tcPr>
          <w:p w:rsidR="007C7CF4" w:rsidRPr="00D07C14" w:rsidRDefault="007C7CF4" w:rsidP="007C7CF4">
            <w:pPr>
              <w:spacing w:line="276" w:lineRule="auto"/>
              <w:contextualSpacing/>
              <w:jc w:val="center"/>
              <w:rPr>
                <w:sz w:val="28"/>
                <w:szCs w:val="28"/>
              </w:rPr>
            </w:pPr>
          </w:p>
        </w:tc>
        <w:tc>
          <w:tcPr>
            <w:tcW w:w="851" w:type="dxa"/>
            <w:tcBorders>
              <w:left w:val="single" w:sz="4" w:space="0" w:color="auto"/>
            </w:tcBorders>
            <w:vAlign w:val="center"/>
          </w:tcPr>
          <w:p w:rsidR="007C7CF4" w:rsidRPr="00D07C14" w:rsidRDefault="007C7CF4" w:rsidP="007C7CF4">
            <w:pPr>
              <w:spacing w:line="276" w:lineRule="auto"/>
              <w:contextualSpacing/>
              <w:jc w:val="center"/>
              <w:rPr>
                <w:sz w:val="28"/>
                <w:szCs w:val="28"/>
              </w:rPr>
            </w:pPr>
          </w:p>
        </w:tc>
        <w:tc>
          <w:tcPr>
            <w:tcW w:w="1276" w:type="dxa"/>
            <w:vAlign w:val="center"/>
          </w:tcPr>
          <w:p w:rsidR="007C7CF4" w:rsidRPr="00C26E3D" w:rsidRDefault="007C7CF4" w:rsidP="007C7CF4">
            <w:pPr>
              <w:spacing w:line="276" w:lineRule="auto"/>
              <w:ind w:left="-108" w:right="-108"/>
              <w:contextualSpacing/>
              <w:jc w:val="center"/>
              <w:rPr>
                <w:sz w:val="28"/>
                <w:szCs w:val="28"/>
              </w:rPr>
            </w:pPr>
          </w:p>
        </w:tc>
      </w:tr>
      <w:tr w:rsidR="003B15D2" w:rsidRPr="0080142F" w:rsidTr="003B15D2">
        <w:trPr>
          <w:trHeight w:val="1442"/>
        </w:trPr>
        <w:tc>
          <w:tcPr>
            <w:tcW w:w="563" w:type="dxa"/>
            <w:gridSpan w:val="2"/>
            <w:vAlign w:val="center"/>
          </w:tcPr>
          <w:p w:rsidR="007C7CF4" w:rsidRPr="0080142F" w:rsidRDefault="007C7CF4" w:rsidP="007C7CF4">
            <w:pPr>
              <w:spacing w:line="276" w:lineRule="auto"/>
              <w:ind w:left="-108" w:right="-121"/>
              <w:contextualSpacing/>
              <w:jc w:val="center"/>
              <w:rPr>
                <w:sz w:val="28"/>
                <w:szCs w:val="28"/>
              </w:rPr>
            </w:pPr>
            <w:r>
              <w:rPr>
                <w:sz w:val="28"/>
                <w:szCs w:val="28"/>
              </w:rPr>
              <w:t>2.2</w:t>
            </w:r>
            <w:r w:rsidRPr="0080142F">
              <w:rPr>
                <w:sz w:val="28"/>
                <w:szCs w:val="28"/>
              </w:rPr>
              <w:t>.</w:t>
            </w:r>
          </w:p>
        </w:tc>
        <w:tc>
          <w:tcPr>
            <w:tcW w:w="3293" w:type="dxa"/>
            <w:tcBorders>
              <w:bottom w:val="single" w:sz="4" w:space="0" w:color="auto"/>
            </w:tcBorders>
            <w:vAlign w:val="center"/>
          </w:tcPr>
          <w:p w:rsidR="007C7CF4" w:rsidRPr="002E68D8" w:rsidRDefault="007C7CF4" w:rsidP="00C6525A">
            <w:pPr>
              <w:pStyle w:val="a3"/>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Строительство</w:t>
            </w:r>
            <w:r w:rsidRPr="002E68D8">
              <w:rPr>
                <w:rFonts w:ascii="Times New Roman" w:hAnsi="Times New Roman" w:cs="Times New Roman"/>
                <w:sz w:val="28"/>
                <w:szCs w:val="28"/>
              </w:rPr>
              <w:t xml:space="preserve"> очистных сооружений канализации</w:t>
            </w:r>
            <w:r w:rsidR="00570F6C">
              <w:rPr>
                <w:rFonts w:ascii="Times New Roman" w:hAnsi="Times New Roman" w:cs="Times New Roman"/>
                <w:sz w:val="28"/>
                <w:szCs w:val="28"/>
              </w:rPr>
              <w:t xml:space="preserve"> мощностью</w:t>
            </w:r>
            <w:r w:rsidR="000724A2">
              <w:rPr>
                <w:rFonts w:ascii="Times New Roman" w:hAnsi="Times New Roman" w:cs="Times New Roman"/>
                <w:sz w:val="28"/>
                <w:szCs w:val="28"/>
              </w:rPr>
              <w:t xml:space="preserve"> 3</w:t>
            </w:r>
            <w:r w:rsidR="00570F6C">
              <w:rPr>
                <w:rFonts w:ascii="Times New Roman" w:hAnsi="Times New Roman" w:cs="Times New Roman"/>
                <w:sz w:val="28"/>
                <w:szCs w:val="28"/>
              </w:rPr>
              <w:t>00</w:t>
            </w:r>
            <w:r w:rsidRPr="002E68D8">
              <w:rPr>
                <w:rFonts w:ascii="Times New Roman" w:hAnsi="Times New Roman" w:cs="Times New Roman"/>
                <w:sz w:val="28"/>
                <w:szCs w:val="28"/>
              </w:rPr>
              <w:t xml:space="preserve"> м</w:t>
            </w:r>
            <w:r w:rsidRPr="002E68D8">
              <w:rPr>
                <w:rFonts w:ascii="Times New Roman" w:hAnsi="Times New Roman" w:cs="Times New Roman"/>
                <w:sz w:val="28"/>
                <w:szCs w:val="28"/>
                <w:vertAlign w:val="superscript"/>
              </w:rPr>
              <w:t>3</w:t>
            </w:r>
            <w:r w:rsidRPr="002E68D8">
              <w:rPr>
                <w:rFonts w:ascii="Times New Roman" w:hAnsi="Times New Roman" w:cs="Times New Roman"/>
                <w:sz w:val="28"/>
                <w:szCs w:val="28"/>
              </w:rPr>
              <w:t>/сут.</w:t>
            </w:r>
          </w:p>
        </w:tc>
        <w:tc>
          <w:tcPr>
            <w:tcW w:w="709" w:type="dxa"/>
            <w:tcBorders>
              <w:right w:val="single" w:sz="4" w:space="0" w:color="auto"/>
            </w:tcBorders>
            <w:vAlign w:val="center"/>
          </w:tcPr>
          <w:p w:rsidR="007C7CF4" w:rsidRPr="00D07C14" w:rsidRDefault="007C7CF4" w:rsidP="007C7CF4">
            <w:pPr>
              <w:spacing w:line="276" w:lineRule="auto"/>
              <w:contextualSpacing/>
              <w:jc w:val="center"/>
              <w:rPr>
                <w:sz w:val="28"/>
                <w:szCs w:val="28"/>
              </w:rPr>
            </w:pPr>
          </w:p>
        </w:tc>
        <w:tc>
          <w:tcPr>
            <w:tcW w:w="709" w:type="dxa"/>
            <w:tcBorders>
              <w:left w:val="single" w:sz="4" w:space="0" w:color="auto"/>
              <w:right w:val="single" w:sz="4" w:space="0" w:color="auto"/>
            </w:tcBorders>
            <w:vAlign w:val="center"/>
          </w:tcPr>
          <w:p w:rsidR="007C7CF4" w:rsidRPr="00D07C14" w:rsidRDefault="007C7CF4" w:rsidP="007C7CF4">
            <w:pPr>
              <w:spacing w:line="276" w:lineRule="auto"/>
              <w:contextualSpacing/>
              <w:jc w:val="center"/>
              <w:rPr>
                <w:sz w:val="28"/>
                <w:szCs w:val="28"/>
              </w:rPr>
            </w:pPr>
          </w:p>
        </w:tc>
        <w:tc>
          <w:tcPr>
            <w:tcW w:w="850" w:type="dxa"/>
            <w:tcBorders>
              <w:left w:val="single" w:sz="4" w:space="0" w:color="auto"/>
              <w:right w:val="single" w:sz="4" w:space="0" w:color="auto"/>
            </w:tcBorders>
            <w:vAlign w:val="center"/>
          </w:tcPr>
          <w:p w:rsidR="007C7CF4" w:rsidRPr="00D07C14" w:rsidRDefault="007C7CF4" w:rsidP="007C7CF4">
            <w:pPr>
              <w:spacing w:line="276" w:lineRule="auto"/>
              <w:contextualSpacing/>
              <w:jc w:val="center"/>
              <w:rPr>
                <w:sz w:val="28"/>
                <w:szCs w:val="28"/>
              </w:rPr>
            </w:pPr>
          </w:p>
        </w:tc>
        <w:tc>
          <w:tcPr>
            <w:tcW w:w="851" w:type="dxa"/>
            <w:tcBorders>
              <w:left w:val="single" w:sz="4" w:space="0" w:color="auto"/>
              <w:right w:val="single" w:sz="4" w:space="0" w:color="auto"/>
            </w:tcBorders>
            <w:vAlign w:val="center"/>
          </w:tcPr>
          <w:p w:rsidR="007C7CF4" w:rsidRPr="00D07C14" w:rsidRDefault="000724A2" w:rsidP="007C7CF4">
            <w:pPr>
              <w:spacing w:line="276" w:lineRule="auto"/>
              <w:contextualSpacing/>
              <w:jc w:val="center"/>
              <w:rPr>
                <w:sz w:val="28"/>
                <w:szCs w:val="28"/>
              </w:rPr>
            </w:pPr>
            <w:r>
              <w:rPr>
                <w:sz w:val="28"/>
                <w:szCs w:val="28"/>
              </w:rPr>
              <w:t>4,5</w:t>
            </w:r>
          </w:p>
        </w:tc>
        <w:tc>
          <w:tcPr>
            <w:tcW w:w="850" w:type="dxa"/>
            <w:tcBorders>
              <w:left w:val="single" w:sz="4" w:space="0" w:color="auto"/>
              <w:right w:val="single" w:sz="4" w:space="0" w:color="auto"/>
            </w:tcBorders>
            <w:vAlign w:val="center"/>
          </w:tcPr>
          <w:p w:rsidR="007C7CF4" w:rsidRPr="00D07C14" w:rsidRDefault="000724A2" w:rsidP="007C7CF4">
            <w:pPr>
              <w:spacing w:line="276" w:lineRule="auto"/>
              <w:contextualSpacing/>
              <w:jc w:val="center"/>
              <w:rPr>
                <w:sz w:val="28"/>
                <w:szCs w:val="28"/>
              </w:rPr>
            </w:pPr>
            <w:r>
              <w:rPr>
                <w:sz w:val="28"/>
                <w:szCs w:val="28"/>
              </w:rPr>
              <w:t>5</w:t>
            </w:r>
            <w:r w:rsidR="00BD4658">
              <w:rPr>
                <w:sz w:val="28"/>
                <w:szCs w:val="28"/>
              </w:rPr>
              <w:t>,0</w:t>
            </w:r>
          </w:p>
        </w:tc>
        <w:tc>
          <w:tcPr>
            <w:tcW w:w="851" w:type="dxa"/>
            <w:tcBorders>
              <w:left w:val="single" w:sz="4" w:space="0" w:color="auto"/>
            </w:tcBorders>
            <w:vAlign w:val="center"/>
          </w:tcPr>
          <w:p w:rsidR="007C7CF4" w:rsidRPr="00D07C14" w:rsidRDefault="000724A2" w:rsidP="007C7CF4">
            <w:pPr>
              <w:spacing w:line="276" w:lineRule="auto"/>
              <w:contextualSpacing/>
              <w:jc w:val="center"/>
              <w:rPr>
                <w:sz w:val="28"/>
                <w:szCs w:val="28"/>
              </w:rPr>
            </w:pPr>
            <w:r>
              <w:rPr>
                <w:sz w:val="28"/>
                <w:szCs w:val="28"/>
              </w:rPr>
              <w:t>5</w:t>
            </w:r>
            <w:r w:rsidR="00BD4658">
              <w:rPr>
                <w:sz w:val="28"/>
                <w:szCs w:val="28"/>
              </w:rPr>
              <w:t>,0</w:t>
            </w:r>
          </w:p>
        </w:tc>
        <w:tc>
          <w:tcPr>
            <w:tcW w:w="1276" w:type="dxa"/>
            <w:vAlign w:val="center"/>
          </w:tcPr>
          <w:p w:rsidR="007C7CF4" w:rsidRPr="00C26E3D" w:rsidRDefault="007C7CF4" w:rsidP="007C7CF4">
            <w:pPr>
              <w:spacing w:line="276" w:lineRule="auto"/>
              <w:contextualSpacing/>
              <w:jc w:val="center"/>
              <w:rPr>
                <w:sz w:val="28"/>
                <w:szCs w:val="28"/>
              </w:rPr>
            </w:pPr>
          </w:p>
        </w:tc>
      </w:tr>
      <w:tr w:rsidR="003B15D2" w:rsidRPr="0080142F" w:rsidTr="003B15D2">
        <w:trPr>
          <w:trHeight w:val="1118"/>
        </w:trPr>
        <w:tc>
          <w:tcPr>
            <w:tcW w:w="563" w:type="dxa"/>
            <w:gridSpan w:val="2"/>
            <w:vAlign w:val="center"/>
          </w:tcPr>
          <w:p w:rsidR="007C7CF4" w:rsidRDefault="007C7CF4" w:rsidP="007C7CF4">
            <w:pPr>
              <w:spacing w:line="276" w:lineRule="auto"/>
              <w:ind w:left="-108" w:right="-121"/>
              <w:contextualSpacing/>
              <w:jc w:val="center"/>
              <w:rPr>
                <w:sz w:val="28"/>
                <w:szCs w:val="28"/>
              </w:rPr>
            </w:pPr>
            <w:r>
              <w:rPr>
                <w:sz w:val="28"/>
                <w:szCs w:val="28"/>
              </w:rPr>
              <w:t>2.3.</w:t>
            </w:r>
          </w:p>
        </w:tc>
        <w:tc>
          <w:tcPr>
            <w:tcW w:w="3293" w:type="dxa"/>
            <w:tcBorders>
              <w:bottom w:val="single" w:sz="4" w:space="0" w:color="auto"/>
            </w:tcBorders>
            <w:vAlign w:val="center"/>
          </w:tcPr>
          <w:p w:rsidR="007C7CF4" w:rsidRDefault="007C7CF4" w:rsidP="007C7CF4">
            <w:pPr>
              <w:pStyle w:val="a3"/>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Строительство </w:t>
            </w:r>
            <w:r w:rsidRPr="002E68D8">
              <w:rPr>
                <w:rFonts w:ascii="Times New Roman" w:hAnsi="Times New Roman" w:cs="Times New Roman"/>
                <w:sz w:val="28"/>
                <w:szCs w:val="28"/>
              </w:rPr>
              <w:t xml:space="preserve">канализационных сетей </w:t>
            </w:r>
          </w:p>
          <w:p w:rsidR="005E2148" w:rsidRPr="002E68D8" w:rsidRDefault="00D3524D" w:rsidP="005E2148">
            <w:pPr>
              <w:pStyle w:val="a3"/>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в с. Калук</w:t>
            </w:r>
          </w:p>
        </w:tc>
        <w:tc>
          <w:tcPr>
            <w:tcW w:w="709" w:type="dxa"/>
            <w:tcBorders>
              <w:right w:val="single" w:sz="4" w:space="0" w:color="auto"/>
            </w:tcBorders>
            <w:vAlign w:val="center"/>
          </w:tcPr>
          <w:p w:rsidR="007C7CF4" w:rsidRPr="00D07C14" w:rsidRDefault="007C7CF4" w:rsidP="007C7CF4">
            <w:pPr>
              <w:spacing w:line="276" w:lineRule="auto"/>
              <w:contextualSpacing/>
              <w:jc w:val="center"/>
              <w:rPr>
                <w:sz w:val="28"/>
                <w:szCs w:val="28"/>
              </w:rPr>
            </w:pPr>
          </w:p>
        </w:tc>
        <w:tc>
          <w:tcPr>
            <w:tcW w:w="709" w:type="dxa"/>
            <w:tcBorders>
              <w:left w:val="single" w:sz="4" w:space="0" w:color="auto"/>
              <w:right w:val="single" w:sz="4" w:space="0" w:color="auto"/>
            </w:tcBorders>
            <w:vAlign w:val="center"/>
          </w:tcPr>
          <w:p w:rsidR="007C7CF4" w:rsidRDefault="007C7CF4" w:rsidP="007C7CF4">
            <w:pPr>
              <w:spacing w:line="276" w:lineRule="auto"/>
              <w:contextualSpacing/>
              <w:jc w:val="center"/>
              <w:rPr>
                <w:sz w:val="28"/>
                <w:szCs w:val="28"/>
              </w:rPr>
            </w:pPr>
          </w:p>
        </w:tc>
        <w:tc>
          <w:tcPr>
            <w:tcW w:w="850" w:type="dxa"/>
            <w:tcBorders>
              <w:left w:val="single" w:sz="4" w:space="0" w:color="auto"/>
              <w:right w:val="single" w:sz="4" w:space="0" w:color="auto"/>
            </w:tcBorders>
            <w:vAlign w:val="center"/>
          </w:tcPr>
          <w:p w:rsidR="007C7CF4" w:rsidRDefault="007C7CF4" w:rsidP="007C7CF4">
            <w:pPr>
              <w:spacing w:line="276" w:lineRule="auto"/>
              <w:contextualSpacing/>
              <w:jc w:val="center"/>
              <w:rPr>
                <w:sz w:val="28"/>
                <w:szCs w:val="28"/>
              </w:rPr>
            </w:pPr>
          </w:p>
        </w:tc>
        <w:tc>
          <w:tcPr>
            <w:tcW w:w="851" w:type="dxa"/>
            <w:tcBorders>
              <w:left w:val="single" w:sz="4" w:space="0" w:color="auto"/>
              <w:right w:val="single" w:sz="4" w:space="0" w:color="auto"/>
            </w:tcBorders>
            <w:vAlign w:val="center"/>
          </w:tcPr>
          <w:p w:rsidR="007C7CF4" w:rsidRPr="00D07C14" w:rsidRDefault="007C7CF4" w:rsidP="007C7CF4">
            <w:pPr>
              <w:spacing w:line="276" w:lineRule="auto"/>
              <w:contextualSpacing/>
              <w:jc w:val="center"/>
              <w:rPr>
                <w:sz w:val="28"/>
                <w:szCs w:val="28"/>
              </w:rPr>
            </w:pPr>
          </w:p>
        </w:tc>
        <w:tc>
          <w:tcPr>
            <w:tcW w:w="850" w:type="dxa"/>
            <w:tcBorders>
              <w:left w:val="single" w:sz="4" w:space="0" w:color="auto"/>
              <w:right w:val="single" w:sz="4" w:space="0" w:color="auto"/>
            </w:tcBorders>
            <w:vAlign w:val="center"/>
          </w:tcPr>
          <w:p w:rsidR="007C7CF4" w:rsidRPr="00D07C14" w:rsidRDefault="007C7CF4" w:rsidP="007C7CF4">
            <w:pPr>
              <w:spacing w:line="276" w:lineRule="auto"/>
              <w:contextualSpacing/>
              <w:jc w:val="center"/>
              <w:rPr>
                <w:sz w:val="28"/>
                <w:szCs w:val="28"/>
              </w:rPr>
            </w:pPr>
          </w:p>
        </w:tc>
        <w:tc>
          <w:tcPr>
            <w:tcW w:w="851" w:type="dxa"/>
            <w:tcBorders>
              <w:left w:val="single" w:sz="4" w:space="0" w:color="auto"/>
            </w:tcBorders>
            <w:vAlign w:val="center"/>
          </w:tcPr>
          <w:p w:rsidR="007C7CF4" w:rsidRPr="00D07C14" w:rsidRDefault="007C7CF4" w:rsidP="007C7CF4">
            <w:pPr>
              <w:spacing w:line="276" w:lineRule="auto"/>
              <w:contextualSpacing/>
              <w:jc w:val="center"/>
              <w:rPr>
                <w:sz w:val="28"/>
                <w:szCs w:val="28"/>
              </w:rPr>
            </w:pPr>
          </w:p>
        </w:tc>
        <w:tc>
          <w:tcPr>
            <w:tcW w:w="1276" w:type="dxa"/>
            <w:vAlign w:val="center"/>
          </w:tcPr>
          <w:p w:rsidR="007C7CF4" w:rsidRPr="00C26E3D" w:rsidRDefault="000724A2" w:rsidP="007C7CF4">
            <w:pPr>
              <w:spacing w:line="276" w:lineRule="auto"/>
              <w:contextualSpacing/>
              <w:jc w:val="center"/>
              <w:rPr>
                <w:sz w:val="28"/>
                <w:szCs w:val="28"/>
              </w:rPr>
            </w:pPr>
            <w:r>
              <w:rPr>
                <w:sz w:val="28"/>
                <w:szCs w:val="28"/>
              </w:rPr>
              <w:t>54</w:t>
            </w:r>
            <w:r w:rsidR="00FB2440">
              <w:rPr>
                <w:sz w:val="28"/>
                <w:szCs w:val="28"/>
              </w:rPr>
              <w:t>,8</w:t>
            </w:r>
          </w:p>
        </w:tc>
      </w:tr>
      <w:tr w:rsidR="003B15D2" w:rsidRPr="0080142F" w:rsidTr="005E2148">
        <w:trPr>
          <w:trHeight w:val="587"/>
        </w:trPr>
        <w:tc>
          <w:tcPr>
            <w:tcW w:w="563" w:type="dxa"/>
            <w:gridSpan w:val="2"/>
            <w:vAlign w:val="center"/>
          </w:tcPr>
          <w:p w:rsidR="00107E24" w:rsidRPr="0080142F" w:rsidRDefault="00107E24" w:rsidP="00AC3FC4">
            <w:pPr>
              <w:spacing w:line="276" w:lineRule="auto"/>
              <w:ind w:left="-108" w:right="-121"/>
              <w:contextualSpacing/>
              <w:jc w:val="center"/>
              <w:rPr>
                <w:sz w:val="28"/>
                <w:szCs w:val="28"/>
              </w:rPr>
            </w:pPr>
          </w:p>
        </w:tc>
        <w:tc>
          <w:tcPr>
            <w:tcW w:w="3293" w:type="dxa"/>
            <w:tcBorders>
              <w:bottom w:val="single" w:sz="4" w:space="0" w:color="auto"/>
            </w:tcBorders>
            <w:vAlign w:val="center"/>
          </w:tcPr>
          <w:p w:rsidR="007C18E8" w:rsidRDefault="00107E24" w:rsidP="00AC3FC4">
            <w:pPr>
              <w:spacing w:line="276" w:lineRule="auto"/>
              <w:ind w:left="-88" w:right="-134"/>
              <w:contextualSpacing/>
              <w:jc w:val="center"/>
              <w:rPr>
                <w:b/>
                <w:sz w:val="28"/>
                <w:szCs w:val="28"/>
              </w:rPr>
            </w:pPr>
            <w:r w:rsidRPr="007851AB">
              <w:rPr>
                <w:b/>
                <w:sz w:val="28"/>
                <w:szCs w:val="28"/>
              </w:rPr>
              <w:t xml:space="preserve">Итого </w:t>
            </w:r>
          </w:p>
          <w:p w:rsidR="00107E24" w:rsidRPr="007851AB" w:rsidRDefault="00107E24" w:rsidP="00AC3FC4">
            <w:pPr>
              <w:spacing w:line="276" w:lineRule="auto"/>
              <w:ind w:left="-88" w:right="-134"/>
              <w:contextualSpacing/>
              <w:jc w:val="center"/>
              <w:rPr>
                <w:b/>
                <w:sz w:val="28"/>
                <w:szCs w:val="28"/>
              </w:rPr>
            </w:pPr>
            <w:r w:rsidRPr="007851AB">
              <w:rPr>
                <w:b/>
                <w:sz w:val="28"/>
                <w:szCs w:val="28"/>
              </w:rPr>
              <w:t>по водоотведению:</w:t>
            </w:r>
          </w:p>
        </w:tc>
        <w:tc>
          <w:tcPr>
            <w:tcW w:w="709" w:type="dxa"/>
            <w:tcBorders>
              <w:right w:val="single" w:sz="4" w:space="0" w:color="auto"/>
            </w:tcBorders>
            <w:vAlign w:val="center"/>
          </w:tcPr>
          <w:p w:rsidR="00107E24" w:rsidRPr="007851AB" w:rsidRDefault="00107E24" w:rsidP="00AC3FC4">
            <w:pPr>
              <w:spacing w:line="276" w:lineRule="auto"/>
              <w:contextualSpacing/>
              <w:jc w:val="center"/>
              <w:rPr>
                <w:b/>
                <w:sz w:val="28"/>
                <w:szCs w:val="28"/>
              </w:rPr>
            </w:pPr>
          </w:p>
        </w:tc>
        <w:tc>
          <w:tcPr>
            <w:tcW w:w="709" w:type="dxa"/>
            <w:tcBorders>
              <w:left w:val="single" w:sz="4" w:space="0" w:color="auto"/>
              <w:right w:val="single" w:sz="4" w:space="0" w:color="auto"/>
            </w:tcBorders>
            <w:vAlign w:val="center"/>
          </w:tcPr>
          <w:p w:rsidR="00107E24" w:rsidRPr="007851AB" w:rsidRDefault="00107E24" w:rsidP="00AC3FC4">
            <w:pPr>
              <w:spacing w:line="276" w:lineRule="auto"/>
              <w:ind w:right="-122"/>
              <w:contextualSpacing/>
              <w:jc w:val="center"/>
              <w:rPr>
                <w:b/>
                <w:sz w:val="28"/>
                <w:szCs w:val="28"/>
              </w:rPr>
            </w:pPr>
          </w:p>
        </w:tc>
        <w:tc>
          <w:tcPr>
            <w:tcW w:w="850" w:type="dxa"/>
            <w:tcBorders>
              <w:left w:val="single" w:sz="4" w:space="0" w:color="auto"/>
              <w:right w:val="single" w:sz="4" w:space="0" w:color="auto"/>
            </w:tcBorders>
            <w:vAlign w:val="center"/>
          </w:tcPr>
          <w:p w:rsidR="00107E24" w:rsidRPr="007851AB" w:rsidRDefault="00FB2440" w:rsidP="00AC3FC4">
            <w:pPr>
              <w:spacing w:line="276" w:lineRule="auto"/>
              <w:contextualSpacing/>
              <w:jc w:val="center"/>
              <w:rPr>
                <w:b/>
                <w:sz w:val="28"/>
                <w:szCs w:val="28"/>
              </w:rPr>
            </w:pPr>
            <w:r>
              <w:rPr>
                <w:b/>
                <w:sz w:val="28"/>
                <w:szCs w:val="28"/>
              </w:rPr>
              <w:t>6</w:t>
            </w:r>
            <w:r w:rsidR="00107E24" w:rsidRPr="007851AB">
              <w:rPr>
                <w:b/>
                <w:sz w:val="28"/>
                <w:szCs w:val="28"/>
              </w:rPr>
              <w:t>,0</w:t>
            </w:r>
          </w:p>
        </w:tc>
        <w:tc>
          <w:tcPr>
            <w:tcW w:w="851" w:type="dxa"/>
            <w:tcBorders>
              <w:left w:val="single" w:sz="4" w:space="0" w:color="auto"/>
              <w:right w:val="single" w:sz="4" w:space="0" w:color="auto"/>
            </w:tcBorders>
            <w:vAlign w:val="center"/>
          </w:tcPr>
          <w:p w:rsidR="00107E24" w:rsidRPr="007851AB" w:rsidRDefault="000724A2" w:rsidP="00AC3FC4">
            <w:pPr>
              <w:spacing w:line="276" w:lineRule="auto"/>
              <w:contextualSpacing/>
              <w:jc w:val="center"/>
              <w:rPr>
                <w:b/>
                <w:sz w:val="28"/>
                <w:szCs w:val="28"/>
              </w:rPr>
            </w:pPr>
            <w:r>
              <w:rPr>
                <w:b/>
                <w:sz w:val="28"/>
                <w:szCs w:val="28"/>
              </w:rPr>
              <w:t>4,5</w:t>
            </w:r>
          </w:p>
        </w:tc>
        <w:tc>
          <w:tcPr>
            <w:tcW w:w="850" w:type="dxa"/>
            <w:tcBorders>
              <w:left w:val="single" w:sz="4" w:space="0" w:color="auto"/>
              <w:right w:val="single" w:sz="4" w:space="0" w:color="auto"/>
            </w:tcBorders>
            <w:vAlign w:val="center"/>
          </w:tcPr>
          <w:p w:rsidR="00107E24" w:rsidRPr="007851AB" w:rsidRDefault="000724A2" w:rsidP="00AC3FC4">
            <w:pPr>
              <w:spacing w:line="276" w:lineRule="auto"/>
              <w:contextualSpacing/>
              <w:jc w:val="center"/>
              <w:rPr>
                <w:b/>
                <w:sz w:val="28"/>
                <w:szCs w:val="28"/>
              </w:rPr>
            </w:pPr>
            <w:r>
              <w:rPr>
                <w:b/>
                <w:sz w:val="28"/>
                <w:szCs w:val="28"/>
              </w:rPr>
              <w:t>5</w:t>
            </w:r>
            <w:r w:rsidR="00D91D89" w:rsidRPr="007851AB">
              <w:rPr>
                <w:b/>
                <w:sz w:val="28"/>
                <w:szCs w:val="28"/>
              </w:rPr>
              <w:t>,</w:t>
            </w:r>
            <w:r w:rsidR="006664CA">
              <w:rPr>
                <w:b/>
                <w:sz w:val="28"/>
                <w:szCs w:val="28"/>
              </w:rPr>
              <w:t>0</w:t>
            </w:r>
          </w:p>
        </w:tc>
        <w:tc>
          <w:tcPr>
            <w:tcW w:w="851" w:type="dxa"/>
            <w:tcBorders>
              <w:left w:val="single" w:sz="4" w:space="0" w:color="auto"/>
            </w:tcBorders>
            <w:vAlign w:val="center"/>
          </w:tcPr>
          <w:p w:rsidR="00107E24" w:rsidRPr="007851AB" w:rsidRDefault="000724A2" w:rsidP="00AC3FC4">
            <w:pPr>
              <w:spacing w:line="276" w:lineRule="auto"/>
              <w:contextualSpacing/>
              <w:jc w:val="center"/>
              <w:rPr>
                <w:b/>
                <w:sz w:val="28"/>
                <w:szCs w:val="28"/>
              </w:rPr>
            </w:pPr>
            <w:r>
              <w:rPr>
                <w:b/>
                <w:sz w:val="28"/>
                <w:szCs w:val="28"/>
              </w:rPr>
              <w:t>5</w:t>
            </w:r>
            <w:r w:rsidR="00D91D89" w:rsidRPr="007851AB">
              <w:rPr>
                <w:b/>
                <w:sz w:val="28"/>
                <w:szCs w:val="28"/>
              </w:rPr>
              <w:t>,</w:t>
            </w:r>
            <w:r w:rsidR="006664CA">
              <w:rPr>
                <w:b/>
                <w:sz w:val="28"/>
                <w:szCs w:val="28"/>
              </w:rPr>
              <w:t>0</w:t>
            </w:r>
          </w:p>
        </w:tc>
        <w:tc>
          <w:tcPr>
            <w:tcW w:w="1276" w:type="dxa"/>
            <w:vAlign w:val="center"/>
          </w:tcPr>
          <w:p w:rsidR="00107E24" w:rsidRPr="007851AB" w:rsidRDefault="000724A2" w:rsidP="000522F5">
            <w:pPr>
              <w:spacing w:line="276" w:lineRule="auto"/>
              <w:ind w:left="-108" w:right="-108"/>
              <w:contextualSpacing/>
              <w:jc w:val="center"/>
              <w:rPr>
                <w:b/>
                <w:sz w:val="28"/>
                <w:szCs w:val="28"/>
              </w:rPr>
            </w:pPr>
            <w:r>
              <w:rPr>
                <w:b/>
                <w:sz w:val="28"/>
                <w:szCs w:val="28"/>
              </w:rPr>
              <w:t>54</w:t>
            </w:r>
            <w:r w:rsidR="00FB2440">
              <w:rPr>
                <w:b/>
                <w:sz w:val="28"/>
                <w:szCs w:val="28"/>
              </w:rPr>
              <w:t>,8</w:t>
            </w:r>
          </w:p>
        </w:tc>
      </w:tr>
      <w:tr w:rsidR="006F5C8C" w:rsidRPr="0080142F" w:rsidTr="0077733C">
        <w:trPr>
          <w:trHeight w:val="572"/>
        </w:trPr>
        <w:tc>
          <w:tcPr>
            <w:tcW w:w="9952" w:type="dxa"/>
            <w:gridSpan w:val="10"/>
            <w:vAlign w:val="center"/>
          </w:tcPr>
          <w:p w:rsidR="006F5C8C" w:rsidRPr="007851AB" w:rsidRDefault="006F5C8C" w:rsidP="00AC3FC4">
            <w:pPr>
              <w:spacing w:line="276" w:lineRule="auto"/>
              <w:ind w:left="-108" w:right="-121"/>
              <w:contextualSpacing/>
              <w:jc w:val="center"/>
              <w:rPr>
                <w:b/>
                <w:sz w:val="28"/>
                <w:szCs w:val="28"/>
              </w:rPr>
            </w:pPr>
            <w:r w:rsidRPr="007851AB">
              <w:rPr>
                <w:b/>
                <w:sz w:val="28"/>
                <w:szCs w:val="28"/>
              </w:rPr>
              <w:t>3. Мероприятия по теплоснабжению</w:t>
            </w:r>
          </w:p>
        </w:tc>
      </w:tr>
      <w:tr w:rsidR="003B15D2" w:rsidRPr="0080142F" w:rsidTr="0077733C">
        <w:trPr>
          <w:trHeight w:val="3104"/>
        </w:trPr>
        <w:tc>
          <w:tcPr>
            <w:tcW w:w="544" w:type="dxa"/>
            <w:vAlign w:val="center"/>
          </w:tcPr>
          <w:p w:rsidR="006F5C8C" w:rsidRPr="0080142F" w:rsidRDefault="006F5C8C" w:rsidP="00AC3FC4">
            <w:pPr>
              <w:spacing w:line="276" w:lineRule="auto"/>
              <w:ind w:left="-108" w:right="-121"/>
              <w:contextualSpacing/>
              <w:jc w:val="center"/>
              <w:rPr>
                <w:sz w:val="28"/>
                <w:szCs w:val="28"/>
              </w:rPr>
            </w:pPr>
            <w:r w:rsidRPr="0080142F">
              <w:rPr>
                <w:sz w:val="28"/>
                <w:szCs w:val="28"/>
              </w:rPr>
              <w:lastRenderedPageBreak/>
              <w:t>3.1</w:t>
            </w:r>
            <w:r w:rsidR="00EE135C" w:rsidRPr="0080142F">
              <w:rPr>
                <w:sz w:val="28"/>
                <w:szCs w:val="28"/>
              </w:rPr>
              <w:t>.</w:t>
            </w:r>
          </w:p>
        </w:tc>
        <w:tc>
          <w:tcPr>
            <w:tcW w:w="3312" w:type="dxa"/>
            <w:gridSpan w:val="2"/>
            <w:vAlign w:val="center"/>
          </w:tcPr>
          <w:p w:rsidR="006F5C8C" w:rsidRPr="00CF2E19" w:rsidRDefault="007C7CF4" w:rsidP="00BF0936">
            <w:pPr>
              <w:pStyle w:val="1"/>
              <w:spacing w:line="276" w:lineRule="auto"/>
              <w:contextualSpacing/>
              <w:rPr>
                <w:sz w:val="28"/>
                <w:szCs w:val="28"/>
              </w:rPr>
            </w:pPr>
            <w:r w:rsidRPr="002E68D8">
              <w:rPr>
                <w:b w:val="0"/>
                <w:sz w:val="28"/>
                <w:szCs w:val="28"/>
              </w:rPr>
              <w:t xml:space="preserve">Замена котлов в котельных </w:t>
            </w:r>
            <w:r>
              <w:rPr>
                <w:b w:val="0"/>
                <w:sz w:val="28"/>
                <w:szCs w:val="28"/>
              </w:rPr>
              <w:t>муниципальных учреждений поселения</w:t>
            </w:r>
            <w:r w:rsidRPr="002E68D8">
              <w:rPr>
                <w:b w:val="0"/>
                <w:sz w:val="28"/>
                <w:szCs w:val="28"/>
              </w:rPr>
              <w:t xml:space="preserve"> на современные энергосберегающие газовые котлыс КПД 95-98 %</w:t>
            </w:r>
          </w:p>
        </w:tc>
        <w:tc>
          <w:tcPr>
            <w:tcW w:w="709" w:type="dxa"/>
            <w:tcBorders>
              <w:right w:val="single" w:sz="4" w:space="0" w:color="auto"/>
            </w:tcBorders>
            <w:vAlign w:val="center"/>
          </w:tcPr>
          <w:p w:rsidR="006F5C8C" w:rsidRPr="00D07C14" w:rsidRDefault="006F5C8C" w:rsidP="00AC3FC4">
            <w:pPr>
              <w:spacing w:line="276" w:lineRule="auto"/>
              <w:contextualSpacing/>
              <w:jc w:val="center"/>
              <w:rPr>
                <w:sz w:val="28"/>
                <w:szCs w:val="28"/>
              </w:rPr>
            </w:pPr>
          </w:p>
        </w:tc>
        <w:tc>
          <w:tcPr>
            <w:tcW w:w="709" w:type="dxa"/>
            <w:tcBorders>
              <w:right w:val="single" w:sz="4" w:space="0" w:color="auto"/>
            </w:tcBorders>
            <w:vAlign w:val="center"/>
          </w:tcPr>
          <w:p w:rsidR="006F5C8C" w:rsidRPr="007851AB" w:rsidRDefault="006F5C8C" w:rsidP="00AC3FC4">
            <w:pPr>
              <w:spacing w:line="276" w:lineRule="auto"/>
              <w:contextualSpacing/>
              <w:jc w:val="center"/>
              <w:rPr>
                <w:b/>
                <w:sz w:val="28"/>
                <w:szCs w:val="28"/>
              </w:rPr>
            </w:pPr>
          </w:p>
        </w:tc>
        <w:tc>
          <w:tcPr>
            <w:tcW w:w="850" w:type="dxa"/>
            <w:tcBorders>
              <w:left w:val="single" w:sz="4" w:space="0" w:color="auto"/>
              <w:right w:val="single" w:sz="4" w:space="0" w:color="auto"/>
            </w:tcBorders>
            <w:vAlign w:val="center"/>
          </w:tcPr>
          <w:p w:rsidR="006F5C8C" w:rsidRPr="007851AB" w:rsidRDefault="00570F6C" w:rsidP="00AC3FC4">
            <w:pPr>
              <w:spacing w:line="276" w:lineRule="auto"/>
              <w:ind w:right="-128"/>
              <w:contextualSpacing/>
              <w:jc w:val="center"/>
              <w:rPr>
                <w:b/>
                <w:sz w:val="28"/>
                <w:szCs w:val="28"/>
              </w:rPr>
            </w:pPr>
            <w:r>
              <w:rPr>
                <w:b/>
                <w:sz w:val="28"/>
                <w:szCs w:val="28"/>
              </w:rPr>
              <w:t>0,5</w:t>
            </w:r>
          </w:p>
        </w:tc>
        <w:tc>
          <w:tcPr>
            <w:tcW w:w="851" w:type="dxa"/>
            <w:tcBorders>
              <w:left w:val="single" w:sz="4" w:space="0" w:color="auto"/>
              <w:right w:val="single" w:sz="4" w:space="0" w:color="auto"/>
            </w:tcBorders>
            <w:vAlign w:val="center"/>
          </w:tcPr>
          <w:p w:rsidR="006F5C8C" w:rsidRPr="00E97302" w:rsidRDefault="006F5C8C" w:rsidP="00AC3FC4">
            <w:pPr>
              <w:spacing w:line="276" w:lineRule="auto"/>
              <w:ind w:right="-119"/>
              <w:contextualSpacing/>
              <w:jc w:val="center"/>
              <w:rPr>
                <w:b/>
                <w:sz w:val="28"/>
                <w:szCs w:val="28"/>
              </w:rPr>
            </w:pPr>
          </w:p>
        </w:tc>
        <w:tc>
          <w:tcPr>
            <w:tcW w:w="850" w:type="dxa"/>
            <w:tcBorders>
              <w:left w:val="single" w:sz="4" w:space="0" w:color="auto"/>
              <w:right w:val="single" w:sz="4" w:space="0" w:color="auto"/>
            </w:tcBorders>
            <w:vAlign w:val="center"/>
          </w:tcPr>
          <w:p w:rsidR="006F5C8C" w:rsidRPr="00E97302" w:rsidRDefault="006F5C8C" w:rsidP="00AC3FC4">
            <w:pPr>
              <w:spacing w:line="276" w:lineRule="auto"/>
              <w:contextualSpacing/>
              <w:jc w:val="center"/>
              <w:rPr>
                <w:b/>
                <w:sz w:val="28"/>
                <w:szCs w:val="28"/>
              </w:rPr>
            </w:pPr>
          </w:p>
        </w:tc>
        <w:tc>
          <w:tcPr>
            <w:tcW w:w="851" w:type="dxa"/>
            <w:tcBorders>
              <w:left w:val="single" w:sz="4" w:space="0" w:color="auto"/>
            </w:tcBorders>
            <w:vAlign w:val="center"/>
          </w:tcPr>
          <w:p w:rsidR="006F5C8C" w:rsidRPr="00E97302" w:rsidRDefault="006F5C8C" w:rsidP="00AC3FC4">
            <w:pPr>
              <w:spacing w:line="276" w:lineRule="auto"/>
              <w:contextualSpacing/>
              <w:jc w:val="center"/>
              <w:rPr>
                <w:b/>
                <w:sz w:val="28"/>
                <w:szCs w:val="28"/>
              </w:rPr>
            </w:pPr>
          </w:p>
        </w:tc>
        <w:tc>
          <w:tcPr>
            <w:tcW w:w="1276" w:type="dxa"/>
            <w:vAlign w:val="center"/>
          </w:tcPr>
          <w:p w:rsidR="006F5C8C" w:rsidRPr="00E97302" w:rsidRDefault="006F5C8C" w:rsidP="00AC3FC4">
            <w:pPr>
              <w:spacing w:line="276" w:lineRule="auto"/>
              <w:contextualSpacing/>
              <w:jc w:val="center"/>
              <w:rPr>
                <w:b/>
                <w:sz w:val="28"/>
                <w:szCs w:val="28"/>
              </w:rPr>
            </w:pPr>
          </w:p>
        </w:tc>
      </w:tr>
      <w:tr w:rsidR="006F5C8C" w:rsidRPr="0080142F" w:rsidTr="0077733C">
        <w:trPr>
          <w:trHeight w:val="565"/>
        </w:trPr>
        <w:tc>
          <w:tcPr>
            <w:tcW w:w="9952" w:type="dxa"/>
            <w:gridSpan w:val="10"/>
            <w:vAlign w:val="center"/>
          </w:tcPr>
          <w:p w:rsidR="00F062CF" w:rsidRPr="007851AB" w:rsidRDefault="006F5C8C" w:rsidP="00AC3FC4">
            <w:pPr>
              <w:spacing w:line="276" w:lineRule="auto"/>
              <w:ind w:left="-108" w:right="-121"/>
              <w:contextualSpacing/>
              <w:jc w:val="center"/>
              <w:rPr>
                <w:b/>
                <w:sz w:val="28"/>
                <w:szCs w:val="28"/>
              </w:rPr>
            </w:pPr>
            <w:r w:rsidRPr="00F417D2">
              <w:rPr>
                <w:b/>
                <w:sz w:val="28"/>
                <w:szCs w:val="28"/>
              </w:rPr>
              <w:t>4. Мероприятия в сфере утилизации ТКО</w:t>
            </w:r>
          </w:p>
        </w:tc>
      </w:tr>
      <w:tr w:rsidR="003B15D2" w:rsidRPr="0080142F" w:rsidTr="003B15D2">
        <w:trPr>
          <w:trHeight w:val="998"/>
        </w:trPr>
        <w:tc>
          <w:tcPr>
            <w:tcW w:w="544" w:type="dxa"/>
            <w:vAlign w:val="center"/>
          </w:tcPr>
          <w:p w:rsidR="006F5C8C" w:rsidRPr="0080142F" w:rsidRDefault="006F5C8C" w:rsidP="00AC3FC4">
            <w:pPr>
              <w:spacing w:line="276" w:lineRule="auto"/>
              <w:ind w:left="-108" w:right="-121"/>
              <w:contextualSpacing/>
              <w:jc w:val="center"/>
              <w:rPr>
                <w:sz w:val="28"/>
                <w:szCs w:val="28"/>
              </w:rPr>
            </w:pPr>
            <w:r w:rsidRPr="0080142F">
              <w:rPr>
                <w:sz w:val="28"/>
                <w:szCs w:val="28"/>
              </w:rPr>
              <w:t>4.1</w:t>
            </w:r>
            <w:r w:rsidR="00EE135C" w:rsidRPr="0080142F">
              <w:rPr>
                <w:sz w:val="28"/>
                <w:szCs w:val="28"/>
              </w:rPr>
              <w:t>.</w:t>
            </w:r>
          </w:p>
        </w:tc>
        <w:tc>
          <w:tcPr>
            <w:tcW w:w="3312" w:type="dxa"/>
            <w:gridSpan w:val="2"/>
            <w:vAlign w:val="center"/>
          </w:tcPr>
          <w:p w:rsidR="006F5C8C" w:rsidRPr="00D07C14" w:rsidRDefault="00CF2E19" w:rsidP="00AC3FC4">
            <w:pPr>
              <w:spacing w:line="276" w:lineRule="auto"/>
              <w:contextualSpacing/>
              <w:jc w:val="center"/>
              <w:rPr>
                <w:sz w:val="28"/>
                <w:szCs w:val="28"/>
              </w:rPr>
            </w:pPr>
            <w:r w:rsidRPr="002E68D8">
              <w:rPr>
                <w:sz w:val="28"/>
                <w:szCs w:val="28"/>
              </w:rPr>
              <w:t>Устройство площадок под установку мусорных контейнеров</w:t>
            </w:r>
          </w:p>
        </w:tc>
        <w:tc>
          <w:tcPr>
            <w:tcW w:w="709" w:type="dxa"/>
            <w:tcBorders>
              <w:right w:val="single" w:sz="4" w:space="0" w:color="auto"/>
            </w:tcBorders>
            <w:vAlign w:val="center"/>
          </w:tcPr>
          <w:p w:rsidR="006F5C8C" w:rsidRPr="00132FE0" w:rsidRDefault="00F417D2" w:rsidP="00AC3FC4">
            <w:pPr>
              <w:spacing w:line="276" w:lineRule="auto"/>
              <w:contextualSpacing/>
              <w:jc w:val="center"/>
              <w:rPr>
                <w:sz w:val="28"/>
                <w:szCs w:val="28"/>
              </w:rPr>
            </w:pPr>
            <w:r>
              <w:rPr>
                <w:sz w:val="28"/>
                <w:szCs w:val="28"/>
              </w:rPr>
              <w:t>0,1</w:t>
            </w:r>
          </w:p>
        </w:tc>
        <w:tc>
          <w:tcPr>
            <w:tcW w:w="709" w:type="dxa"/>
            <w:tcBorders>
              <w:right w:val="single" w:sz="4" w:space="0" w:color="auto"/>
            </w:tcBorders>
            <w:vAlign w:val="center"/>
          </w:tcPr>
          <w:p w:rsidR="006F5C8C" w:rsidRPr="00132FE0" w:rsidRDefault="00FB2440" w:rsidP="00AC3FC4">
            <w:pPr>
              <w:spacing w:line="276" w:lineRule="auto"/>
              <w:contextualSpacing/>
              <w:jc w:val="center"/>
              <w:rPr>
                <w:sz w:val="28"/>
                <w:szCs w:val="28"/>
              </w:rPr>
            </w:pPr>
            <w:r>
              <w:rPr>
                <w:sz w:val="28"/>
                <w:szCs w:val="28"/>
              </w:rPr>
              <w:t>0,1</w:t>
            </w:r>
          </w:p>
        </w:tc>
        <w:tc>
          <w:tcPr>
            <w:tcW w:w="850" w:type="dxa"/>
            <w:tcBorders>
              <w:left w:val="single" w:sz="4" w:space="0" w:color="auto"/>
              <w:right w:val="single" w:sz="4" w:space="0" w:color="auto"/>
            </w:tcBorders>
            <w:vAlign w:val="center"/>
          </w:tcPr>
          <w:p w:rsidR="006F5C8C" w:rsidRPr="00132FE0" w:rsidRDefault="006F5C8C" w:rsidP="00AC3FC4">
            <w:pPr>
              <w:spacing w:line="276" w:lineRule="auto"/>
              <w:contextualSpacing/>
              <w:jc w:val="center"/>
              <w:rPr>
                <w:sz w:val="28"/>
                <w:szCs w:val="28"/>
              </w:rPr>
            </w:pPr>
          </w:p>
        </w:tc>
        <w:tc>
          <w:tcPr>
            <w:tcW w:w="851" w:type="dxa"/>
            <w:tcBorders>
              <w:left w:val="single" w:sz="4" w:space="0" w:color="auto"/>
              <w:right w:val="single" w:sz="4" w:space="0" w:color="auto"/>
            </w:tcBorders>
            <w:vAlign w:val="center"/>
          </w:tcPr>
          <w:p w:rsidR="006F5C8C" w:rsidRPr="00132FE0" w:rsidRDefault="006F5C8C" w:rsidP="00AC3FC4">
            <w:pPr>
              <w:spacing w:line="276" w:lineRule="auto"/>
              <w:contextualSpacing/>
              <w:jc w:val="center"/>
              <w:rPr>
                <w:sz w:val="28"/>
                <w:szCs w:val="28"/>
              </w:rPr>
            </w:pPr>
          </w:p>
        </w:tc>
        <w:tc>
          <w:tcPr>
            <w:tcW w:w="850" w:type="dxa"/>
            <w:tcBorders>
              <w:left w:val="single" w:sz="4" w:space="0" w:color="auto"/>
              <w:right w:val="single" w:sz="4" w:space="0" w:color="auto"/>
            </w:tcBorders>
            <w:vAlign w:val="center"/>
          </w:tcPr>
          <w:p w:rsidR="006F5C8C" w:rsidRPr="00132FE0" w:rsidRDefault="006F5C8C" w:rsidP="00AC3FC4">
            <w:pPr>
              <w:spacing w:line="276" w:lineRule="auto"/>
              <w:contextualSpacing/>
              <w:jc w:val="center"/>
              <w:rPr>
                <w:sz w:val="28"/>
                <w:szCs w:val="28"/>
              </w:rPr>
            </w:pPr>
          </w:p>
        </w:tc>
        <w:tc>
          <w:tcPr>
            <w:tcW w:w="851" w:type="dxa"/>
            <w:tcBorders>
              <w:left w:val="single" w:sz="4" w:space="0" w:color="auto"/>
            </w:tcBorders>
            <w:vAlign w:val="center"/>
          </w:tcPr>
          <w:p w:rsidR="006F5C8C" w:rsidRPr="00132FE0" w:rsidRDefault="006F5C8C" w:rsidP="00AC3FC4">
            <w:pPr>
              <w:spacing w:line="276" w:lineRule="auto"/>
              <w:contextualSpacing/>
              <w:jc w:val="center"/>
              <w:rPr>
                <w:sz w:val="28"/>
                <w:szCs w:val="28"/>
              </w:rPr>
            </w:pPr>
          </w:p>
        </w:tc>
        <w:tc>
          <w:tcPr>
            <w:tcW w:w="1276" w:type="dxa"/>
            <w:vAlign w:val="center"/>
          </w:tcPr>
          <w:p w:rsidR="006F5C8C" w:rsidRPr="00132FE0" w:rsidRDefault="006F5C8C" w:rsidP="00AC3FC4">
            <w:pPr>
              <w:spacing w:line="276" w:lineRule="auto"/>
              <w:contextualSpacing/>
              <w:jc w:val="center"/>
              <w:rPr>
                <w:sz w:val="28"/>
                <w:szCs w:val="28"/>
              </w:rPr>
            </w:pPr>
          </w:p>
        </w:tc>
      </w:tr>
      <w:tr w:rsidR="003B15D2" w:rsidRPr="0080142F" w:rsidTr="003B15D2">
        <w:trPr>
          <w:trHeight w:val="1042"/>
        </w:trPr>
        <w:tc>
          <w:tcPr>
            <w:tcW w:w="544" w:type="dxa"/>
            <w:vAlign w:val="center"/>
          </w:tcPr>
          <w:p w:rsidR="00CF2E19" w:rsidRPr="0080142F" w:rsidRDefault="00CF2E19" w:rsidP="00AC3FC4">
            <w:pPr>
              <w:spacing w:line="276" w:lineRule="auto"/>
              <w:ind w:left="-108" w:right="-121"/>
              <w:contextualSpacing/>
              <w:jc w:val="center"/>
              <w:rPr>
                <w:sz w:val="28"/>
                <w:szCs w:val="28"/>
              </w:rPr>
            </w:pPr>
            <w:r>
              <w:rPr>
                <w:sz w:val="28"/>
                <w:szCs w:val="28"/>
              </w:rPr>
              <w:t>4.2.</w:t>
            </w:r>
          </w:p>
        </w:tc>
        <w:tc>
          <w:tcPr>
            <w:tcW w:w="3312" w:type="dxa"/>
            <w:gridSpan w:val="2"/>
            <w:vAlign w:val="center"/>
          </w:tcPr>
          <w:p w:rsidR="00CF2E19" w:rsidRPr="00D07C14" w:rsidRDefault="00CF2E19" w:rsidP="00132FE0">
            <w:pPr>
              <w:spacing w:line="276" w:lineRule="auto"/>
              <w:contextualSpacing/>
              <w:jc w:val="center"/>
              <w:rPr>
                <w:sz w:val="28"/>
                <w:szCs w:val="28"/>
              </w:rPr>
            </w:pPr>
            <w:r w:rsidRPr="002E68D8">
              <w:rPr>
                <w:sz w:val="28"/>
                <w:szCs w:val="28"/>
              </w:rPr>
              <w:t xml:space="preserve">Ликвидация всех несанкционированных свалок и </w:t>
            </w:r>
            <w:r w:rsidR="00132FE0">
              <w:rPr>
                <w:sz w:val="28"/>
                <w:szCs w:val="28"/>
              </w:rPr>
              <w:t xml:space="preserve">их </w:t>
            </w:r>
            <w:r w:rsidRPr="002E68D8">
              <w:rPr>
                <w:sz w:val="28"/>
                <w:szCs w:val="28"/>
              </w:rPr>
              <w:t xml:space="preserve">рекультивация </w:t>
            </w:r>
          </w:p>
        </w:tc>
        <w:tc>
          <w:tcPr>
            <w:tcW w:w="709" w:type="dxa"/>
            <w:tcBorders>
              <w:right w:val="single" w:sz="4" w:space="0" w:color="auto"/>
            </w:tcBorders>
            <w:vAlign w:val="center"/>
          </w:tcPr>
          <w:p w:rsidR="00CF2E19" w:rsidRPr="00132FE0" w:rsidRDefault="00FB2440" w:rsidP="00AC3FC4">
            <w:pPr>
              <w:spacing w:line="276" w:lineRule="auto"/>
              <w:contextualSpacing/>
              <w:jc w:val="center"/>
              <w:rPr>
                <w:sz w:val="28"/>
                <w:szCs w:val="28"/>
              </w:rPr>
            </w:pPr>
            <w:r>
              <w:rPr>
                <w:sz w:val="28"/>
                <w:szCs w:val="28"/>
              </w:rPr>
              <w:t>0,3</w:t>
            </w:r>
          </w:p>
        </w:tc>
        <w:tc>
          <w:tcPr>
            <w:tcW w:w="709" w:type="dxa"/>
            <w:tcBorders>
              <w:right w:val="single" w:sz="4" w:space="0" w:color="auto"/>
            </w:tcBorders>
            <w:vAlign w:val="center"/>
          </w:tcPr>
          <w:p w:rsidR="00CF2E19" w:rsidRPr="00132FE0" w:rsidRDefault="00CF2E19" w:rsidP="00AC3FC4">
            <w:pPr>
              <w:spacing w:line="276" w:lineRule="auto"/>
              <w:contextualSpacing/>
              <w:jc w:val="center"/>
              <w:rPr>
                <w:sz w:val="28"/>
                <w:szCs w:val="28"/>
              </w:rPr>
            </w:pPr>
          </w:p>
        </w:tc>
        <w:tc>
          <w:tcPr>
            <w:tcW w:w="850" w:type="dxa"/>
            <w:tcBorders>
              <w:left w:val="single" w:sz="4" w:space="0" w:color="auto"/>
              <w:right w:val="single" w:sz="4" w:space="0" w:color="auto"/>
            </w:tcBorders>
            <w:vAlign w:val="center"/>
          </w:tcPr>
          <w:p w:rsidR="00CF2E19" w:rsidRPr="00132FE0" w:rsidRDefault="00CF2E19" w:rsidP="00AC3FC4">
            <w:pPr>
              <w:spacing w:line="276" w:lineRule="auto"/>
              <w:contextualSpacing/>
              <w:jc w:val="center"/>
              <w:rPr>
                <w:sz w:val="28"/>
                <w:szCs w:val="28"/>
              </w:rPr>
            </w:pPr>
          </w:p>
        </w:tc>
        <w:tc>
          <w:tcPr>
            <w:tcW w:w="851" w:type="dxa"/>
            <w:tcBorders>
              <w:left w:val="single" w:sz="4" w:space="0" w:color="auto"/>
              <w:right w:val="single" w:sz="4" w:space="0" w:color="auto"/>
            </w:tcBorders>
            <w:vAlign w:val="center"/>
          </w:tcPr>
          <w:p w:rsidR="00CF2E19" w:rsidRPr="00132FE0" w:rsidRDefault="00CF2E19" w:rsidP="00AC3FC4">
            <w:pPr>
              <w:spacing w:line="276" w:lineRule="auto"/>
              <w:contextualSpacing/>
              <w:jc w:val="center"/>
              <w:rPr>
                <w:sz w:val="28"/>
                <w:szCs w:val="28"/>
              </w:rPr>
            </w:pPr>
          </w:p>
        </w:tc>
        <w:tc>
          <w:tcPr>
            <w:tcW w:w="850" w:type="dxa"/>
            <w:tcBorders>
              <w:left w:val="single" w:sz="4" w:space="0" w:color="auto"/>
              <w:right w:val="single" w:sz="4" w:space="0" w:color="auto"/>
            </w:tcBorders>
            <w:vAlign w:val="center"/>
          </w:tcPr>
          <w:p w:rsidR="00CF2E19" w:rsidRPr="00132FE0" w:rsidRDefault="00CF2E19" w:rsidP="00AC3FC4">
            <w:pPr>
              <w:spacing w:line="276" w:lineRule="auto"/>
              <w:contextualSpacing/>
              <w:jc w:val="center"/>
              <w:rPr>
                <w:sz w:val="28"/>
                <w:szCs w:val="28"/>
              </w:rPr>
            </w:pPr>
          </w:p>
        </w:tc>
        <w:tc>
          <w:tcPr>
            <w:tcW w:w="851" w:type="dxa"/>
            <w:tcBorders>
              <w:left w:val="single" w:sz="4" w:space="0" w:color="auto"/>
            </w:tcBorders>
            <w:vAlign w:val="center"/>
          </w:tcPr>
          <w:p w:rsidR="00CF2E19" w:rsidRPr="00132FE0" w:rsidRDefault="00CF2E19" w:rsidP="00AC3FC4">
            <w:pPr>
              <w:spacing w:line="276" w:lineRule="auto"/>
              <w:contextualSpacing/>
              <w:jc w:val="center"/>
              <w:rPr>
                <w:sz w:val="28"/>
                <w:szCs w:val="28"/>
              </w:rPr>
            </w:pPr>
          </w:p>
        </w:tc>
        <w:tc>
          <w:tcPr>
            <w:tcW w:w="1276" w:type="dxa"/>
            <w:vAlign w:val="center"/>
          </w:tcPr>
          <w:p w:rsidR="00CF2E19" w:rsidRPr="00132FE0" w:rsidRDefault="00CF2E19" w:rsidP="00AC3FC4">
            <w:pPr>
              <w:spacing w:line="276" w:lineRule="auto"/>
              <w:contextualSpacing/>
              <w:jc w:val="center"/>
              <w:rPr>
                <w:sz w:val="28"/>
                <w:szCs w:val="28"/>
              </w:rPr>
            </w:pPr>
          </w:p>
        </w:tc>
      </w:tr>
      <w:tr w:rsidR="003B15D2" w:rsidRPr="0080142F" w:rsidTr="007C18E8">
        <w:trPr>
          <w:trHeight w:val="513"/>
        </w:trPr>
        <w:tc>
          <w:tcPr>
            <w:tcW w:w="544" w:type="dxa"/>
            <w:vAlign w:val="center"/>
          </w:tcPr>
          <w:p w:rsidR="00132FE0" w:rsidRDefault="00132FE0" w:rsidP="00AC3FC4">
            <w:pPr>
              <w:spacing w:line="276" w:lineRule="auto"/>
              <w:ind w:left="-108" w:right="-121"/>
              <w:contextualSpacing/>
              <w:jc w:val="center"/>
              <w:rPr>
                <w:sz w:val="28"/>
                <w:szCs w:val="28"/>
              </w:rPr>
            </w:pPr>
          </w:p>
        </w:tc>
        <w:tc>
          <w:tcPr>
            <w:tcW w:w="3312" w:type="dxa"/>
            <w:gridSpan w:val="2"/>
            <w:vAlign w:val="center"/>
          </w:tcPr>
          <w:p w:rsidR="00132FE0" w:rsidRPr="00132FE0" w:rsidRDefault="00132FE0" w:rsidP="00132FE0">
            <w:pPr>
              <w:spacing w:line="276" w:lineRule="auto"/>
              <w:contextualSpacing/>
              <w:jc w:val="center"/>
              <w:rPr>
                <w:b/>
                <w:sz w:val="28"/>
                <w:szCs w:val="28"/>
              </w:rPr>
            </w:pPr>
            <w:r w:rsidRPr="00132FE0">
              <w:rPr>
                <w:b/>
                <w:sz w:val="28"/>
                <w:szCs w:val="28"/>
              </w:rPr>
              <w:t>Итого по ТКО:</w:t>
            </w:r>
          </w:p>
        </w:tc>
        <w:tc>
          <w:tcPr>
            <w:tcW w:w="709" w:type="dxa"/>
            <w:tcBorders>
              <w:right w:val="single" w:sz="4" w:space="0" w:color="auto"/>
            </w:tcBorders>
            <w:vAlign w:val="center"/>
          </w:tcPr>
          <w:p w:rsidR="00132FE0" w:rsidRPr="00132FE0" w:rsidRDefault="00FB2440" w:rsidP="00AC3FC4">
            <w:pPr>
              <w:spacing w:line="276" w:lineRule="auto"/>
              <w:contextualSpacing/>
              <w:jc w:val="center"/>
              <w:rPr>
                <w:b/>
                <w:sz w:val="28"/>
                <w:szCs w:val="28"/>
              </w:rPr>
            </w:pPr>
            <w:r>
              <w:rPr>
                <w:b/>
                <w:sz w:val="28"/>
                <w:szCs w:val="28"/>
              </w:rPr>
              <w:t>0,4</w:t>
            </w:r>
          </w:p>
        </w:tc>
        <w:tc>
          <w:tcPr>
            <w:tcW w:w="709" w:type="dxa"/>
            <w:tcBorders>
              <w:right w:val="single" w:sz="4" w:space="0" w:color="auto"/>
            </w:tcBorders>
            <w:vAlign w:val="center"/>
          </w:tcPr>
          <w:p w:rsidR="00132FE0" w:rsidRPr="00132FE0" w:rsidRDefault="00FB2440" w:rsidP="00AC3FC4">
            <w:pPr>
              <w:spacing w:line="276" w:lineRule="auto"/>
              <w:contextualSpacing/>
              <w:jc w:val="center"/>
              <w:rPr>
                <w:b/>
                <w:sz w:val="28"/>
                <w:szCs w:val="28"/>
              </w:rPr>
            </w:pPr>
            <w:r>
              <w:rPr>
                <w:b/>
                <w:sz w:val="28"/>
                <w:szCs w:val="28"/>
              </w:rPr>
              <w:t>0,1</w:t>
            </w:r>
          </w:p>
        </w:tc>
        <w:tc>
          <w:tcPr>
            <w:tcW w:w="850" w:type="dxa"/>
            <w:tcBorders>
              <w:left w:val="single" w:sz="4" w:space="0" w:color="auto"/>
              <w:right w:val="single" w:sz="4" w:space="0" w:color="auto"/>
            </w:tcBorders>
            <w:vAlign w:val="center"/>
          </w:tcPr>
          <w:p w:rsidR="00132FE0" w:rsidRPr="00132FE0" w:rsidRDefault="00132FE0" w:rsidP="00AC3FC4">
            <w:pPr>
              <w:spacing w:line="276" w:lineRule="auto"/>
              <w:contextualSpacing/>
              <w:jc w:val="center"/>
              <w:rPr>
                <w:b/>
                <w:sz w:val="28"/>
                <w:szCs w:val="28"/>
              </w:rPr>
            </w:pPr>
          </w:p>
        </w:tc>
        <w:tc>
          <w:tcPr>
            <w:tcW w:w="851" w:type="dxa"/>
            <w:tcBorders>
              <w:left w:val="single" w:sz="4" w:space="0" w:color="auto"/>
              <w:right w:val="single" w:sz="4" w:space="0" w:color="auto"/>
            </w:tcBorders>
            <w:vAlign w:val="center"/>
          </w:tcPr>
          <w:p w:rsidR="00132FE0" w:rsidRPr="00132FE0" w:rsidRDefault="00132FE0" w:rsidP="00AC3FC4">
            <w:pPr>
              <w:spacing w:line="276" w:lineRule="auto"/>
              <w:contextualSpacing/>
              <w:jc w:val="center"/>
              <w:rPr>
                <w:b/>
                <w:sz w:val="28"/>
                <w:szCs w:val="28"/>
              </w:rPr>
            </w:pPr>
          </w:p>
        </w:tc>
        <w:tc>
          <w:tcPr>
            <w:tcW w:w="850" w:type="dxa"/>
            <w:tcBorders>
              <w:left w:val="single" w:sz="4" w:space="0" w:color="auto"/>
              <w:right w:val="single" w:sz="4" w:space="0" w:color="auto"/>
            </w:tcBorders>
            <w:vAlign w:val="center"/>
          </w:tcPr>
          <w:p w:rsidR="00132FE0" w:rsidRPr="00132FE0" w:rsidRDefault="00132FE0" w:rsidP="00AC3FC4">
            <w:pPr>
              <w:spacing w:line="276" w:lineRule="auto"/>
              <w:contextualSpacing/>
              <w:jc w:val="center"/>
              <w:rPr>
                <w:b/>
                <w:sz w:val="28"/>
                <w:szCs w:val="28"/>
              </w:rPr>
            </w:pPr>
          </w:p>
        </w:tc>
        <w:tc>
          <w:tcPr>
            <w:tcW w:w="851" w:type="dxa"/>
            <w:tcBorders>
              <w:left w:val="single" w:sz="4" w:space="0" w:color="auto"/>
            </w:tcBorders>
            <w:vAlign w:val="center"/>
          </w:tcPr>
          <w:p w:rsidR="00132FE0" w:rsidRPr="00132FE0" w:rsidRDefault="00132FE0" w:rsidP="00AC3FC4">
            <w:pPr>
              <w:spacing w:line="276" w:lineRule="auto"/>
              <w:contextualSpacing/>
              <w:jc w:val="center"/>
              <w:rPr>
                <w:b/>
                <w:sz w:val="28"/>
                <w:szCs w:val="28"/>
              </w:rPr>
            </w:pPr>
          </w:p>
        </w:tc>
        <w:tc>
          <w:tcPr>
            <w:tcW w:w="1276" w:type="dxa"/>
            <w:vAlign w:val="center"/>
          </w:tcPr>
          <w:p w:rsidR="00132FE0" w:rsidRPr="00132FE0" w:rsidRDefault="00132FE0" w:rsidP="00AC3FC4">
            <w:pPr>
              <w:spacing w:line="276" w:lineRule="auto"/>
              <w:contextualSpacing/>
              <w:jc w:val="center"/>
              <w:rPr>
                <w:b/>
                <w:sz w:val="28"/>
                <w:szCs w:val="28"/>
              </w:rPr>
            </w:pPr>
          </w:p>
        </w:tc>
      </w:tr>
      <w:tr w:rsidR="006F5C8C" w:rsidRPr="0080142F" w:rsidTr="0077733C">
        <w:trPr>
          <w:trHeight w:val="547"/>
        </w:trPr>
        <w:tc>
          <w:tcPr>
            <w:tcW w:w="9952" w:type="dxa"/>
            <w:gridSpan w:val="10"/>
            <w:vAlign w:val="center"/>
          </w:tcPr>
          <w:p w:rsidR="006F5C8C" w:rsidRPr="007851AB" w:rsidRDefault="006F5C8C" w:rsidP="00AC3FC4">
            <w:pPr>
              <w:spacing w:line="276" w:lineRule="auto"/>
              <w:ind w:left="-108" w:right="-121"/>
              <w:contextualSpacing/>
              <w:jc w:val="center"/>
              <w:rPr>
                <w:b/>
                <w:sz w:val="28"/>
                <w:szCs w:val="28"/>
              </w:rPr>
            </w:pPr>
            <w:r w:rsidRPr="007851AB">
              <w:rPr>
                <w:b/>
                <w:sz w:val="28"/>
                <w:szCs w:val="28"/>
              </w:rPr>
              <w:t>5. Мероприятия по электроснабжению</w:t>
            </w:r>
          </w:p>
        </w:tc>
      </w:tr>
      <w:tr w:rsidR="00603720" w:rsidRPr="0080142F" w:rsidTr="0077733C">
        <w:trPr>
          <w:trHeight w:val="4525"/>
        </w:trPr>
        <w:tc>
          <w:tcPr>
            <w:tcW w:w="544" w:type="dxa"/>
            <w:vAlign w:val="center"/>
          </w:tcPr>
          <w:p w:rsidR="00603720" w:rsidRPr="0080142F" w:rsidRDefault="00603720" w:rsidP="00AC3FC4">
            <w:pPr>
              <w:spacing w:line="276" w:lineRule="auto"/>
              <w:ind w:left="-108" w:right="-121"/>
              <w:contextualSpacing/>
              <w:jc w:val="center"/>
              <w:rPr>
                <w:sz w:val="28"/>
                <w:szCs w:val="28"/>
              </w:rPr>
            </w:pPr>
            <w:r w:rsidRPr="0080142F">
              <w:rPr>
                <w:sz w:val="28"/>
                <w:szCs w:val="28"/>
              </w:rPr>
              <w:t>5.1.</w:t>
            </w:r>
          </w:p>
        </w:tc>
        <w:tc>
          <w:tcPr>
            <w:tcW w:w="3312" w:type="dxa"/>
            <w:gridSpan w:val="2"/>
            <w:vAlign w:val="center"/>
          </w:tcPr>
          <w:p w:rsidR="00603720" w:rsidRPr="00D07C14" w:rsidRDefault="00B37050" w:rsidP="007C7CF4">
            <w:pPr>
              <w:spacing w:line="276" w:lineRule="auto"/>
              <w:ind w:left="-85" w:right="-116"/>
              <w:contextualSpacing/>
              <w:jc w:val="center"/>
              <w:rPr>
                <w:sz w:val="28"/>
                <w:szCs w:val="28"/>
              </w:rPr>
            </w:pPr>
            <w:r>
              <w:rPr>
                <w:color w:val="auto"/>
                <w:sz w:val="28"/>
                <w:szCs w:val="28"/>
              </w:rPr>
              <w:t>Р</w:t>
            </w:r>
            <w:r w:rsidR="007C7CF4">
              <w:rPr>
                <w:color w:val="auto"/>
                <w:sz w:val="28"/>
                <w:szCs w:val="28"/>
              </w:rPr>
              <w:t>еконструкция</w:t>
            </w:r>
            <w:r w:rsidR="007C7CF4" w:rsidRPr="0018323D">
              <w:rPr>
                <w:color w:val="auto"/>
                <w:sz w:val="28"/>
                <w:szCs w:val="28"/>
              </w:rPr>
              <w:t xml:space="preserve"> ПС 110 кВ «Ахты» </w:t>
            </w:r>
            <w:r w:rsidR="007C7CF4">
              <w:rPr>
                <w:color w:val="auto"/>
                <w:sz w:val="28"/>
                <w:szCs w:val="28"/>
              </w:rPr>
              <w:t xml:space="preserve">путемзамены </w:t>
            </w:r>
            <w:r w:rsidR="007C7CF4" w:rsidRPr="0018323D">
              <w:rPr>
                <w:color w:val="auto"/>
                <w:sz w:val="28"/>
                <w:szCs w:val="28"/>
              </w:rPr>
              <w:t>трансформаторов мощностью</w:t>
            </w:r>
            <w:r w:rsidR="007C7CF4">
              <w:rPr>
                <w:color w:val="auto"/>
                <w:sz w:val="28"/>
                <w:szCs w:val="28"/>
              </w:rPr>
              <w:t xml:space="preserve"> 2х10 МВА на</w:t>
            </w:r>
            <w:r w:rsidR="007C7CF4" w:rsidRPr="0018323D">
              <w:rPr>
                <w:color w:val="auto"/>
                <w:sz w:val="28"/>
                <w:szCs w:val="28"/>
              </w:rPr>
              <w:t xml:space="preserve"> 2х25 МВА</w:t>
            </w:r>
            <w:r w:rsidR="007C7CF4">
              <w:rPr>
                <w:color w:val="auto"/>
                <w:sz w:val="28"/>
                <w:szCs w:val="28"/>
              </w:rPr>
              <w:t>, строительство ЛЭП 10 кВ, установка трансформаторов 100-250 кВа, замена ветхих деревянных опор ЛЭП на железобетонные, замена голого алюминиевого провода на СИП-провод</w:t>
            </w:r>
          </w:p>
        </w:tc>
        <w:tc>
          <w:tcPr>
            <w:tcW w:w="6096" w:type="dxa"/>
            <w:gridSpan w:val="7"/>
            <w:vAlign w:val="center"/>
          </w:tcPr>
          <w:p w:rsidR="007C7CF4" w:rsidRDefault="007C7CF4" w:rsidP="007C7CF4">
            <w:pPr>
              <w:spacing w:line="276" w:lineRule="auto"/>
              <w:ind w:left="-108" w:right="-108"/>
              <w:contextualSpacing/>
              <w:jc w:val="center"/>
              <w:rPr>
                <w:sz w:val="28"/>
                <w:szCs w:val="28"/>
              </w:rPr>
            </w:pPr>
            <w:r w:rsidRPr="002E68D8">
              <w:rPr>
                <w:sz w:val="28"/>
                <w:szCs w:val="28"/>
              </w:rPr>
              <w:t xml:space="preserve">В рамках </w:t>
            </w:r>
          </w:p>
          <w:p w:rsidR="00603720" w:rsidRPr="00D07C14" w:rsidRDefault="007C7CF4" w:rsidP="007C7CF4">
            <w:pPr>
              <w:spacing w:line="276" w:lineRule="auto"/>
              <w:contextualSpacing/>
              <w:jc w:val="center"/>
              <w:rPr>
                <w:sz w:val="28"/>
                <w:szCs w:val="28"/>
              </w:rPr>
            </w:pPr>
            <w:r w:rsidRPr="0018323D">
              <w:rPr>
                <w:color w:val="auto"/>
                <w:sz w:val="28"/>
                <w:szCs w:val="28"/>
              </w:rPr>
              <w:t>Схемы и программы развития электроэнергетики Республики Дагестан на 202</w:t>
            </w:r>
            <w:r>
              <w:rPr>
                <w:color w:val="auto"/>
                <w:sz w:val="28"/>
                <w:szCs w:val="28"/>
              </w:rPr>
              <w:t>3-</w:t>
            </w:r>
            <w:r w:rsidRPr="0018323D">
              <w:rPr>
                <w:color w:val="auto"/>
                <w:sz w:val="28"/>
                <w:szCs w:val="28"/>
              </w:rPr>
              <w:t>2027 годы</w:t>
            </w:r>
          </w:p>
        </w:tc>
      </w:tr>
      <w:tr w:rsidR="00FB6345" w:rsidRPr="0080142F" w:rsidTr="0077733C">
        <w:trPr>
          <w:trHeight w:val="491"/>
        </w:trPr>
        <w:tc>
          <w:tcPr>
            <w:tcW w:w="9952" w:type="dxa"/>
            <w:gridSpan w:val="10"/>
            <w:vAlign w:val="center"/>
          </w:tcPr>
          <w:p w:rsidR="00FB6345" w:rsidRPr="00D07C14" w:rsidRDefault="00FB6345" w:rsidP="00AC3FC4">
            <w:pPr>
              <w:spacing w:line="276" w:lineRule="auto"/>
              <w:contextualSpacing/>
              <w:jc w:val="center"/>
              <w:rPr>
                <w:sz w:val="28"/>
                <w:szCs w:val="28"/>
              </w:rPr>
            </w:pPr>
            <w:r w:rsidRPr="002E68D8">
              <w:rPr>
                <w:b/>
                <w:sz w:val="28"/>
                <w:szCs w:val="28"/>
              </w:rPr>
              <w:t>6. Мероприятия по газоснабжению</w:t>
            </w:r>
          </w:p>
        </w:tc>
      </w:tr>
      <w:tr w:rsidR="003B15D2" w:rsidRPr="0080142F" w:rsidTr="003B15D2">
        <w:trPr>
          <w:trHeight w:val="1122"/>
        </w:trPr>
        <w:tc>
          <w:tcPr>
            <w:tcW w:w="544" w:type="dxa"/>
            <w:vAlign w:val="center"/>
          </w:tcPr>
          <w:p w:rsidR="003B15D2" w:rsidRPr="0080142F" w:rsidRDefault="003B15D2" w:rsidP="003B15D2">
            <w:pPr>
              <w:spacing w:line="276" w:lineRule="auto"/>
              <w:ind w:left="-108" w:right="-121"/>
              <w:contextualSpacing/>
              <w:jc w:val="center"/>
              <w:rPr>
                <w:sz w:val="28"/>
                <w:szCs w:val="28"/>
              </w:rPr>
            </w:pPr>
            <w:r>
              <w:rPr>
                <w:sz w:val="28"/>
                <w:szCs w:val="28"/>
              </w:rPr>
              <w:t>6.1.</w:t>
            </w:r>
          </w:p>
        </w:tc>
        <w:tc>
          <w:tcPr>
            <w:tcW w:w="3312" w:type="dxa"/>
            <w:gridSpan w:val="2"/>
            <w:vAlign w:val="center"/>
          </w:tcPr>
          <w:p w:rsidR="003B15D2" w:rsidRPr="002E68D8" w:rsidRDefault="00347590" w:rsidP="00570F6C">
            <w:pPr>
              <w:spacing w:line="276" w:lineRule="auto"/>
              <w:contextualSpacing/>
              <w:jc w:val="center"/>
              <w:rPr>
                <w:sz w:val="28"/>
                <w:szCs w:val="28"/>
              </w:rPr>
            </w:pPr>
            <w:r>
              <w:rPr>
                <w:sz w:val="28"/>
                <w:szCs w:val="28"/>
              </w:rPr>
              <w:t>С</w:t>
            </w:r>
            <w:r w:rsidR="003B15D2" w:rsidRPr="002E68D8">
              <w:rPr>
                <w:sz w:val="28"/>
                <w:szCs w:val="28"/>
              </w:rPr>
              <w:t xml:space="preserve">троительство </w:t>
            </w:r>
            <w:r w:rsidR="003B15D2">
              <w:rPr>
                <w:sz w:val="28"/>
                <w:szCs w:val="28"/>
              </w:rPr>
              <w:t>газопроводовнизко</w:t>
            </w:r>
            <w:r>
              <w:rPr>
                <w:sz w:val="28"/>
                <w:szCs w:val="28"/>
              </w:rPr>
              <w:t>го давления в</w:t>
            </w:r>
            <w:r w:rsidR="003B15D2">
              <w:rPr>
                <w:sz w:val="28"/>
                <w:szCs w:val="28"/>
              </w:rPr>
              <w:t xml:space="preserve"> сельск</w:t>
            </w:r>
            <w:r>
              <w:rPr>
                <w:sz w:val="28"/>
                <w:szCs w:val="28"/>
              </w:rPr>
              <w:t>ом поселении</w:t>
            </w:r>
          </w:p>
        </w:tc>
        <w:tc>
          <w:tcPr>
            <w:tcW w:w="6096" w:type="dxa"/>
            <w:gridSpan w:val="7"/>
            <w:vAlign w:val="center"/>
          </w:tcPr>
          <w:p w:rsidR="003B15D2" w:rsidRDefault="003B15D2" w:rsidP="003B15D2">
            <w:pPr>
              <w:spacing w:line="276" w:lineRule="auto"/>
              <w:ind w:left="-108" w:right="-108"/>
              <w:contextualSpacing/>
              <w:jc w:val="center"/>
              <w:rPr>
                <w:rFonts w:eastAsia="Calibri"/>
                <w:color w:val="auto"/>
                <w:kern w:val="2"/>
                <w:sz w:val="28"/>
                <w:szCs w:val="28"/>
                <w:lang w:eastAsia="en-US"/>
              </w:rPr>
            </w:pPr>
            <w:r w:rsidRPr="001E570C">
              <w:rPr>
                <w:rFonts w:eastAsia="Calibri"/>
                <w:color w:val="auto"/>
                <w:kern w:val="2"/>
                <w:sz w:val="28"/>
                <w:szCs w:val="28"/>
                <w:lang w:eastAsia="en-US"/>
              </w:rPr>
              <w:t>Про</w:t>
            </w:r>
            <w:r>
              <w:rPr>
                <w:rFonts w:eastAsia="Calibri"/>
                <w:color w:val="auto"/>
                <w:kern w:val="2"/>
                <w:sz w:val="28"/>
                <w:szCs w:val="28"/>
                <w:lang w:eastAsia="en-US"/>
              </w:rPr>
              <w:t xml:space="preserve">грамма газификации ПАО «Газпром» </w:t>
            </w:r>
          </w:p>
          <w:p w:rsidR="003B15D2" w:rsidRDefault="008C71F2" w:rsidP="003B15D2">
            <w:pPr>
              <w:spacing w:line="276" w:lineRule="auto"/>
              <w:ind w:left="-108" w:right="-108"/>
              <w:contextualSpacing/>
              <w:jc w:val="center"/>
              <w:rPr>
                <w:rFonts w:eastAsia="Calibri"/>
                <w:color w:val="auto"/>
                <w:kern w:val="2"/>
                <w:sz w:val="28"/>
                <w:szCs w:val="28"/>
                <w:lang w:eastAsia="en-US"/>
              </w:rPr>
            </w:pPr>
            <w:r>
              <w:rPr>
                <w:rFonts w:eastAsia="Calibri"/>
                <w:color w:val="auto"/>
                <w:kern w:val="2"/>
                <w:sz w:val="28"/>
                <w:szCs w:val="28"/>
                <w:lang w:eastAsia="en-US"/>
              </w:rPr>
              <w:t>на 2021</w:t>
            </w:r>
            <w:r w:rsidR="003B15D2">
              <w:rPr>
                <w:rFonts w:eastAsia="Calibri"/>
                <w:color w:val="auto"/>
                <w:kern w:val="2"/>
                <w:sz w:val="28"/>
                <w:szCs w:val="28"/>
                <w:lang w:eastAsia="en-US"/>
              </w:rPr>
              <w:t xml:space="preserve">-2025 гг., </w:t>
            </w:r>
          </w:p>
          <w:p w:rsidR="003B15D2" w:rsidRDefault="003B15D2" w:rsidP="003B15D2">
            <w:pPr>
              <w:spacing w:line="276" w:lineRule="auto"/>
              <w:ind w:left="-108" w:right="-108"/>
              <w:contextualSpacing/>
              <w:jc w:val="center"/>
              <w:rPr>
                <w:rFonts w:eastAsia="Calibri"/>
                <w:color w:val="auto"/>
                <w:kern w:val="2"/>
                <w:sz w:val="28"/>
                <w:szCs w:val="28"/>
                <w:lang w:eastAsia="en-US"/>
              </w:rPr>
            </w:pPr>
            <w:r>
              <w:rPr>
                <w:rFonts w:eastAsia="Calibri"/>
                <w:color w:val="auto"/>
                <w:kern w:val="2"/>
                <w:sz w:val="28"/>
                <w:szCs w:val="28"/>
                <w:lang w:eastAsia="en-US"/>
              </w:rPr>
              <w:t>региональная Программа газификации</w:t>
            </w:r>
          </w:p>
          <w:p w:rsidR="003B15D2" w:rsidRPr="002E68D8" w:rsidRDefault="003B15D2" w:rsidP="003B15D2">
            <w:pPr>
              <w:spacing w:line="276" w:lineRule="auto"/>
              <w:ind w:left="-108" w:right="-108"/>
              <w:contextualSpacing/>
              <w:jc w:val="center"/>
              <w:rPr>
                <w:sz w:val="28"/>
                <w:szCs w:val="28"/>
              </w:rPr>
            </w:pPr>
            <w:r>
              <w:rPr>
                <w:rFonts w:eastAsia="Calibri"/>
                <w:color w:val="auto"/>
                <w:kern w:val="2"/>
                <w:sz w:val="28"/>
                <w:szCs w:val="28"/>
                <w:lang w:eastAsia="en-US"/>
              </w:rPr>
              <w:t>на 2022-2031 годы</w:t>
            </w:r>
          </w:p>
        </w:tc>
      </w:tr>
      <w:tr w:rsidR="003B15D2" w:rsidRPr="0080142F" w:rsidTr="005E2148">
        <w:trPr>
          <w:trHeight w:val="856"/>
        </w:trPr>
        <w:tc>
          <w:tcPr>
            <w:tcW w:w="9952" w:type="dxa"/>
            <w:gridSpan w:val="10"/>
            <w:vAlign w:val="center"/>
          </w:tcPr>
          <w:p w:rsidR="003B15D2" w:rsidRPr="007851AB" w:rsidRDefault="003B15D2" w:rsidP="003B15D2">
            <w:pPr>
              <w:spacing w:line="276" w:lineRule="auto"/>
              <w:ind w:left="-108" w:right="-121"/>
              <w:contextualSpacing/>
              <w:jc w:val="center"/>
              <w:rPr>
                <w:b/>
                <w:sz w:val="28"/>
                <w:szCs w:val="28"/>
              </w:rPr>
            </w:pPr>
            <w:r>
              <w:rPr>
                <w:b/>
                <w:sz w:val="28"/>
                <w:szCs w:val="28"/>
              </w:rPr>
              <w:t>7</w:t>
            </w:r>
            <w:r w:rsidRPr="007851AB">
              <w:rPr>
                <w:b/>
                <w:sz w:val="28"/>
                <w:szCs w:val="28"/>
              </w:rPr>
              <w:t>. Мероприятия в сфере энергосбережения и повышения энергетической</w:t>
            </w:r>
          </w:p>
          <w:p w:rsidR="003B15D2" w:rsidRPr="007851AB" w:rsidRDefault="003B15D2" w:rsidP="003B15D2">
            <w:pPr>
              <w:spacing w:line="276" w:lineRule="auto"/>
              <w:ind w:left="-108" w:right="-121"/>
              <w:contextualSpacing/>
              <w:jc w:val="center"/>
              <w:rPr>
                <w:b/>
                <w:sz w:val="28"/>
                <w:szCs w:val="28"/>
              </w:rPr>
            </w:pPr>
            <w:r w:rsidRPr="00785DEE">
              <w:rPr>
                <w:b/>
                <w:sz w:val="28"/>
                <w:szCs w:val="28"/>
              </w:rPr>
              <w:t>эффективности на территории поселения</w:t>
            </w:r>
          </w:p>
        </w:tc>
      </w:tr>
      <w:tr w:rsidR="003B15D2" w:rsidRPr="0080142F" w:rsidTr="005E2148">
        <w:trPr>
          <w:trHeight w:val="1265"/>
        </w:trPr>
        <w:tc>
          <w:tcPr>
            <w:tcW w:w="544" w:type="dxa"/>
            <w:vAlign w:val="center"/>
          </w:tcPr>
          <w:p w:rsidR="003B15D2" w:rsidRPr="0080142F" w:rsidRDefault="003B15D2" w:rsidP="003B15D2">
            <w:pPr>
              <w:spacing w:line="276" w:lineRule="auto"/>
              <w:ind w:left="-108" w:right="-121"/>
              <w:contextualSpacing/>
              <w:jc w:val="center"/>
              <w:rPr>
                <w:sz w:val="28"/>
                <w:szCs w:val="28"/>
              </w:rPr>
            </w:pPr>
            <w:r>
              <w:rPr>
                <w:sz w:val="28"/>
                <w:szCs w:val="28"/>
              </w:rPr>
              <w:lastRenderedPageBreak/>
              <w:t>7</w:t>
            </w:r>
            <w:r w:rsidRPr="0080142F">
              <w:rPr>
                <w:sz w:val="28"/>
                <w:szCs w:val="28"/>
              </w:rPr>
              <w:t>.1.</w:t>
            </w:r>
          </w:p>
        </w:tc>
        <w:tc>
          <w:tcPr>
            <w:tcW w:w="3312" w:type="dxa"/>
            <w:gridSpan w:val="2"/>
            <w:vAlign w:val="center"/>
          </w:tcPr>
          <w:p w:rsidR="003B15D2" w:rsidRDefault="003B15D2" w:rsidP="003B15D2">
            <w:pPr>
              <w:spacing w:line="276" w:lineRule="auto"/>
              <w:contextualSpacing/>
              <w:jc w:val="center"/>
              <w:rPr>
                <w:sz w:val="28"/>
                <w:szCs w:val="28"/>
              </w:rPr>
            </w:pPr>
            <w:r>
              <w:rPr>
                <w:sz w:val="28"/>
                <w:szCs w:val="28"/>
              </w:rPr>
              <w:t xml:space="preserve">Повышение </w:t>
            </w:r>
          </w:p>
          <w:p w:rsidR="003B15D2" w:rsidRPr="00D07C14" w:rsidRDefault="003B15D2" w:rsidP="003B15D2">
            <w:pPr>
              <w:spacing w:line="276" w:lineRule="auto"/>
              <w:contextualSpacing/>
              <w:jc w:val="center"/>
              <w:rPr>
                <w:sz w:val="28"/>
                <w:szCs w:val="28"/>
              </w:rPr>
            </w:pPr>
            <w:r>
              <w:rPr>
                <w:sz w:val="28"/>
                <w:szCs w:val="28"/>
              </w:rPr>
              <w:t>энерго</w:t>
            </w:r>
            <w:r w:rsidRPr="00D07C14">
              <w:rPr>
                <w:sz w:val="28"/>
                <w:szCs w:val="28"/>
              </w:rPr>
              <w:t>эффективности</w:t>
            </w:r>
          </w:p>
          <w:p w:rsidR="003B15D2" w:rsidRPr="00D07C14" w:rsidRDefault="003B15D2" w:rsidP="003B15D2">
            <w:pPr>
              <w:spacing w:line="276" w:lineRule="auto"/>
              <w:contextualSpacing/>
              <w:jc w:val="center"/>
              <w:rPr>
                <w:sz w:val="28"/>
                <w:szCs w:val="28"/>
              </w:rPr>
            </w:pPr>
            <w:r w:rsidRPr="00D07C14">
              <w:rPr>
                <w:sz w:val="28"/>
                <w:szCs w:val="28"/>
              </w:rPr>
              <w:t xml:space="preserve">систем </w:t>
            </w:r>
            <w:r>
              <w:rPr>
                <w:sz w:val="28"/>
                <w:szCs w:val="28"/>
              </w:rPr>
              <w:t xml:space="preserve">наруж. </w:t>
            </w:r>
            <w:r w:rsidRPr="00D07C14">
              <w:rPr>
                <w:sz w:val="28"/>
                <w:szCs w:val="28"/>
              </w:rPr>
              <w:t xml:space="preserve">освещения </w:t>
            </w:r>
          </w:p>
        </w:tc>
        <w:tc>
          <w:tcPr>
            <w:tcW w:w="709" w:type="dxa"/>
            <w:tcBorders>
              <w:right w:val="single" w:sz="4" w:space="0" w:color="auto"/>
            </w:tcBorders>
            <w:vAlign w:val="center"/>
          </w:tcPr>
          <w:p w:rsidR="003B15D2" w:rsidRPr="00132FE0" w:rsidRDefault="003B15D2" w:rsidP="003B15D2">
            <w:pPr>
              <w:spacing w:line="276" w:lineRule="auto"/>
              <w:contextualSpacing/>
              <w:jc w:val="center"/>
              <w:rPr>
                <w:sz w:val="28"/>
                <w:szCs w:val="28"/>
              </w:rPr>
            </w:pPr>
          </w:p>
        </w:tc>
        <w:tc>
          <w:tcPr>
            <w:tcW w:w="709" w:type="dxa"/>
            <w:tcBorders>
              <w:right w:val="single" w:sz="4" w:space="0" w:color="auto"/>
            </w:tcBorders>
            <w:vAlign w:val="center"/>
          </w:tcPr>
          <w:p w:rsidR="003B15D2" w:rsidRPr="00132FE0" w:rsidRDefault="003B15D2" w:rsidP="003B15D2">
            <w:pPr>
              <w:spacing w:line="276" w:lineRule="auto"/>
              <w:contextualSpacing/>
              <w:jc w:val="center"/>
              <w:rPr>
                <w:sz w:val="28"/>
                <w:szCs w:val="28"/>
              </w:rPr>
            </w:pPr>
          </w:p>
        </w:tc>
        <w:tc>
          <w:tcPr>
            <w:tcW w:w="850" w:type="dxa"/>
            <w:tcBorders>
              <w:left w:val="single" w:sz="4" w:space="0" w:color="auto"/>
              <w:right w:val="single" w:sz="4" w:space="0" w:color="auto"/>
            </w:tcBorders>
            <w:vAlign w:val="center"/>
          </w:tcPr>
          <w:p w:rsidR="003B15D2" w:rsidRPr="00132FE0" w:rsidRDefault="00FB2440" w:rsidP="003B15D2">
            <w:pPr>
              <w:spacing w:line="276" w:lineRule="auto"/>
              <w:contextualSpacing/>
              <w:jc w:val="center"/>
              <w:rPr>
                <w:sz w:val="28"/>
                <w:szCs w:val="28"/>
              </w:rPr>
            </w:pPr>
            <w:r>
              <w:rPr>
                <w:sz w:val="28"/>
                <w:szCs w:val="28"/>
              </w:rPr>
              <w:t>0,4</w:t>
            </w:r>
          </w:p>
        </w:tc>
        <w:tc>
          <w:tcPr>
            <w:tcW w:w="851" w:type="dxa"/>
            <w:tcBorders>
              <w:left w:val="single" w:sz="4" w:space="0" w:color="auto"/>
              <w:right w:val="single" w:sz="4" w:space="0" w:color="auto"/>
            </w:tcBorders>
            <w:vAlign w:val="center"/>
          </w:tcPr>
          <w:p w:rsidR="003B15D2" w:rsidRPr="00132FE0" w:rsidRDefault="00FB2440" w:rsidP="003B15D2">
            <w:pPr>
              <w:spacing w:line="276" w:lineRule="auto"/>
              <w:contextualSpacing/>
              <w:jc w:val="center"/>
              <w:rPr>
                <w:sz w:val="28"/>
                <w:szCs w:val="28"/>
              </w:rPr>
            </w:pPr>
            <w:r>
              <w:rPr>
                <w:sz w:val="28"/>
                <w:szCs w:val="28"/>
              </w:rPr>
              <w:t>0,4</w:t>
            </w:r>
          </w:p>
        </w:tc>
        <w:tc>
          <w:tcPr>
            <w:tcW w:w="850" w:type="dxa"/>
            <w:tcBorders>
              <w:left w:val="single" w:sz="4" w:space="0" w:color="auto"/>
              <w:right w:val="single" w:sz="4" w:space="0" w:color="auto"/>
            </w:tcBorders>
            <w:vAlign w:val="center"/>
          </w:tcPr>
          <w:p w:rsidR="003B15D2" w:rsidRPr="00132FE0" w:rsidRDefault="003B15D2" w:rsidP="003B15D2">
            <w:pPr>
              <w:spacing w:line="276" w:lineRule="auto"/>
              <w:contextualSpacing/>
              <w:jc w:val="center"/>
              <w:rPr>
                <w:sz w:val="28"/>
                <w:szCs w:val="28"/>
              </w:rPr>
            </w:pPr>
          </w:p>
        </w:tc>
        <w:tc>
          <w:tcPr>
            <w:tcW w:w="851" w:type="dxa"/>
            <w:tcBorders>
              <w:left w:val="single" w:sz="4" w:space="0" w:color="auto"/>
              <w:right w:val="single" w:sz="4" w:space="0" w:color="auto"/>
            </w:tcBorders>
            <w:vAlign w:val="center"/>
          </w:tcPr>
          <w:p w:rsidR="003B15D2" w:rsidRPr="00132FE0" w:rsidRDefault="003B15D2" w:rsidP="003B15D2">
            <w:pPr>
              <w:spacing w:line="276" w:lineRule="auto"/>
              <w:contextualSpacing/>
              <w:jc w:val="center"/>
              <w:rPr>
                <w:sz w:val="28"/>
                <w:szCs w:val="28"/>
              </w:rPr>
            </w:pPr>
          </w:p>
        </w:tc>
        <w:tc>
          <w:tcPr>
            <w:tcW w:w="1276" w:type="dxa"/>
            <w:tcBorders>
              <w:left w:val="single" w:sz="4" w:space="0" w:color="auto"/>
            </w:tcBorders>
            <w:vAlign w:val="center"/>
          </w:tcPr>
          <w:p w:rsidR="003B15D2" w:rsidRPr="00132FE0" w:rsidRDefault="003B15D2" w:rsidP="003B15D2">
            <w:pPr>
              <w:spacing w:line="276" w:lineRule="auto"/>
              <w:contextualSpacing/>
              <w:jc w:val="center"/>
              <w:rPr>
                <w:sz w:val="28"/>
                <w:szCs w:val="28"/>
              </w:rPr>
            </w:pPr>
          </w:p>
        </w:tc>
      </w:tr>
      <w:tr w:rsidR="003B15D2" w:rsidRPr="0080142F" w:rsidTr="005E2148">
        <w:trPr>
          <w:trHeight w:val="1280"/>
        </w:trPr>
        <w:tc>
          <w:tcPr>
            <w:tcW w:w="544" w:type="dxa"/>
            <w:vAlign w:val="center"/>
          </w:tcPr>
          <w:p w:rsidR="003B15D2" w:rsidRDefault="003B15D2" w:rsidP="003B15D2">
            <w:pPr>
              <w:spacing w:line="276" w:lineRule="auto"/>
              <w:ind w:left="-108" w:right="-121"/>
              <w:contextualSpacing/>
              <w:jc w:val="center"/>
              <w:rPr>
                <w:sz w:val="28"/>
                <w:szCs w:val="28"/>
              </w:rPr>
            </w:pPr>
            <w:r>
              <w:rPr>
                <w:sz w:val="28"/>
                <w:szCs w:val="28"/>
              </w:rPr>
              <w:t>7.2.</w:t>
            </w:r>
          </w:p>
        </w:tc>
        <w:tc>
          <w:tcPr>
            <w:tcW w:w="3312" w:type="dxa"/>
            <w:gridSpan w:val="2"/>
            <w:vAlign w:val="center"/>
          </w:tcPr>
          <w:p w:rsidR="003B15D2" w:rsidRDefault="003B15D2" w:rsidP="003B15D2">
            <w:pPr>
              <w:spacing w:line="276" w:lineRule="auto"/>
              <w:contextualSpacing/>
              <w:jc w:val="center"/>
              <w:rPr>
                <w:sz w:val="28"/>
                <w:szCs w:val="28"/>
              </w:rPr>
            </w:pPr>
            <w:r w:rsidRPr="00D07C14">
              <w:rPr>
                <w:sz w:val="28"/>
                <w:szCs w:val="28"/>
              </w:rPr>
              <w:t>Внедрение энергосберегающих технологий</w:t>
            </w:r>
            <w:r>
              <w:rPr>
                <w:sz w:val="28"/>
                <w:szCs w:val="28"/>
              </w:rPr>
              <w:t xml:space="preserve">в ЖКХ </w:t>
            </w:r>
          </w:p>
        </w:tc>
        <w:tc>
          <w:tcPr>
            <w:tcW w:w="709" w:type="dxa"/>
            <w:tcBorders>
              <w:right w:val="single" w:sz="4" w:space="0" w:color="auto"/>
            </w:tcBorders>
            <w:vAlign w:val="center"/>
          </w:tcPr>
          <w:p w:rsidR="003B15D2" w:rsidRPr="00132FE0" w:rsidRDefault="003B15D2" w:rsidP="003B15D2">
            <w:pPr>
              <w:spacing w:line="276" w:lineRule="auto"/>
              <w:contextualSpacing/>
              <w:jc w:val="center"/>
              <w:rPr>
                <w:sz w:val="28"/>
                <w:szCs w:val="28"/>
              </w:rPr>
            </w:pPr>
          </w:p>
        </w:tc>
        <w:tc>
          <w:tcPr>
            <w:tcW w:w="709" w:type="dxa"/>
            <w:tcBorders>
              <w:right w:val="single" w:sz="4" w:space="0" w:color="auto"/>
            </w:tcBorders>
            <w:vAlign w:val="center"/>
          </w:tcPr>
          <w:p w:rsidR="003B15D2" w:rsidRPr="00132FE0" w:rsidRDefault="00FB2440" w:rsidP="003B15D2">
            <w:pPr>
              <w:spacing w:line="276" w:lineRule="auto"/>
              <w:contextualSpacing/>
              <w:jc w:val="center"/>
              <w:rPr>
                <w:sz w:val="28"/>
                <w:szCs w:val="28"/>
              </w:rPr>
            </w:pPr>
            <w:r>
              <w:rPr>
                <w:sz w:val="28"/>
                <w:szCs w:val="28"/>
              </w:rPr>
              <w:t>0,05</w:t>
            </w:r>
          </w:p>
        </w:tc>
        <w:tc>
          <w:tcPr>
            <w:tcW w:w="850" w:type="dxa"/>
            <w:tcBorders>
              <w:left w:val="single" w:sz="4" w:space="0" w:color="auto"/>
              <w:right w:val="single" w:sz="4" w:space="0" w:color="auto"/>
            </w:tcBorders>
            <w:vAlign w:val="center"/>
          </w:tcPr>
          <w:p w:rsidR="003B15D2" w:rsidRPr="00132FE0" w:rsidRDefault="00FB2440" w:rsidP="003B15D2">
            <w:pPr>
              <w:spacing w:line="276" w:lineRule="auto"/>
              <w:contextualSpacing/>
              <w:jc w:val="center"/>
              <w:rPr>
                <w:sz w:val="28"/>
                <w:szCs w:val="28"/>
              </w:rPr>
            </w:pPr>
            <w:r>
              <w:rPr>
                <w:sz w:val="28"/>
                <w:szCs w:val="28"/>
              </w:rPr>
              <w:t>0,05</w:t>
            </w:r>
          </w:p>
        </w:tc>
        <w:tc>
          <w:tcPr>
            <w:tcW w:w="851" w:type="dxa"/>
            <w:tcBorders>
              <w:left w:val="single" w:sz="4" w:space="0" w:color="auto"/>
              <w:right w:val="single" w:sz="4" w:space="0" w:color="auto"/>
            </w:tcBorders>
            <w:vAlign w:val="center"/>
          </w:tcPr>
          <w:p w:rsidR="003B15D2" w:rsidRPr="00132FE0" w:rsidRDefault="00FB2440" w:rsidP="003B15D2">
            <w:pPr>
              <w:spacing w:line="276" w:lineRule="auto"/>
              <w:contextualSpacing/>
              <w:jc w:val="center"/>
              <w:rPr>
                <w:sz w:val="28"/>
                <w:szCs w:val="28"/>
              </w:rPr>
            </w:pPr>
            <w:r>
              <w:rPr>
                <w:sz w:val="28"/>
                <w:szCs w:val="28"/>
              </w:rPr>
              <w:t>0,05</w:t>
            </w:r>
          </w:p>
        </w:tc>
        <w:tc>
          <w:tcPr>
            <w:tcW w:w="850" w:type="dxa"/>
            <w:tcBorders>
              <w:left w:val="single" w:sz="4" w:space="0" w:color="auto"/>
              <w:right w:val="single" w:sz="4" w:space="0" w:color="auto"/>
            </w:tcBorders>
            <w:vAlign w:val="center"/>
          </w:tcPr>
          <w:p w:rsidR="003B15D2" w:rsidRPr="00132FE0" w:rsidRDefault="00FB2440" w:rsidP="003B15D2">
            <w:pPr>
              <w:spacing w:line="276" w:lineRule="auto"/>
              <w:contextualSpacing/>
              <w:jc w:val="center"/>
              <w:rPr>
                <w:sz w:val="28"/>
                <w:szCs w:val="28"/>
              </w:rPr>
            </w:pPr>
            <w:r>
              <w:rPr>
                <w:sz w:val="28"/>
                <w:szCs w:val="28"/>
              </w:rPr>
              <w:t>0,05</w:t>
            </w:r>
          </w:p>
        </w:tc>
        <w:tc>
          <w:tcPr>
            <w:tcW w:w="851" w:type="dxa"/>
            <w:tcBorders>
              <w:left w:val="single" w:sz="4" w:space="0" w:color="auto"/>
              <w:right w:val="single" w:sz="4" w:space="0" w:color="auto"/>
            </w:tcBorders>
            <w:vAlign w:val="center"/>
          </w:tcPr>
          <w:p w:rsidR="003B15D2" w:rsidRPr="00132FE0" w:rsidRDefault="009C1FAC" w:rsidP="003B15D2">
            <w:pPr>
              <w:spacing w:line="276" w:lineRule="auto"/>
              <w:contextualSpacing/>
              <w:jc w:val="center"/>
              <w:rPr>
                <w:sz w:val="28"/>
                <w:szCs w:val="28"/>
              </w:rPr>
            </w:pPr>
            <w:r>
              <w:rPr>
                <w:sz w:val="28"/>
                <w:szCs w:val="28"/>
              </w:rPr>
              <w:t>0,1</w:t>
            </w:r>
          </w:p>
        </w:tc>
        <w:tc>
          <w:tcPr>
            <w:tcW w:w="1276" w:type="dxa"/>
            <w:tcBorders>
              <w:left w:val="single" w:sz="4" w:space="0" w:color="auto"/>
            </w:tcBorders>
            <w:vAlign w:val="center"/>
          </w:tcPr>
          <w:p w:rsidR="003B15D2" w:rsidRPr="00132FE0" w:rsidRDefault="009C1FAC" w:rsidP="003B15D2">
            <w:pPr>
              <w:spacing w:line="276" w:lineRule="auto"/>
              <w:contextualSpacing/>
              <w:jc w:val="center"/>
              <w:rPr>
                <w:sz w:val="28"/>
                <w:szCs w:val="28"/>
              </w:rPr>
            </w:pPr>
            <w:r>
              <w:rPr>
                <w:sz w:val="28"/>
                <w:szCs w:val="28"/>
              </w:rPr>
              <w:t>0</w:t>
            </w:r>
            <w:r w:rsidR="00FB2440">
              <w:rPr>
                <w:sz w:val="28"/>
                <w:szCs w:val="28"/>
              </w:rPr>
              <w:t>,3</w:t>
            </w:r>
          </w:p>
        </w:tc>
      </w:tr>
      <w:tr w:rsidR="003B15D2" w:rsidRPr="0080142F" w:rsidTr="003B15D2">
        <w:trPr>
          <w:trHeight w:val="563"/>
        </w:trPr>
        <w:tc>
          <w:tcPr>
            <w:tcW w:w="544" w:type="dxa"/>
            <w:vAlign w:val="center"/>
          </w:tcPr>
          <w:p w:rsidR="003B15D2" w:rsidRDefault="003B15D2" w:rsidP="003B15D2">
            <w:pPr>
              <w:spacing w:line="276" w:lineRule="auto"/>
              <w:ind w:left="-108" w:right="-121"/>
              <w:contextualSpacing/>
              <w:jc w:val="center"/>
              <w:rPr>
                <w:sz w:val="28"/>
                <w:szCs w:val="28"/>
              </w:rPr>
            </w:pPr>
          </w:p>
        </w:tc>
        <w:tc>
          <w:tcPr>
            <w:tcW w:w="3312" w:type="dxa"/>
            <w:gridSpan w:val="2"/>
            <w:vAlign w:val="center"/>
          </w:tcPr>
          <w:p w:rsidR="003B15D2" w:rsidRPr="00132FE0" w:rsidRDefault="003B15D2" w:rsidP="003B15D2">
            <w:pPr>
              <w:spacing w:line="276" w:lineRule="auto"/>
              <w:contextualSpacing/>
              <w:jc w:val="center"/>
              <w:rPr>
                <w:b/>
                <w:sz w:val="28"/>
                <w:szCs w:val="28"/>
              </w:rPr>
            </w:pPr>
            <w:r w:rsidRPr="00132FE0">
              <w:rPr>
                <w:b/>
                <w:sz w:val="28"/>
                <w:szCs w:val="28"/>
              </w:rPr>
              <w:t>Итого по энергосбережению:</w:t>
            </w:r>
          </w:p>
        </w:tc>
        <w:tc>
          <w:tcPr>
            <w:tcW w:w="709" w:type="dxa"/>
            <w:tcBorders>
              <w:right w:val="single" w:sz="4" w:space="0" w:color="auto"/>
            </w:tcBorders>
            <w:vAlign w:val="center"/>
          </w:tcPr>
          <w:p w:rsidR="003B15D2" w:rsidRPr="00132FE0" w:rsidRDefault="003B15D2" w:rsidP="003B15D2">
            <w:pPr>
              <w:spacing w:line="276" w:lineRule="auto"/>
              <w:contextualSpacing/>
              <w:jc w:val="center"/>
              <w:rPr>
                <w:b/>
                <w:sz w:val="28"/>
                <w:szCs w:val="28"/>
              </w:rPr>
            </w:pPr>
          </w:p>
        </w:tc>
        <w:tc>
          <w:tcPr>
            <w:tcW w:w="709" w:type="dxa"/>
            <w:tcBorders>
              <w:right w:val="single" w:sz="4" w:space="0" w:color="auto"/>
            </w:tcBorders>
            <w:vAlign w:val="center"/>
          </w:tcPr>
          <w:p w:rsidR="003B15D2" w:rsidRPr="00132FE0" w:rsidRDefault="00FB2440" w:rsidP="003B15D2">
            <w:pPr>
              <w:spacing w:line="276" w:lineRule="auto"/>
              <w:contextualSpacing/>
              <w:jc w:val="center"/>
              <w:rPr>
                <w:b/>
                <w:sz w:val="28"/>
                <w:szCs w:val="28"/>
              </w:rPr>
            </w:pPr>
            <w:r>
              <w:rPr>
                <w:b/>
                <w:sz w:val="28"/>
                <w:szCs w:val="28"/>
              </w:rPr>
              <w:t>0,05</w:t>
            </w:r>
          </w:p>
        </w:tc>
        <w:tc>
          <w:tcPr>
            <w:tcW w:w="850" w:type="dxa"/>
            <w:tcBorders>
              <w:left w:val="single" w:sz="4" w:space="0" w:color="auto"/>
              <w:right w:val="single" w:sz="4" w:space="0" w:color="auto"/>
            </w:tcBorders>
            <w:vAlign w:val="center"/>
          </w:tcPr>
          <w:p w:rsidR="003B15D2" w:rsidRPr="00132FE0" w:rsidRDefault="00FB2440" w:rsidP="003B15D2">
            <w:pPr>
              <w:spacing w:line="276" w:lineRule="auto"/>
              <w:contextualSpacing/>
              <w:jc w:val="center"/>
              <w:rPr>
                <w:b/>
                <w:sz w:val="28"/>
                <w:szCs w:val="28"/>
              </w:rPr>
            </w:pPr>
            <w:r>
              <w:rPr>
                <w:b/>
                <w:sz w:val="28"/>
                <w:szCs w:val="28"/>
              </w:rPr>
              <w:t>0,45</w:t>
            </w:r>
          </w:p>
        </w:tc>
        <w:tc>
          <w:tcPr>
            <w:tcW w:w="851" w:type="dxa"/>
            <w:tcBorders>
              <w:left w:val="single" w:sz="4" w:space="0" w:color="auto"/>
              <w:right w:val="single" w:sz="4" w:space="0" w:color="auto"/>
            </w:tcBorders>
            <w:vAlign w:val="center"/>
          </w:tcPr>
          <w:p w:rsidR="003B15D2" w:rsidRPr="00132FE0" w:rsidRDefault="00FB2440" w:rsidP="003B15D2">
            <w:pPr>
              <w:spacing w:line="276" w:lineRule="auto"/>
              <w:contextualSpacing/>
              <w:jc w:val="center"/>
              <w:rPr>
                <w:b/>
                <w:sz w:val="28"/>
                <w:szCs w:val="28"/>
              </w:rPr>
            </w:pPr>
            <w:r>
              <w:rPr>
                <w:b/>
                <w:sz w:val="28"/>
                <w:szCs w:val="28"/>
              </w:rPr>
              <w:t>0,45</w:t>
            </w:r>
          </w:p>
        </w:tc>
        <w:tc>
          <w:tcPr>
            <w:tcW w:w="850" w:type="dxa"/>
            <w:tcBorders>
              <w:left w:val="single" w:sz="4" w:space="0" w:color="auto"/>
              <w:right w:val="single" w:sz="4" w:space="0" w:color="auto"/>
            </w:tcBorders>
            <w:vAlign w:val="center"/>
          </w:tcPr>
          <w:p w:rsidR="003B15D2" w:rsidRPr="00132FE0" w:rsidRDefault="00FB2440" w:rsidP="003B15D2">
            <w:pPr>
              <w:spacing w:line="276" w:lineRule="auto"/>
              <w:contextualSpacing/>
              <w:jc w:val="center"/>
              <w:rPr>
                <w:b/>
                <w:sz w:val="28"/>
                <w:szCs w:val="28"/>
              </w:rPr>
            </w:pPr>
            <w:r>
              <w:rPr>
                <w:b/>
                <w:sz w:val="28"/>
                <w:szCs w:val="28"/>
              </w:rPr>
              <w:t>0,05</w:t>
            </w:r>
          </w:p>
        </w:tc>
        <w:tc>
          <w:tcPr>
            <w:tcW w:w="851" w:type="dxa"/>
            <w:tcBorders>
              <w:left w:val="single" w:sz="4" w:space="0" w:color="auto"/>
              <w:right w:val="single" w:sz="4" w:space="0" w:color="auto"/>
            </w:tcBorders>
            <w:vAlign w:val="center"/>
          </w:tcPr>
          <w:p w:rsidR="003B15D2" w:rsidRPr="00132FE0" w:rsidRDefault="009C1FAC" w:rsidP="003B15D2">
            <w:pPr>
              <w:spacing w:line="276" w:lineRule="auto"/>
              <w:contextualSpacing/>
              <w:jc w:val="center"/>
              <w:rPr>
                <w:b/>
                <w:sz w:val="28"/>
                <w:szCs w:val="28"/>
              </w:rPr>
            </w:pPr>
            <w:r>
              <w:rPr>
                <w:b/>
                <w:sz w:val="28"/>
                <w:szCs w:val="28"/>
              </w:rPr>
              <w:t>0,1</w:t>
            </w:r>
          </w:p>
        </w:tc>
        <w:tc>
          <w:tcPr>
            <w:tcW w:w="1276" w:type="dxa"/>
            <w:tcBorders>
              <w:left w:val="single" w:sz="4" w:space="0" w:color="auto"/>
            </w:tcBorders>
            <w:vAlign w:val="center"/>
          </w:tcPr>
          <w:p w:rsidR="003B15D2" w:rsidRPr="00132FE0" w:rsidRDefault="009C1FAC" w:rsidP="003B15D2">
            <w:pPr>
              <w:spacing w:line="276" w:lineRule="auto"/>
              <w:contextualSpacing/>
              <w:jc w:val="center"/>
              <w:rPr>
                <w:b/>
                <w:sz w:val="28"/>
                <w:szCs w:val="28"/>
              </w:rPr>
            </w:pPr>
            <w:r>
              <w:rPr>
                <w:b/>
                <w:sz w:val="28"/>
                <w:szCs w:val="28"/>
              </w:rPr>
              <w:t>0</w:t>
            </w:r>
            <w:r w:rsidR="00FB2440">
              <w:rPr>
                <w:b/>
                <w:sz w:val="28"/>
                <w:szCs w:val="28"/>
              </w:rPr>
              <w:t>,3</w:t>
            </w:r>
          </w:p>
        </w:tc>
      </w:tr>
      <w:tr w:rsidR="003B15D2" w:rsidRPr="0080142F" w:rsidTr="005E2148">
        <w:trPr>
          <w:trHeight w:val="825"/>
        </w:trPr>
        <w:tc>
          <w:tcPr>
            <w:tcW w:w="9952" w:type="dxa"/>
            <w:gridSpan w:val="10"/>
            <w:vAlign w:val="center"/>
          </w:tcPr>
          <w:p w:rsidR="003B15D2" w:rsidRPr="007851AB" w:rsidRDefault="003B15D2" w:rsidP="003B15D2">
            <w:pPr>
              <w:spacing w:line="276" w:lineRule="auto"/>
              <w:contextualSpacing/>
              <w:jc w:val="center"/>
              <w:rPr>
                <w:b/>
                <w:sz w:val="28"/>
                <w:szCs w:val="28"/>
              </w:rPr>
            </w:pPr>
            <w:r>
              <w:rPr>
                <w:b/>
                <w:sz w:val="28"/>
                <w:szCs w:val="28"/>
              </w:rPr>
              <w:t>8</w:t>
            </w:r>
            <w:r w:rsidRPr="007851AB">
              <w:rPr>
                <w:b/>
                <w:sz w:val="28"/>
                <w:szCs w:val="28"/>
              </w:rPr>
              <w:t>. Мероприятия по формированию современной городской среды в рамках приоритетного проекта РФ «Формирование комфортной городской среды»</w:t>
            </w:r>
          </w:p>
        </w:tc>
      </w:tr>
      <w:tr w:rsidR="003B15D2" w:rsidRPr="0080142F" w:rsidTr="005E2148">
        <w:trPr>
          <w:trHeight w:val="1262"/>
        </w:trPr>
        <w:tc>
          <w:tcPr>
            <w:tcW w:w="544" w:type="dxa"/>
            <w:vAlign w:val="center"/>
          </w:tcPr>
          <w:p w:rsidR="003B15D2" w:rsidRPr="0080142F" w:rsidRDefault="003B15D2" w:rsidP="003B15D2">
            <w:pPr>
              <w:spacing w:line="276" w:lineRule="auto"/>
              <w:ind w:left="-108" w:right="-121"/>
              <w:contextualSpacing/>
              <w:jc w:val="center"/>
              <w:rPr>
                <w:sz w:val="28"/>
                <w:szCs w:val="28"/>
              </w:rPr>
            </w:pPr>
            <w:r>
              <w:rPr>
                <w:sz w:val="28"/>
                <w:szCs w:val="28"/>
              </w:rPr>
              <w:t>7.1.</w:t>
            </w:r>
          </w:p>
        </w:tc>
        <w:tc>
          <w:tcPr>
            <w:tcW w:w="3312" w:type="dxa"/>
            <w:gridSpan w:val="2"/>
            <w:vAlign w:val="center"/>
          </w:tcPr>
          <w:p w:rsidR="003B15D2" w:rsidRPr="00D07C14" w:rsidRDefault="003B15D2" w:rsidP="003B15D2">
            <w:pPr>
              <w:spacing w:line="276" w:lineRule="auto"/>
              <w:ind w:hanging="88"/>
              <w:contextualSpacing/>
              <w:jc w:val="center"/>
              <w:rPr>
                <w:sz w:val="28"/>
                <w:szCs w:val="28"/>
              </w:rPr>
            </w:pPr>
            <w:r>
              <w:rPr>
                <w:sz w:val="28"/>
                <w:szCs w:val="28"/>
              </w:rPr>
              <w:t>Благоустройство общественных территорий в поселении</w:t>
            </w:r>
          </w:p>
        </w:tc>
        <w:tc>
          <w:tcPr>
            <w:tcW w:w="709" w:type="dxa"/>
            <w:tcBorders>
              <w:right w:val="single" w:sz="4" w:space="0" w:color="auto"/>
            </w:tcBorders>
            <w:vAlign w:val="center"/>
          </w:tcPr>
          <w:p w:rsidR="003B15D2" w:rsidRPr="007851AB" w:rsidRDefault="003B15D2" w:rsidP="003B15D2">
            <w:pPr>
              <w:spacing w:line="276" w:lineRule="auto"/>
              <w:contextualSpacing/>
              <w:jc w:val="center"/>
              <w:rPr>
                <w:b/>
                <w:sz w:val="28"/>
                <w:szCs w:val="28"/>
              </w:rPr>
            </w:pPr>
          </w:p>
        </w:tc>
        <w:tc>
          <w:tcPr>
            <w:tcW w:w="709" w:type="dxa"/>
            <w:tcBorders>
              <w:right w:val="single" w:sz="4" w:space="0" w:color="auto"/>
            </w:tcBorders>
            <w:vAlign w:val="center"/>
          </w:tcPr>
          <w:p w:rsidR="003B15D2" w:rsidRPr="00E97302" w:rsidRDefault="003B15D2" w:rsidP="003B15D2">
            <w:pPr>
              <w:spacing w:line="276" w:lineRule="auto"/>
              <w:jc w:val="center"/>
              <w:rPr>
                <w:b/>
              </w:rPr>
            </w:pPr>
          </w:p>
        </w:tc>
        <w:tc>
          <w:tcPr>
            <w:tcW w:w="850" w:type="dxa"/>
            <w:tcBorders>
              <w:left w:val="single" w:sz="4" w:space="0" w:color="auto"/>
              <w:right w:val="single" w:sz="4" w:space="0" w:color="auto"/>
            </w:tcBorders>
            <w:vAlign w:val="center"/>
          </w:tcPr>
          <w:p w:rsidR="003B15D2" w:rsidRPr="00E97302" w:rsidRDefault="003B15D2" w:rsidP="003B15D2">
            <w:pPr>
              <w:spacing w:line="276" w:lineRule="auto"/>
              <w:jc w:val="center"/>
              <w:rPr>
                <w:b/>
              </w:rPr>
            </w:pPr>
          </w:p>
        </w:tc>
        <w:tc>
          <w:tcPr>
            <w:tcW w:w="851" w:type="dxa"/>
            <w:tcBorders>
              <w:left w:val="single" w:sz="4" w:space="0" w:color="auto"/>
              <w:right w:val="single" w:sz="4" w:space="0" w:color="auto"/>
            </w:tcBorders>
            <w:vAlign w:val="center"/>
          </w:tcPr>
          <w:p w:rsidR="003B15D2" w:rsidRPr="00E97302" w:rsidRDefault="003B15D2" w:rsidP="003B15D2">
            <w:pPr>
              <w:spacing w:line="276" w:lineRule="auto"/>
              <w:jc w:val="center"/>
              <w:rPr>
                <w:b/>
              </w:rPr>
            </w:pPr>
          </w:p>
        </w:tc>
        <w:tc>
          <w:tcPr>
            <w:tcW w:w="850" w:type="dxa"/>
            <w:tcBorders>
              <w:left w:val="single" w:sz="4" w:space="0" w:color="auto"/>
              <w:right w:val="single" w:sz="4" w:space="0" w:color="auto"/>
            </w:tcBorders>
            <w:vAlign w:val="center"/>
          </w:tcPr>
          <w:p w:rsidR="003B15D2" w:rsidRPr="00E97302" w:rsidRDefault="0077733C" w:rsidP="003B15D2">
            <w:pPr>
              <w:spacing w:line="276" w:lineRule="auto"/>
              <w:jc w:val="center"/>
              <w:rPr>
                <w:b/>
              </w:rPr>
            </w:pPr>
            <w:r>
              <w:rPr>
                <w:b/>
              </w:rPr>
              <w:t>1,5</w:t>
            </w:r>
          </w:p>
        </w:tc>
        <w:tc>
          <w:tcPr>
            <w:tcW w:w="851" w:type="dxa"/>
            <w:tcBorders>
              <w:left w:val="single" w:sz="4" w:space="0" w:color="auto"/>
            </w:tcBorders>
            <w:vAlign w:val="center"/>
          </w:tcPr>
          <w:p w:rsidR="003B15D2" w:rsidRPr="00E97302" w:rsidRDefault="003B15D2" w:rsidP="003B15D2">
            <w:pPr>
              <w:spacing w:line="276" w:lineRule="auto"/>
              <w:contextualSpacing/>
              <w:jc w:val="center"/>
              <w:rPr>
                <w:b/>
                <w:sz w:val="28"/>
                <w:szCs w:val="28"/>
              </w:rPr>
            </w:pPr>
          </w:p>
        </w:tc>
        <w:tc>
          <w:tcPr>
            <w:tcW w:w="1276" w:type="dxa"/>
            <w:vAlign w:val="center"/>
          </w:tcPr>
          <w:p w:rsidR="003B15D2" w:rsidRPr="00E97302" w:rsidRDefault="003B15D2" w:rsidP="003B15D2">
            <w:pPr>
              <w:spacing w:line="276" w:lineRule="auto"/>
              <w:contextualSpacing/>
              <w:jc w:val="center"/>
              <w:rPr>
                <w:b/>
                <w:sz w:val="28"/>
                <w:szCs w:val="28"/>
              </w:rPr>
            </w:pPr>
          </w:p>
        </w:tc>
      </w:tr>
      <w:tr w:rsidR="003B15D2" w:rsidRPr="0080142F" w:rsidTr="005E2148">
        <w:trPr>
          <w:trHeight w:val="853"/>
        </w:trPr>
        <w:tc>
          <w:tcPr>
            <w:tcW w:w="544" w:type="dxa"/>
            <w:vAlign w:val="center"/>
          </w:tcPr>
          <w:p w:rsidR="003B15D2" w:rsidRPr="007851AB" w:rsidRDefault="003B15D2" w:rsidP="003B15D2">
            <w:pPr>
              <w:spacing w:line="276" w:lineRule="auto"/>
              <w:contextualSpacing/>
              <w:jc w:val="center"/>
              <w:rPr>
                <w:b/>
                <w:sz w:val="28"/>
                <w:szCs w:val="28"/>
              </w:rPr>
            </w:pPr>
          </w:p>
        </w:tc>
        <w:tc>
          <w:tcPr>
            <w:tcW w:w="3312" w:type="dxa"/>
            <w:gridSpan w:val="2"/>
            <w:vAlign w:val="center"/>
          </w:tcPr>
          <w:p w:rsidR="003B15D2" w:rsidRPr="007851AB" w:rsidRDefault="003B15D2" w:rsidP="003B15D2">
            <w:pPr>
              <w:spacing w:line="276" w:lineRule="auto"/>
              <w:contextualSpacing/>
              <w:jc w:val="center"/>
              <w:rPr>
                <w:b/>
                <w:sz w:val="28"/>
                <w:szCs w:val="28"/>
              </w:rPr>
            </w:pPr>
            <w:r w:rsidRPr="007851AB">
              <w:rPr>
                <w:b/>
                <w:sz w:val="28"/>
                <w:szCs w:val="28"/>
              </w:rPr>
              <w:t>Всего по программе:</w:t>
            </w:r>
            <w:r w:rsidR="00D3524D">
              <w:rPr>
                <w:b/>
                <w:sz w:val="28"/>
                <w:szCs w:val="28"/>
              </w:rPr>
              <w:t xml:space="preserve"> 112,10</w:t>
            </w:r>
            <w:r w:rsidR="001C422C">
              <w:rPr>
                <w:b/>
                <w:sz w:val="28"/>
                <w:szCs w:val="28"/>
              </w:rPr>
              <w:t>0</w:t>
            </w:r>
            <w:r w:rsidR="003F4457">
              <w:rPr>
                <w:b/>
                <w:sz w:val="28"/>
                <w:szCs w:val="28"/>
              </w:rPr>
              <w:t xml:space="preserve"> млн руб.</w:t>
            </w:r>
          </w:p>
        </w:tc>
        <w:tc>
          <w:tcPr>
            <w:tcW w:w="709" w:type="dxa"/>
            <w:tcBorders>
              <w:right w:val="single" w:sz="4" w:space="0" w:color="auto"/>
            </w:tcBorders>
            <w:vAlign w:val="center"/>
          </w:tcPr>
          <w:p w:rsidR="003B15D2" w:rsidRPr="007851AB" w:rsidRDefault="00D3524D" w:rsidP="003B15D2">
            <w:pPr>
              <w:spacing w:line="276" w:lineRule="auto"/>
              <w:contextualSpacing/>
              <w:jc w:val="center"/>
              <w:rPr>
                <w:b/>
                <w:sz w:val="28"/>
                <w:szCs w:val="28"/>
              </w:rPr>
            </w:pPr>
            <w:r>
              <w:rPr>
                <w:b/>
                <w:sz w:val="28"/>
                <w:szCs w:val="28"/>
              </w:rPr>
              <w:t>1,4</w:t>
            </w:r>
          </w:p>
        </w:tc>
        <w:tc>
          <w:tcPr>
            <w:tcW w:w="709" w:type="dxa"/>
            <w:tcBorders>
              <w:right w:val="single" w:sz="4" w:space="0" w:color="auto"/>
            </w:tcBorders>
            <w:vAlign w:val="center"/>
          </w:tcPr>
          <w:p w:rsidR="003B15D2" w:rsidRPr="007851AB" w:rsidRDefault="00D3524D" w:rsidP="00B37050">
            <w:pPr>
              <w:spacing w:line="276" w:lineRule="auto"/>
              <w:ind w:left="-106" w:right="-107"/>
              <w:contextualSpacing/>
              <w:jc w:val="center"/>
              <w:rPr>
                <w:b/>
                <w:sz w:val="28"/>
                <w:szCs w:val="28"/>
              </w:rPr>
            </w:pPr>
            <w:r>
              <w:rPr>
                <w:b/>
                <w:sz w:val="28"/>
                <w:szCs w:val="28"/>
              </w:rPr>
              <w:t>1,1</w:t>
            </w:r>
            <w:r w:rsidR="00FB2440">
              <w:rPr>
                <w:b/>
                <w:sz w:val="28"/>
                <w:szCs w:val="28"/>
              </w:rPr>
              <w:t>5</w:t>
            </w:r>
          </w:p>
        </w:tc>
        <w:tc>
          <w:tcPr>
            <w:tcW w:w="850" w:type="dxa"/>
            <w:tcBorders>
              <w:left w:val="single" w:sz="4" w:space="0" w:color="auto"/>
              <w:right w:val="single" w:sz="4" w:space="0" w:color="auto"/>
            </w:tcBorders>
            <w:vAlign w:val="center"/>
          </w:tcPr>
          <w:p w:rsidR="003B15D2" w:rsidRPr="007851AB" w:rsidRDefault="00D3524D" w:rsidP="003F4457">
            <w:pPr>
              <w:spacing w:line="276" w:lineRule="auto"/>
              <w:ind w:left="-102" w:right="-102"/>
              <w:contextualSpacing/>
              <w:jc w:val="center"/>
              <w:rPr>
                <w:b/>
                <w:sz w:val="28"/>
                <w:szCs w:val="28"/>
              </w:rPr>
            </w:pPr>
            <w:r>
              <w:rPr>
                <w:b/>
                <w:sz w:val="28"/>
                <w:szCs w:val="28"/>
              </w:rPr>
              <w:t>9</w:t>
            </w:r>
            <w:r w:rsidR="008B3B27">
              <w:rPr>
                <w:b/>
                <w:sz w:val="28"/>
                <w:szCs w:val="28"/>
              </w:rPr>
              <w:t>,9</w:t>
            </w:r>
            <w:r w:rsidR="00FB2440">
              <w:rPr>
                <w:b/>
                <w:sz w:val="28"/>
                <w:szCs w:val="28"/>
              </w:rPr>
              <w:t>5</w:t>
            </w:r>
          </w:p>
        </w:tc>
        <w:tc>
          <w:tcPr>
            <w:tcW w:w="851" w:type="dxa"/>
            <w:tcBorders>
              <w:left w:val="single" w:sz="4" w:space="0" w:color="auto"/>
              <w:right w:val="single" w:sz="4" w:space="0" w:color="auto"/>
            </w:tcBorders>
            <w:vAlign w:val="center"/>
          </w:tcPr>
          <w:p w:rsidR="003B15D2" w:rsidRPr="007851AB" w:rsidRDefault="00D3524D" w:rsidP="003F4457">
            <w:pPr>
              <w:spacing w:line="276" w:lineRule="auto"/>
              <w:ind w:left="-107" w:right="-113"/>
              <w:contextualSpacing/>
              <w:jc w:val="center"/>
              <w:rPr>
                <w:b/>
                <w:sz w:val="28"/>
                <w:szCs w:val="28"/>
              </w:rPr>
            </w:pPr>
            <w:r>
              <w:rPr>
                <w:b/>
                <w:sz w:val="28"/>
                <w:szCs w:val="28"/>
              </w:rPr>
              <w:t>9,4</w:t>
            </w:r>
            <w:r w:rsidR="001C422C">
              <w:rPr>
                <w:b/>
                <w:sz w:val="28"/>
                <w:szCs w:val="28"/>
              </w:rPr>
              <w:t>5</w:t>
            </w:r>
          </w:p>
        </w:tc>
        <w:tc>
          <w:tcPr>
            <w:tcW w:w="850" w:type="dxa"/>
            <w:tcBorders>
              <w:left w:val="single" w:sz="4" w:space="0" w:color="auto"/>
              <w:right w:val="single" w:sz="4" w:space="0" w:color="auto"/>
            </w:tcBorders>
            <w:vAlign w:val="center"/>
          </w:tcPr>
          <w:p w:rsidR="003B15D2" w:rsidRPr="007851AB" w:rsidRDefault="008B3B27" w:rsidP="003B15D2">
            <w:pPr>
              <w:spacing w:line="276" w:lineRule="auto"/>
              <w:ind w:left="-108" w:right="-108"/>
              <w:contextualSpacing/>
              <w:jc w:val="center"/>
              <w:rPr>
                <w:b/>
                <w:sz w:val="28"/>
                <w:szCs w:val="28"/>
              </w:rPr>
            </w:pPr>
            <w:r>
              <w:rPr>
                <w:b/>
                <w:sz w:val="28"/>
                <w:szCs w:val="28"/>
              </w:rPr>
              <w:t>12</w:t>
            </w:r>
            <w:r w:rsidR="001C422C">
              <w:rPr>
                <w:b/>
                <w:sz w:val="28"/>
                <w:szCs w:val="28"/>
              </w:rPr>
              <w:t>,05</w:t>
            </w:r>
          </w:p>
        </w:tc>
        <w:tc>
          <w:tcPr>
            <w:tcW w:w="851" w:type="dxa"/>
            <w:tcBorders>
              <w:left w:val="single" w:sz="4" w:space="0" w:color="auto"/>
            </w:tcBorders>
            <w:vAlign w:val="center"/>
          </w:tcPr>
          <w:p w:rsidR="003B15D2" w:rsidRPr="007851AB" w:rsidRDefault="00D3524D" w:rsidP="003B15D2">
            <w:pPr>
              <w:spacing w:line="276" w:lineRule="auto"/>
              <w:contextualSpacing/>
              <w:jc w:val="center"/>
              <w:rPr>
                <w:b/>
                <w:sz w:val="28"/>
                <w:szCs w:val="28"/>
              </w:rPr>
            </w:pPr>
            <w:r>
              <w:rPr>
                <w:b/>
                <w:sz w:val="28"/>
                <w:szCs w:val="28"/>
              </w:rPr>
              <w:t>10,6</w:t>
            </w:r>
          </w:p>
        </w:tc>
        <w:tc>
          <w:tcPr>
            <w:tcW w:w="1276" w:type="dxa"/>
            <w:vAlign w:val="center"/>
          </w:tcPr>
          <w:p w:rsidR="003B15D2" w:rsidRPr="007851AB" w:rsidRDefault="00D3524D" w:rsidP="003B15D2">
            <w:pPr>
              <w:spacing w:line="276" w:lineRule="auto"/>
              <w:ind w:left="-108" w:right="-108"/>
              <w:contextualSpacing/>
              <w:jc w:val="center"/>
              <w:rPr>
                <w:b/>
                <w:sz w:val="28"/>
                <w:szCs w:val="28"/>
              </w:rPr>
            </w:pPr>
            <w:r>
              <w:rPr>
                <w:b/>
                <w:sz w:val="28"/>
                <w:szCs w:val="28"/>
              </w:rPr>
              <w:t>67,5</w:t>
            </w:r>
          </w:p>
        </w:tc>
      </w:tr>
    </w:tbl>
    <w:p w:rsidR="005E2148" w:rsidRDefault="005E2148" w:rsidP="00D94F16">
      <w:pPr>
        <w:shd w:val="clear" w:color="auto" w:fill="FFFFFF"/>
        <w:spacing w:line="312" w:lineRule="auto"/>
        <w:ind w:firstLine="709"/>
        <w:contextualSpacing/>
        <w:rPr>
          <w:sz w:val="28"/>
          <w:szCs w:val="28"/>
        </w:rPr>
      </w:pPr>
    </w:p>
    <w:p w:rsidR="008320A5" w:rsidRPr="0080142F" w:rsidRDefault="008320A5" w:rsidP="00D94F16">
      <w:pPr>
        <w:shd w:val="clear" w:color="auto" w:fill="FFFFFF"/>
        <w:spacing w:line="312" w:lineRule="auto"/>
        <w:ind w:firstLine="709"/>
        <w:contextualSpacing/>
        <w:rPr>
          <w:sz w:val="28"/>
          <w:szCs w:val="28"/>
        </w:rPr>
      </w:pPr>
      <w:r w:rsidRPr="0080142F">
        <w:rPr>
          <w:sz w:val="28"/>
          <w:szCs w:val="28"/>
        </w:rPr>
        <w:t>В соответствии с действующим законодательством в объем финансовых потребностей на реализацию мероприятий настоящей Программы включен весь комплекс расходов, связанных с проведением ее мероприятий:</w:t>
      </w:r>
    </w:p>
    <w:p w:rsidR="008320A5" w:rsidRPr="0080142F" w:rsidRDefault="008320A5" w:rsidP="00D94F16">
      <w:pPr>
        <w:shd w:val="clear" w:color="auto" w:fill="FFFFFF"/>
        <w:spacing w:line="312" w:lineRule="auto"/>
        <w:ind w:firstLine="709"/>
        <w:contextualSpacing/>
        <w:rPr>
          <w:sz w:val="28"/>
          <w:szCs w:val="28"/>
        </w:rPr>
      </w:pPr>
      <w:r w:rsidRPr="0080142F">
        <w:rPr>
          <w:sz w:val="28"/>
          <w:szCs w:val="28"/>
        </w:rPr>
        <w:t>- проектно-изыскательские работы;</w:t>
      </w:r>
    </w:p>
    <w:p w:rsidR="008320A5" w:rsidRPr="0080142F" w:rsidRDefault="008320A5" w:rsidP="00D94F16">
      <w:pPr>
        <w:shd w:val="clear" w:color="auto" w:fill="FFFFFF"/>
        <w:spacing w:line="312" w:lineRule="auto"/>
        <w:ind w:firstLine="709"/>
        <w:contextualSpacing/>
        <w:rPr>
          <w:sz w:val="28"/>
          <w:szCs w:val="28"/>
        </w:rPr>
      </w:pPr>
      <w:r w:rsidRPr="0080142F">
        <w:rPr>
          <w:sz w:val="28"/>
          <w:szCs w:val="28"/>
        </w:rPr>
        <w:t>- строительно-монтажные работы;</w:t>
      </w:r>
    </w:p>
    <w:p w:rsidR="008320A5" w:rsidRPr="0080142F" w:rsidRDefault="008320A5" w:rsidP="00D94F16">
      <w:pPr>
        <w:shd w:val="clear" w:color="auto" w:fill="FFFFFF"/>
        <w:spacing w:line="312" w:lineRule="auto"/>
        <w:ind w:firstLine="709"/>
        <w:contextualSpacing/>
        <w:rPr>
          <w:sz w:val="28"/>
          <w:szCs w:val="28"/>
        </w:rPr>
      </w:pPr>
      <w:r w:rsidRPr="0080142F">
        <w:rPr>
          <w:sz w:val="28"/>
          <w:szCs w:val="28"/>
        </w:rPr>
        <w:t>- работы по замене оборудования с улучшением технико-экономических характеристик;</w:t>
      </w:r>
    </w:p>
    <w:p w:rsidR="008320A5" w:rsidRPr="0080142F" w:rsidRDefault="008320A5" w:rsidP="00D94F16">
      <w:pPr>
        <w:shd w:val="clear" w:color="auto" w:fill="FFFFFF"/>
        <w:spacing w:line="312" w:lineRule="auto"/>
        <w:ind w:firstLine="709"/>
        <w:contextualSpacing/>
        <w:rPr>
          <w:sz w:val="28"/>
          <w:szCs w:val="28"/>
        </w:rPr>
      </w:pPr>
      <w:r w:rsidRPr="0080142F">
        <w:rPr>
          <w:sz w:val="28"/>
          <w:szCs w:val="28"/>
        </w:rPr>
        <w:t>- приобретение материалов и оборудования;</w:t>
      </w:r>
    </w:p>
    <w:p w:rsidR="008320A5" w:rsidRPr="0080142F" w:rsidRDefault="008320A5" w:rsidP="00D94F16">
      <w:pPr>
        <w:shd w:val="clear" w:color="auto" w:fill="FFFFFF"/>
        <w:spacing w:line="312" w:lineRule="auto"/>
        <w:ind w:firstLine="709"/>
        <w:contextualSpacing/>
        <w:rPr>
          <w:sz w:val="28"/>
          <w:szCs w:val="28"/>
        </w:rPr>
      </w:pPr>
      <w:r w:rsidRPr="0080142F">
        <w:rPr>
          <w:sz w:val="28"/>
          <w:szCs w:val="28"/>
        </w:rPr>
        <w:t>- пусконаладочные работы;</w:t>
      </w:r>
    </w:p>
    <w:p w:rsidR="008320A5" w:rsidRPr="0080142F" w:rsidRDefault="008320A5" w:rsidP="00D94F16">
      <w:pPr>
        <w:shd w:val="clear" w:color="auto" w:fill="FFFFFF"/>
        <w:spacing w:line="312" w:lineRule="auto"/>
        <w:ind w:firstLine="709"/>
        <w:contextualSpacing/>
        <w:rPr>
          <w:sz w:val="28"/>
          <w:szCs w:val="28"/>
        </w:rPr>
      </w:pPr>
      <w:r w:rsidRPr="0080142F">
        <w:rPr>
          <w:sz w:val="28"/>
          <w:szCs w:val="28"/>
        </w:rPr>
        <w:t>- расходы, не относимые на стоимость основных средств (аренда земли на срок строительства и т.п.);</w:t>
      </w:r>
    </w:p>
    <w:p w:rsidR="008320A5" w:rsidRPr="0080142F" w:rsidRDefault="008320A5" w:rsidP="00D94F16">
      <w:pPr>
        <w:spacing w:line="312" w:lineRule="auto"/>
        <w:ind w:firstLine="709"/>
        <w:contextualSpacing/>
        <w:rPr>
          <w:sz w:val="28"/>
          <w:szCs w:val="28"/>
        </w:rPr>
      </w:pPr>
      <w:r w:rsidRPr="0080142F">
        <w:rPr>
          <w:sz w:val="28"/>
          <w:szCs w:val="28"/>
        </w:rPr>
        <w:t>В расчетах не учитывались:</w:t>
      </w:r>
    </w:p>
    <w:p w:rsidR="008320A5" w:rsidRPr="0080142F" w:rsidRDefault="008320A5" w:rsidP="00D94F16">
      <w:pPr>
        <w:numPr>
          <w:ilvl w:val="0"/>
          <w:numId w:val="1"/>
        </w:numPr>
        <w:spacing w:line="312" w:lineRule="auto"/>
        <w:ind w:left="0" w:firstLine="567"/>
        <w:contextualSpacing/>
        <w:rPr>
          <w:sz w:val="28"/>
          <w:szCs w:val="28"/>
        </w:rPr>
      </w:pPr>
      <w:r w:rsidRPr="0080142F">
        <w:rPr>
          <w:sz w:val="28"/>
          <w:szCs w:val="28"/>
        </w:rPr>
        <w:t>стоимость резервирования и выкупа земельных участков и недвижимости для государственных и муниципальных нужд;</w:t>
      </w:r>
    </w:p>
    <w:p w:rsidR="008320A5" w:rsidRPr="0080142F" w:rsidRDefault="008320A5" w:rsidP="00D94F16">
      <w:pPr>
        <w:numPr>
          <w:ilvl w:val="0"/>
          <w:numId w:val="1"/>
        </w:numPr>
        <w:spacing w:line="312" w:lineRule="auto"/>
        <w:ind w:left="0" w:firstLine="567"/>
        <w:contextualSpacing/>
        <w:rPr>
          <w:sz w:val="28"/>
          <w:szCs w:val="28"/>
        </w:rPr>
      </w:pPr>
      <w:r w:rsidRPr="0080142F">
        <w:rPr>
          <w:sz w:val="28"/>
          <w:szCs w:val="28"/>
        </w:rPr>
        <w:t>стоимость мероприятий по сносу и демонтажу зданий и сооружений на территориях строительства;</w:t>
      </w:r>
    </w:p>
    <w:p w:rsidR="008320A5" w:rsidRPr="0080142F" w:rsidRDefault="008320A5" w:rsidP="00D94F16">
      <w:pPr>
        <w:numPr>
          <w:ilvl w:val="0"/>
          <w:numId w:val="1"/>
        </w:numPr>
        <w:spacing w:line="312" w:lineRule="auto"/>
        <w:ind w:left="0" w:firstLine="567"/>
        <w:contextualSpacing/>
        <w:rPr>
          <w:sz w:val="28"/>
          <w:szCs w:val="28"/>
        </w:rPr>
      </w:pPr>
      <w:r w:rsidRPr="0080142F">
        <w:rPr>
          <w:sz w:val="28"/>
          <w:szCs w:val="28"/>
        </w:rPr>
        <w:t>особенности территории строительства.</w:t>
      </w:r>
    </w:p>
    <w:p w:rsidR="00A33A8E" w:rsidRDefault="00A33A8E" w:rsidP="00D94F16">
      <w:pPr>
        <w:spacing w:line="312" w:lineRule="auto"/>
        <w:ind w:firstLine="709"/>
        <w:contextualSpacing/>
        <w:jc w:val="center"/>
        <w:rPr>
          <w:b/>
          <w:sz w:val="28"/>
          <w:szCs w:val="28"/>
        </w:rPr>
      </w:pPr>
      <w:r w:rsidRPr="0080142F">
        <w:rPr>
          <w:b/>
          <w:sz w:val="28"/>
          <w:szCs w:val="28"/>
        </w:rPr>
        <w:t>6. Обосновывающие материалы</w:t>
      </w:r>
    </w:p>
    <w:p w:rsidR="00785DEE" w:rsidRPr="0080142F" w:rsidRDefault="00785DEE" w:rsidP="00D94F16">
      <w:pPr>
        <w:spacing w:line="312" w:lineRule="auto"/>
        <w:ind w:firstLine="709"/>
        <w:contextualSpacing/>
        <w:jc w:val="center"/>
        <w:rPr>
          <w:b/>
          <w:sz w:val="28"/>
          <w:szCs w:val="28"/>
        </w:rPr>
      </w:pPr>
    </w:p>
    <w:p w:rsidR="00A33A8E" w:rsidRPr="0080142F" w:rsidRDefault="00A33A8E" w:rsidP="00D94F16">
      <w:pPr>
        <w:spacing w:line="312" w:lineRule="auto"/>
        <w:ind w:firstLine="709"/>
        <w:contextualSpacing/>
        <w:rPr>
          <w:b/>
          <w:sz w:val="28"/>
          <w:szCs w:val="28"/>
        </w:rPr>
      </w:pPr>
      <w:r w:rsidRPr="0080142F">
        <w:rPr>
          <w:b/>
          <w:sz w:val="28"/>
          <w:szCs w:val="28"/>
        </w:rPr>
        <w:lastRenderedPageBreak/>
        <w:t>6.1</w:t>
      </w:r>
      <w:r w:rsidR="00EE135C" w:rsidRPr="0080142F">
        <w:rPr>
          <w:b/>
          <w:sz w:val="28"/>
          <w:szCs w:val="28"/>
        </w:rPr>
        <w:t>.</w:t>
      </w:r>
      <w:r w:rsidRPr="0080142F">
        <w:rPr>
          <w:b/>
          <w:sz w:val="28"/>
          <w:szCs w:val="28"/>
        </w:rPr>
        <w:t xml:space="preserve"> Обоснование прогнозируемого спроса на коммунальные ресурсы</w:t>
      </w:r>
    </w:p>
    <w:p w:rsidR="0070005D" w:rsidRPr="0080142F" w:rsidRDefault="0070005D" w:rsidP="00D94F16">
      <w:pPr>
        <w:spacing w:line="312" w:lineRule="auto"/>
        <w:ind w:firstLine="708"/>
        <w:contextualSpacing/>
        <w:rPr>
          <w:sz w:val="28"/>
          <w:szCs w:val="28"/>
        </w:rPr>
      </w:pPr>
      <w:r w:rsidRPr="0080142F">
        <w:rPr>
          <w:sz w:val="28"/>
          <w:szCs w:val="28"/>
        </w:rPr>
        <w:t>Необходимо</w:t>
      </w:r>
      <w:r w:rsidR="00D50C16" w:rsidRPr="0080142F">
        <w:rPr>
          <w:sz w:val="28"/>
          <w:szCs w:val="28"/>
        </w:rPr>
        <w:t xml:space="preserve">сть реализации мероприятий Программы </w:t>
      </w:r>
      <w:r w:rsidR="00B7166C">
        <w:rPr>
          <w:sz w:val="28"/>
          <w:szCs w:val="28"/>
        </w:rPr>
        <w:t xml:space="preserve">в расчетный период </w:t>
      </w:r>
      <w:r w:rsidRPr="0080142F">
        <w:rPr>
          <w:sz w:val="28"/>
          <w:szCs w:val="28"/>
        </w:rPr>
        <w:t>диктует дефиц</w:t>
      </w:r>
      <w:r w:rsidR="00B7166C">
        <w:rPr>
          <w:sz w:val="28"/>
          <w:szCs w:val="28"/>
        </w:rPr>
        <w:t>ит мощностей</w:t>
      </w:r>
      <w:r w:rsidRPr="0080142F">
        <w:rPr>
          <w:sz w:val="28"/>
          <w:szCs w:val="28"/>
        </w:rPr>
        <w:t xml:space="preserve"> водопроводных сетей и сооружений</w:t>
      </w:r>
      <w:r w:rsidR="00B7166C">
        <w:rPr>
          <w:sz w:val="28"/>
          <w:szCs w:val="28"/>
        </w:rPr>
        <w:t xml:space="preserve">, канализационных сетей и очистных сооружений канализации, </w:t>
      </w:r>
      <w:r w:rsidR="00B7166C" w:rsidRPr="0080142F">
        <w:rPr>
          <w:sz w:val="28"/>
          <w:szCs w:val="28"/>
        </w:rPr>
        <w:t xml:space="preserve">отсутствие </w:t>
      </w:r>
      <w:r w:rsidR="00B7166C">
        <w:rPr>
          <w:sz w:val="28"/>
          <w:szCs w:val="28"/>
        </w:rPr>
        <w:t>узлов учета ресурсов</w:t>
      </w:r>
      <w:r w:rsidR="00B7166C" w:rsidRPr="0080142F">
        <w:rPr>
          <w:sz w:val="28"/>
          <w:szCs w:val="28"/>
        </w:rPr>
        <w:t xml:space="preserve"> у потребителей </w:t>
      </w:r>
      <w:r w:rsidRPr="0080142F">
        <w:rPr>
          <w:sz w:val="28"/>
          <w:szCs w:val="28"/>
        </w:rPr>
        <w:t>и, имеющаяся техническая возможность решения данной проблемы.</w:t>
      </w:r>
    </w:p>
    <w:p w:rsidR="00453ACD" w:rsidRDefault="00C723F7" w:rsidP="00D94F16">
      <w:pPr>
        <w:shd w:val="clear" w:color="auto" w:fill="FFFFFF"/>
        <w:spacing w:line="312" w:lineRule="auto"/>
        <w:ind w:firstLine="709"/>
        <w:contextualSpacing/>
        <w:rPr>
          <w:sz w:val="28"/>
          <w:szCs w:val="28"/>
        </w:rPr>
      </w:pPr>
      <w:r w:rsidRPr="0080142F">
        <w:rPr>
          <w:sz w:val="28"/>
          <w:szCs w:val="28"/>
        </w:rPr>
        <w:t xml:space="preserve">На расчетный период ожидается приток жителей сельского поселения, который обусловлен спросом на усадебные индивидуальные жилые дома. </w:t>
      </w:r>
    </w:p>
    <w:p w:rsidR="00C723F7" w:rsidRPr="0080142F" w:rsidRDefault="00C723F7" w:rsidP="00D94F16">
      <w:pPr>
        <w:shd w:val="clear" w:color="auto" w:fill="FFFFFF"/>
        <w:spacing w:line="312" w:lineRule="auto"/>
        <w:ind w:firstLine="709"/>
        <w:contextualSpacing/>
        <w:rPr>
          <w:sz w:val="28"/>
          <w:szCs w:val="28"/>
        </w:rPr>
      </w:pPr>
      <w:r w:rsidRPr="0080142F">
        <w:rPr>
          <w:sz w:val="28"/>
          <w:szCs w:val="28"/>
        </w:rPr>
        <w:t>Дополнительными факторами, вызывающими повышенный спрос, являются природно-рекреационный потенциал территории, транспортная доступность к городам и местам приложения труда.</w:t>
      </w:r>
    </w:p>
    <w:p w:rsidR="00C723F7" w:rsidRPr="0080142F" w:rsidRDefault="00C723F7" w:rsidP="00D94F16">
      <w:pPr>
        <w:shd w:val="clear" w:color="auto" w:fill="FFFFFF"/>
        <w:spacing w:line="312" w:lineRule="auto"/>
        <w:ind w:firstLine="709"/>
        <w:contextualSpacing/>
        <w:rPr>
          <w:sz w:val="28"/>
          <w:szCs w:val="28"/>
        </w:rPr>
      </w:pPr>
      <w:r w:rsidRPr="0080142F">
        <w:rPr>
          <w:sz w:val="28"/>
          <w:szCs w:val="28"/>
        </w:rPr>
        <w:t xml:space="preserve">Численность постоянно проживающего населения сельского поселения </w:t>
      </w:r>
      <w:r w:rsidR="002F3BB6">
        <w:rPr>
          <w:sz w:val="28"/>
          <w:szCs w:val="28"/>
        </w:rPr>
        <w:t>«село Калук</w:t>
      </w:r>
      <w:r w:rsidR="00FB2371">
        <w:rPr>
          <w:sz w:val="28"/>
          <w:szCs w:val="28"/>
        </w:rPr>
        <w:t xml:space="preserve">» </w:t>
      </w:r>
      <w:r w:rsidRPr="0080142F">
        <w:rPr>
          <w:sz w:val="28"/>
          <w:szCs w:val="28"/>
        </w:rPr>
        <w:t>на расчетный с</w:t>
      </w:r>
      <w:r w:rsidR="00453ACD">
        <w:rPr>
          <w:sz w:val="28"/>
          <w:szCs w:val="28"/>
        </w:rPr>
        <w:t>рок до 2035</w:t>
      </w:r>
      <w:r w:rsidR="00C07AFB">
        <w:rPr>
          <w:sz w:val="28"/>
          <w:szCs w:val="28"/>
        </w:rPr>
        <w:t xml:space="preserve"> года </w:t>
      </w:r>
      <w:r w:rsidR="002F3BB6">
        <w:rPr>
          <w:sz w:val="28"/>
          <w:szCs w:val="28"/>
        </w:rPr>
        <w:t>составит 1,40</w:t>
      </w:r>
      <w:r w:rsidRPr="0080142F">
        <w:rPr>
          <w:sz w:val="28"/>
          <w:szCs w:val="28"/>
        </w:rPr>
        <w:t xml:space="preserve"> тыс. человек.</w:t>
      </w:r>
    </w:p>
    <w:p w:rsidR="00A33A8E" w:rsidRPr="0080142F" w:rsidRDefault="00F347F4" w:rsidP="00D94F16">
      <w:pPr>
        <w:spacing w:line="312" w:lineRule="auto"/>
        <w:ind w:firstLine="709"/>
        <w:contextualSpacing/>
        <w:rPr>
          <w:sz w:val="28"/>
          <w:szCs w:val="28"/>
        </w:rPr>
      </w:pPr>
      <w:r>
        <w:rPr>
          <w:sz w:val="28"/>
          <w:szCs w:val="28"/>
        </w:rPr>
        <w:t xml:space="preserve">В соответствии с Генеральным планом развития </w:t>
      </w:r>
      <w:r w:rsidR="00A33A8E" w:rsidRPr="0080142F">
        <w:rPr>
          <w:sz w:val="28"/>
          <w:szCs w:val="28"/>
        </w:rPr>
        <w:t>се</w:t>
      </w:r>
      <w:r>
        <w:rPr>
          <w:sz w:val="28"/>
          <w:szCs w:val="28"/>
        </w:rPr>
        <w:t xml:space="preserve">льского </w:t>
      </w:r>
      <w:r w:rsidR="00453ACD">
        <w:rPr>
          <w:sz w:val="28"/>
          <w:szCs w:val="28"/>
        </w:rPr>
        <w:t>п</w:t>
      </w:r>
      <w:r w:rsidR="00731874">
        <w:rPr>
          <w:sz w:val="28"/>
          <w:szCs w:val="28"/>
        </w:rPr>
        <w:t>оселения «село Калук</w:t>
      </w:r>
      <w:r>
        <w:rPr>
          <w:sz w:val="28"/>
          <w:szCs w:val="28"/>
        </w:rPr>
        <w:t xml:space="preserve">» принимается сохранение и развитие профиля сельского поселения, что </w:t>
      </w:r>
      <w:r w:rsidR="00A33A8E" w:rsidRPr="0080142F">
        <w:rPr>
          <w:sz w:val="28"/>
          <w:szCs w:val="28"/>
        </w:rPr>
        <w:t>предполагает:</w:t>
      </w:r>
    </w:p>
    <w:p w:rsidR="00A33A8E" w:rsidRPr="0080142F" w:rsidRDefault="00DC1253" w:rsidP="00D94F16">
      <w:pPr>
        <w:spacing w:line="312" w:lineRule="auto"/>
        <w:ind w:firstLine="709"/>
        <w:contextualSpacing/>
        <w:rPr>
          <w:sz w:val="28"/>
          <w:szCs w:val="28"/>
        </w:rPr>
      </w:pPr>
      <w:r w:rsidRPr="0080142F">
        <w:rPr>
          <w:sz w:val="28"/>
          <w:szCs w:val="28"/>
        </w:rPr>
        <w:t>нера</w:t>
      </w:r>
      <w:r w:rsidR="00F347F4">
        <w:rPr>
          <w:sz w:val="28"/>
          <w:szCs w:val="28"/>
        </w:rPr>
        <w:t xml:space="preserve">зрывную связь вновь формируемых для жилой застройки </w:t>
      </w:r>
      <w:r w:rsidRPr="0080142F">
        <w:rPr>
          <w:sz w:val="28"/>
          <w:szCs w:val="28"/>
        </w:rPr>
        <w:t>территорий</w:t>
      </w:r>
      <w:r w:rsidR="00F347F4">
        <w:rPr>
          <w:sz w:val="28"/>
          <w:szCs w:val="28"/>
        </w:rPr>
        <w:t xml:space="preserve"> населенного </w:t>
      </w:r>
      <w:r w:rsidRPr="0080142F">
        <w:rPr>
          <w:sz w:val="28"/>
          <w:szCs w:val="28"/>
        </w:rPr>
        <w:t>пункта</w:t>
      </w:r>
      <w:r w:rsidR="00F347F4">
        <w:rPr>
          <w:sz w:val="28"/>
          <w:szCs w:val="28"/>
        </w:rPr>
        <w:t xml:space="preserve"> с существующими </w:t>
      </w:r>
      <w:r w:rsidR="00A33A8E" w:rsidRPr="0080142F">
        <w:rPr>
          <w:sz w:val="28"/>
          <w:szCs w:val="28"/>
        </w:rPr>
        <w:t>зонами</w:t>
      </w:r>
      <w:r w:rsidR="00F347F4">
        <w:rPr>
          <w:sz w:val="28"/>
          <w:szCs w:val="28"/>
        </w:rPr>
        <w:t xml:space="preserve">, как единого </w:t>
      </w:r>
      <w:r w:rsidRPr="0080142F">
        <w:rPr>
          <w:sz w:val="28"/>
          <w:szCs w:val="28"/>
        </w:rPr>
        <w:t>развивающего</w:t>
      </w:r>
      <w:r w:rsidR="00A33A8E" w:rsidRPr="0080142F">
        <w:rPr>
          <w:sz w:val="28"/>
          <w:szCs w:val="28"/>
        </w:rPr>
        <w:t>ся организм</w:t>
      </w:r>
      <w:r w:rsidRPr="0080142F">
        <w:rPr>
          <w:sz w:val="28"/>
          <w:szCs w:val="28"/>
        </w:rPr>
        <w:t>а</w:t>
      </w:r>
      <w:r w:rsidR="00A33A8E" w:rsidRPr="0080142F">
        <w:rPr>
          <w:sz w:val="28"/>
          <w:szCs w:val="28"/>
        </w:rPr>
        <w:t>;</w:t>
      </w:r>
    </w:p>
    <w:p w:rsidR="00A33A8E" w:rsidRPr="0080142F" w:rsidRDefault="00A33A8E" w:rsidP="00D94F16">
      <w:pPr>
        <w:spacing w:line="312" w:lineRule="auto"/>
        <w:ind w:firstLine="709"/>
        <w:contextualSpacing/>
        <w:rPr>
          <w:sz w:val="28"/>
          <w:szCs w:val="28"/>
        </w:rPr>
      </w:pPr>
      <w:r w:rsidRPr="0080142F">
        <w:rPr>
          <w:sz w:val="28"/>
          <w:szCs w:val="28"/>
        </w:rPr>
        <w:t xml:space="preserve">повышение  уровня  и  качества  жизни,  </w:t>
      </w:r>
      <w:r w:rsidR="00DC1253" w:rsidRPr="0080142F">
        <w:rPr>
          <w:sz w:val="28"/>
          <w:szCs w:val="28"/>
        </w:rPr>
        <w:t>условий  проживания  в  поселении</w:t>
      </w:r>
      <w:r w:rsidRPr="0080142F">
        <w:rPr>
          <w:sz w:val="28"/>
          <w:szCs w:val="28"/>
        </w:rPr>
        <w:t>,  в  том числе надежности и комфортности транспортного и инженерного обслуживания;</w:t>
      </w:r>
    </w:p>
    <w:p w:rsidR="00A33A8E" w:rsidRPr="0080142F" w:rsidRDefault="00F347F4" w:rsidP="00D94F16">
      <w:pPr>
        <w:spacing w:line="312" w:lineRule="auto"/>
        <w:ind w:firstLine="709"/>
        <w:contextualSpacing/>
        <w:rPr>
          <w:sz w:val="28"/>
          <w:szCs w:val="28"/>
        </w:rPr>
      </w:pPr>
      <w:r>
        <w:rPr>
          <w:sz w:val="28"/>
          <w:szCs w:val="28"/>
        </w:rPr>
        <w:t xml:space="preserve">формирование масштабной </w:t>
      </w:r>
      <w:r w:rsidR="00F90544">
        <w:rPr>
          <w:sz w:val="28"/>
          <w:szCs w:val="28"/>
        </w:rPr>
        <w:t xml:space="preserve">поселению жилой </w:t>
      </w:r>
      <w:r w:rsidR="00A33A8E" w:rsidRPr="0080142F">
        <w:rPr>
          <w:sz w:val="28"/>
          <w:szCs w:val="28"/>
        </w:rPr>
        <w:t xml:space="preserve">среды </w:t>
      </w:r>
      <w:r w:rsidR="00B7166C">
        <w:rPr>
          <w:sz w:val="28"/>
          <w:szCs w:val="28"/>
        </w:rPr>
        <w:t>–</w:t>
      </w:r>
      <w:r w:rsidR="00B47DB6" w:rsidRPr="0080142F">
        <w:rPr>
          <w:sz w:val="28"/>
          <w:szCs w:val="28"/>
        </w:rPr>
        <w:t xml:space="preserve">малоэтажной </w:t>
      </w:r>
      <w:r w:rsidR="00A33A8E" w:rsidRPr="0080142F">
        <w:rPr>
          <w:sz w:val="28"/>
          <w:szCs w:val="28"/>
        </w:rPr>
        <w:t xml:space="preserve">застройки индивидуальными домами с </w:t>
      </w:r>
      <w:r w:rsidR="005942D4">
        <w:rPr>
          <w:sz w:val="28"/>
          <w:szCs w:val="28"/>
        </w:rPr>
        <w:t xml:space="preserve">приусадебными </w:t>
      </w:r>
      <w:r w:rsidR="00A33A8E" w:rsidRPr="0080142F">
        <w:rPr>
          <w:sz w:val="28"/>
          <w:szCs w:val="28"/>
        </w:rPr>
        <w:t>участками;</w:t>
      </w:r>
    </w:p>
    <w:p w:rsidR="00A33A8E" w:rsidRPr="0080142F" w:rsidRDefault="00A33A8E" w:rsidP="00D94F16">
      <w:pPr>
        <w:spacing w:line="312" w:lineRule="auto"/>
        <w:ind w:firstLine="709"/>
        <w:contextualSpacing/>
        <w:rPr>
          <w:sz w:val="28"/>
          <w:szCs w:val="28"/>
        </w:rPr>
      </w:pPr>
      <w:r w:rsidRPr="0080142F">
        <w:rPr>
          <w:sz w:val="28"/>
          <w:szCs w:val="28"/>
        </w:rPr>
        <w:t>разв</w:t>
      </w:r>
      <w:r w:rsidR="00B47DB6" w:rsidRPr="0080142F">
        <w:rPr>
          <w:sz w:val="28"/>
          <w:szCs w:val="28"/>
        </w:rPr>
        <w:t>итие и модернизация производств;</w:t>
      </w:r>
    </w:p>
    <w:p w:rsidR="00A33A8E" w:rsidRPr="0080142F" w:rsidRDefault="00A33A8E" w:rsidP="00D94F16">
      <w:pPr>
        <w:spacing w:line="312" w:lineRule="auto"/>
        <w:ind w:firstLine="709"/>
        <w:contextualSpacing/>
        <w:rPr>
          <w:sz w:val="28"/>
          <w:szCs w:val="28"/>
        </w:rPr>
      </w:pPr>
      <w:r w:rsidRPr="0080142F">
        <w:rPr>
          <w:sz w:val="28"/>
          <w:szCs w:val="28"/>
        </w:rPr>
        <w:t>развитие транспортного комплекса и инженерных систем.</w:t>
      </w:r>
    </w:p>
    <w:p w:rsidR="00A33A8E" w:rsidRPr="0080142F" w:rsidRDefault="00B47DB6" w:rsidP="00D94F16">
      <w:pPr>
        <w:spacing w:line="312" w:lineRule="auto"/>
        <w:ind w:firstLine="708"/>
        <w:contextualSpacing/>
        <w:rPr>
          <w:sz w:val="28"/>
          <w:szCs w:val="28"/>
        </w:rPr>
      </w:pPr>
      <w:r w:rsidRPr="0080142F">
        <w:rPr>
          <w:sz w:val="28"/>
          <w:szCs w:val="28"/>
        </w:rPr>
        <w:t>Мероприятия по жилищному  строительству,  размещаемому</w:t>
      </w:r>
      <w:r w:rsidR="00A33A8E" w:rsidRPr="0080142F">
        <w:rPr>
          <w:sz w:val="28"/>
          <w:szCs w:val="28"/>
        </w:rPr>
        <w:t xml:space="preserve">  на  территориях  существующей застройки</w:t>
      </w:r>
      <w:r w:rsidRPr="0080142F">
        <w:rPr>
          <w:sz w:val="28"/>
          <w:szCs w:val="28"/>
        </w:rPr>
        <w:t>,</w:t>
      </w:r>
      <w:r w:rsidR="00A33A8E" w:rsidRPr="0080142F">
        <w:rPr>
          <w:sz w:val="28"/>
          <w:szCs w:val="28"/>
        </w:rPr>
        <w:t xml:space="preserve">  рекомендуется  реализовывать  путем  реконструкции  и  создания  новой современной застройки, обеспечивающей комфортные условия проживания.</w:t>
      </w:r>
    </w:p>
    <w:p w:rsidR="00E43646" w:rsidRPr="0080142F" w:rsidRDefault="00E43646" w:rsidP="00D94F16">
      <w:pPr>
        <w:spacing w:line="312" w:lineRule="auto"/>
        <w:ind w:firstLine="709"/>
        <w:contextualSpacing/>
        <w:rPr>
          <w:b/>
          <w:sz w:val="28"/>
          <w:szCs w:val="28"/>
        </w:rPr>
      </w:pPr>
    </w:p>
    <w:p w:rsidR="00A33A8E" w:rsidRPr="0080142F" w:rsidRDefault="00A33A8E" w:rsidP="00D94F16">
      <w:pPr>
        <w:ind w:firstLine="709"/>
        <w:contextualSpacing/>
        <w:rPr>
          <w:b/>
          <w:sz w:val="28"/>
          <w:szCs w:val="28"/>
        </w:rPr>
      </w:pPr>
      <w:r w:rsidRPr="0080142F">
        <w:rPr>
          <w:b/>
          <w:sz w:val="28"/>
          <w:szCs w:val="28"/>
        </w:rPr>
        <w:t>6.2</w:t>
      </w:r>
      <w:r w:rsidR="00EE135C" w:rsidRPr="0080142F">
        <w:rPr>
          <w:b/>
          <w:sz w:val="28"/>
          <w:szCs w:val="28"/>
        </w:rPr>
        <w:t>.</w:t>
      </w:r>
      <w:r w:rsidRPr="0080142F">
        <w:rPr>
          <w:b/>
          <w:sz w:val="28"/>
          <w:szCs w:val="28"/>
        </w:rPr>
        <w:t xml:space="preserve"> Обоснование целевых показателей комплексного развития коммунальной инфраструктуры, а также мероприятий, входящих в план застройки</w:t>
      </w:r>
    </w:p>
    <w:p w:rsidR="00A33A8E" w:rsidRPr="0080142F" w:rsidRDefault="00A33A8E" w:rsidP="00D94F16">
      <w:pPr>
        <w:spacing w:line="312" w:lineRule="auto"/>
        <w:ind w:firstLine="709"/>
        <w:contextualSpacing/>
        <w:rPr>
          <w:sz w:val="28"/>
          <w:szCs w:val="28"/>
        </w:rPr>
      </w:pPr>
      <w:r w:rsidRPr="0080142F">
        <w:rPr>
          <w:sz w:val="28"/>
          <w:szCs w:val="28"/>
        </w:rPr>
        <w:t xml:space="preserve">Реформирование  и  модернизация  систем  коммунальной  инфраструктуры  с применением  комплекса  целевых  показателей  оцениваются  по  следующим </w:t>
      </w:r>
      <w:r w:rsidRPr="0080142F">
        <w:rPr>
          <w:sz w:val="28"/>
          <w:szCs w:val="28"/>
        </w:rPr>
        <w:lastRenderedPageBreak/>
        <w:t>результирующим параметрам, отражающимся в надежности  обслуживания потребителей, и по изменению финансово-экономических и организационно-правовых характеристик:</w:t>
      </w:r>
    </w:p>
    <w:p w:rsidR="00A33A8E" w:rsidRPr="0080142F" w:rsidRDefault="00FB2371" w:rsidP="00D94F16">
      <w:pPr>
        <w:spacing w:line="312" w:lineRule="auto"/>
        <w:ind w:firstLine="709"/>
        <w:contextualSpacing/>
        <w:rPr>
          <w:sz w:val="28"/>
          <w:szCs w:val="28"/>
        </w:rPr>
      </w:pPr>
      <w:r>
        <w:rPr>
          <w:sz w:val="28"/>
          <w:szCs w:val="28"/>
        </w:rPr>
        <w:t>т</w:t>
      </w:r>
      <w:r w:rsidR="00A33A8E" w:rsidRPr="0080142F">
        <w:rPr>
          <w:sz w:val="28"/>
          <w:szCs w:val="28"/>
        </w:rPr>
        <w:t>ехническое  состояние  объектов  коммунальной  инфраструктуры,  в  первую очередь  –  над</w:t>
      </w:r>
      <w:r w:rsidR="00F90544">
        <w:rPr>
          <w:sz w:val="28"/>
          <w:szCs w:val="28"/>
        </w:rPr>
        <w:t xml:space="preserve">ежность  их  работы.  Контроль и анализ этого параметра </w:t>
      </w:r>
      <w:r w:rsidR="00A33A8E" w:rsidRPr="0080142F">
        <w:rPr>
          <w:sz w:val="28"/>
          <w:szCs w:val="28"/>
        </w:rPr>
        <w:t>позволяет</w:t>
      </w:r>
      <w:r w:rsidR="00F90544">
        <w:rPr>
          <w:sz w:val="28"/>
          <w:szCs w:val="28"/>
        </w:rPr>
        <w:t xml:space="preserve"> определить качество обслуживания, оценить достаточность </w:t>
      </w:r>
      <w:r w:rsidR="00A33A8E" w:rsidRPr="0080142F">
        <w:rPr>
          <w:sz w:val="28"/>
          <w:szCs w:val="28"/>
        </w:rPr>
        <w:t>усилий</w:t>
      </w:r>
      <w:r w:rsidR="00F90544">
        <w:rPr>
          <w:sz w:val="28"/>
          <w:szCs w:val="28"/>
        </w:rPr>
        <w:t xml:space="preserve"> по обновлению основных фондов. С учетом этой оценки определяется необходимый и </w:t>
      </w:r>
      <w:r w:rsidR="00A33A8E" w:rsidRPr="0080142F">
        <w:rPr>
          <w:sz w:val="28"/>
          <w:szCs w:val="28"/>
        </w:rPr>
        <w:t xml:space="preserve">достаточный уровень модернизации основных фондов, замены </w:t>
      </w:r>
      <w:r>
        <w:rPr>
          <w:sz w:val="28"/>
          <w:szCs w:val="28"/>
        </w:rPr>
        <w:t>изношенных сетей и оборудования;</w:t>
      </w:r>
    </w:p>
    <w:p w:rsidR="00A33A8E" w:rsidRPr="0080142F" w:rsidRDefault="00FB2371" w:rsidP="00D94F16">
      <w:pPr>
        <w:spacing w:line="312" w:lineRule="auto"/>
        <w:ind w:firstLine="709"/>
        <w:contextualSpacing/>
        <w:rPr>
          <w:sz w:val="28"/>
          <w:szCs w:val="28"/>
        </w:rPr>
      </w:pPr>
      <w:r>
        <w:rPr>
          <w:sz w:val="28"/>
          <w:szCs w:val="28"/>
        </w:rPr>
        <w:t>ф</w:t>
      </w:r>
      <w:r w:rsidR="00F90544">
        <w:rPr>
          <w:sz w:val="28"/>
          <w:szCs w:val="28"/>
        </w:rPr>
        <w:t>инансово-экономическое состояние организаций коммунального</w:t>
      </w:r>
      <w:r w:rsidR="00A33A8E" w:rsidRPr="0080142F">
        <w:rPr>
          <w:sz w:val="28"/>
          <w:szCs w:val="28"/>
        </w:rPr>
        <w:t xml:space="preserve"> комплекса, уровень финансо</w:t>
      </w:r>
      <w:r w:rsidR="00F90544">
        <w:rPr>
          <w:sz w:val="28"/>
          <w:szCs w:val="28"/>
        </w:rPr>
        <w:t xml:space="preserve">вого обеспечения коммунального </w:t>
      </w:r>
      <w:r w:rsidR="00A33A8E" w:rsidRPr="0080142F">
        <w:rPr>
          <w:sz w:val="28"/>
          <w:szCs w:val="28"/>
        </w:rPr>
        <w:t>хозяйства, инвестиционный потенциал орга</w:t>
      </w:r>
      <w:r>
        <w:rPr>
          <w:sz w:val="28"/>
          <w:szCs w:val="28"/>
        </w:rPr>
        <w:t>низаций коммунального комплекса;</w:t>
      </w:r>
    </w:p>
    <w:p w:rsidR="00A33A8E" w:rsidRPr="0080142F" w:rsidRDefault="00FB2371" w:rsidP="00D94F16">
      <w:pPr>
        <w:spacing w:line="312" w:lineRule="auto"/>
        <w:ind w:firstLine="709"/>
        <w:contextualSpacing/>
        <w:rPr>
          <w:sz w:val="28"/>
          <w:szCs w:val="28"/>
        </w:rPr>
      </w:pPr>
      <w:r>
        <w:rPr>
          <w:sz w:val="28"/>
          <w:szCs w:val="28"/>
        </w:rPr>
        <w:t>о</w:t>
      </w:r>
      <w:r w:rsidR="00A33A8E" w:rsidRPr="0080142F">
        <w:rPr>
          <w:sz w:val="28"/>
          <w:szCs w:val="28"/>
        </w:rPr>
        <w:t>рганизационно-правовые  характеристики  деятельности  коммунального комплекса,  позволяющие  оценить  сложившуюся  систему  управления,  уровень институциональных преобразований, развитие договорных отношений.</w:t>
      </w:r>
    </w:p>
    <w:p w:rsidR="00A33A8E" w:rsidRPr="0080142F" w:rsidRDefault="00A33A8E" w:rsidP="00D94F16">
      <w:pPr>
        <w:spacing w:line="312" w:lineRule="auto"/>
        <w:ind w:firstLine="709"/>
        <w:contextualSpacing/>
        <w:rPr>
          <w:sz w:val="28"/>
          <w:szCs w:val="28"/>
        </w:rPr>
      </w:pPr>
      <w:r w:rsidRPr="0080142F">
        <w:rPr>
          <w:sz w:val="28"/>
          <w:szCs w:val="28"/>
        </w:rPr>
        <w:t>Целевые  показатели  анализируются  по  каждо</w:t>
      </w:r>
      <w:r w:rsidR="00B7166C">
        <w:rPr>
          <w:sz w:val="28"/>
          <w:szCs w:val="28"/>
        </w:rPr>
        <w:t xml:space="preserve">му  виду  коммунальных  услуг, </w:t>
      </w:r>
      <w:r w:rsidRPr="0080142F">
        <w:rPr>
          <w:sz w:val="28"/>
          <w:szCs w:val="28"/>
        </w:rPr>
        <w:t>периодически пересматриваются и актуализируются.</w:t>
      </w:r>
    </w:p>
    <w:p w:rsidR="0002491D" w:rsidRPr="0080142F" w:rsidRDefault="0002491D" w:rsidP="00D94F16">
      <w:pPr>
        <w:spacing w:line="312" w:lineRule="auto"/>
        <w:ind w:firstLine="709"/>
        <w:contextualSpacing/>
        <w:rPr>
          <w:sz w:val="28"/>
          <w:szCs w:val="28"/>
        </w:rPr>
      </w:pPr>
    </w:p>
    <w:p w:rsidR="00A33A8E" w:rsidRPr="0080142F" w:rsidRDefault="00A33A8E" w:rsidP="00D94F16">
      <w:pPr>
        <w:ind w:firstLine="709"/>
        <w:contextualSpacing/>
        <w:rPr>
          <w:b/>
          <w:sz w:val="28"/>
          <w:szCs w:val="28"/>
        </w:rPr>
      </w:pPr>
      <w:r w:rsidRPr="0080142F">
        <w:rPr>
          <w:b/>
          <w:sz w:val="28"/>
          <w:szCs w:val="28"/>
        </w:rPr>
        <w:t>6.3</w:t>
      </w:r>
      <w:r w:rsidR="00EE135C" w:rsidRPr="0080142F">
        <w:rPr>
          <w:b/>
          <w:sz w:val="28"/>
          <w:szCs w:val="28"/>
        </w:rPr>
        <w:t>.</w:t>
      </w:r>
      <w:r w:rsidRPr="0080142F">
        <w:rPr>
          <w:b/>
          <w:sz w:val="28"/>
          <w:szCs w:val="28"/>
        </w:rPr>
        <w:t xml:space="preserve">  Характеристика  состояния  и  проблем  соответствующей  системы коммунальной инфраструктуры</w:t>
      </w:r>
    </w:p>
    <w:p w:rsidR="0002491D" w:rsidRPr="0080142F" w:rsidRDefault="0002491D" w:rsidP="00D94F16">
      <w:pPr>
        <w:spacing w:line="312" w:lineRule="auto"/>
        <w:ind w:firstLine="709"/>
        <w:contextualSpacing/>
        <w:rPr>
          <w:b/>
          <w:i/>
          <w:sz w:val="28"/>
          <w:szCs w:val="28"/>
        </w:rPr>
      </w:pPr>
    </w:p>
    <w:p w:rsidR="00A33A8E" w:rsidRPr="0080142F" w:rsidRDefault="00A33A8E" w:rsidP="00D94F16">
      <w:pPr>
        <w:spacing w:line="312" w:lineRule="auto"/>
        <w:ind w:firstLine="709"/>
        <w:contextualSpacing/>
        <w:rPr>
          <w:b/>
          <w:i/>
          <w:sz w:val="28"/>
          <w:szCs w:val="28"/>
        </w:rPr>
      </w:pPr>
      <w:r w:rsidRPr="0080142F">
        <w:rPr>
          <w:b/>
          <w:i/>
          <w:sz w:val="28"/>
          <w:szCs w:val="28"/>
        </w:rPr>
        <w:t>6.3.1</w:t>
      </w:r>
      <w:r w:rsidR="00EE135C" w:rsidRPr="0080142F">
        <w:rPr>
          <w:b/>
          <w:i/>
          <w:sz w:val="28"/>
          <w:szCs w:val="28"/>
        </w:rPr>
        <w:t>.</w:t>
      </w:r>
      <w:r w:rsidRPr="0080142F">
        <w:rPr>
          <w:b/>
          <w:i/>
          <w:sz w:val="28"/>
          <w:szCs w:val="28"/>
        </w:rPr>
        <w:t xml:space="preserve"> Водоснабжение</w:t>
      </w:r>
    </w:p>
    <w:p w:rsidR="00BB4C60" w:rsidRDefault="005942D4" w:rsidP="00BB4C60">
      <w:pPr>
        <w:spacing w:line="312" w:lineRule="auto"/>
        <w:ind w:firstLine="720"/>
        <w:contextualSpacing/>
        <w:rPr>
          <w:sz w:val="28"/>
          <w:szCs w:val="28"/>
        </w:rPr>
      </w:pPr>
      <w:r>
        <w:rPr>
          <w:sz w:val="28"/>
          <w:szCs w:val="28"/>
        </w:rPr>
        <w:t>Ист</w:t>
      </w:r>
      <w:r w:rsidR="002E5755">
        <w:rPr>
          <w:sz w:val="28"/>
          <w:szCs w:val="28"/>
        </w:rPr>
        <w:t xml:space="preserve">очниками хозяйственно-питьевого </w:t>
      </w:r>
      <w:r w:rsidR="00A33A8E" w:rsidRPr="0080142F">
        <w:rPr>
          <w:sz w:val="28"/>
          <w:szCs w:val="28"/>
        </w:rPr>
        <w:t>водосн</w:t>
      </w:r>
      <w:r>
        <w:rPr>
          <w:sz w:val="28"/>
          <w:szCs w:val="28"/>
        </w:rPr>
        <w:t>абжения</w:t>
      </w:r>
      <w:r w:rsidR="00811251">
        <w:rPr>
          <w:sz w:val="28"/>
          <w:szCs w:val="28"/>
        </w:rPr>
        <w:t>с. Калук</w:t>
      </w:r>
      <w:r w:rsidR="00BB4C60">
        <w:rPr>
          <w:sz w:val="28"/>
          <w:szCs w:val="28"/>
        </w:rPr>
        <w:t xml:space="preserve"> являются групповой</w:t>
      </w:r>
      <w:r w:rsidR="00C51F1C">
        <w:rPr>
          <w:sz w:val="28"/>
          <w:szCs w:val="28"/>
        </w:rPr>
        <w:t xml:space="preserve"> водопровод «Леке-дере – Ахты»</w:t>
      </w:r>
      <w:r w:rsidR="00811251">
        <w:rPr>
          <w:sz w:val="28"/>
          <w:szCs w:val="28"/>
        </w:rPr>
        <w:t>, артезианская скважина и местные родники</w:t>
      </w:r>
      <w:r w:rsidR="00C51F1C">
        <w:rPr>
          <w:sz w:val="28"/>
          <w:szCs w:val="28"/>
        </w:rPr>
        <w:t xml:space="preserve"> и речки</w:t>
      </w:r>
      <w:r w:rsidR="00BB4C60">
        <w:rPr>
          <w:sz w:val="28"/>
          <w:szCs w:val="28"/>
        </w:rPr>
        <w:t xml:space="preserve">. </w:t>
      </w:r>
    </w:p>
    <w:p w:rsidR="00A33A8E" w:rsidRPr="0080142F" w:rsidRDefault="002E5755" w:rsidP="00D94F16">
      <w:pPr>
        <w:spacing w:line="312" w:lineRule="auto"/>
        <w:ind w:firstLine="709"/>
        <w:contextualSpacing/>
        <w:rPr>
          <w:sz w:val="28"/>
          <w:szCs w:val="28"/>
        </w:rPr>
      </w:pPr>
      <w:r>
        <w:rPr>
          <w:sz w:val="28"/>
          <w:szCs w:val="28"/>
        </w:rPr>
        <w:t xml:space="preserve">Вода к существующим </w:t>
      </w:r>
      <w:r w:rsidR="00A33A8E" w:rsidRPr="0080142F">
        <w:rPr>
          <w:sz w:val="28"/>
          <w:szCs w:val="28"/>
        </w:rPr>
        <w:t>объект</w:t>
      </w:r>
      <w:r>
        <w:rPr>
          <w:sz w:val="28"/>
          <w:szCs w:val="28"/>
        </w:rPr>
        <w:t xml:space="preserve">ам общественного назначения и к жилым </w:t>
      </w:r>
      <w:r w:rsidR="00A33A8E" w:rsidRPr="0080142F">
        <w:rPr>
          <w:sz w:val="28"/>
          <w:szCs w:val="28"/>
        </w:rPr>
        <w:t>д</w:t>
      </w:r>
      <w:r>
        <w:rPr>
          <w:sz w:val="28"/>
          <w:szCs w:val="28"/>
        </w:rPr>
        <w:t xml:space="preserve">омам подается по существующим водопроводным </w:t>
      </w:r>
      <w:r w:rsidR="00A33A8E" w:rsidRPr="0080142F">
        <w:rPr>
          <w:sz w:val="28"/>
          <w:szCs w:val="28"/>
        </w:rPr>
        <w:t>сетям.  Водос</w:t>
      </w:r>
      <w:r>
        <w:rPr>
          <w:sz w:val="28"/>
          <w:szCs w:val="28"/>
        </w:rPr>
        <w:t xml:space="preserve">набжение жилых </w:t>
      </w:r>
      <w:r w:rsidR="00FB2371">
        <w:rPr>
          <w:sz w:val="28"/>
          <w:szCs w:val="28"/>
        </w:rPr>
        <w:t>домов</w:t>
      </w:r>
      <w:r w:rsidR="00A33A8E" w:rsidRPr="0080142F">
        <w:rPr>
          <w:sz w:val="28"/>
          <w:szCs w:val="28"/>
        </w:rPr>
        <w:t xml:space="preserve">централизованное, </w:t>
      </w:r>
      <w:r w:rsidR="00FB2371">
        <w:rPr>
          <w:sz w:val="28"/>
          <w:szCs w:val="28"/>
        </w:rPr>
        <w:t>небольшая доля частного</w:t>
      </w:r>
      <w:r w:rsidR="00A33A8E" w:rsidRPr="0080142F">
        <w:rPr>
          <w:sz w:val="28"/>
          <w:szCs w:val="28"/>
        </w:rPr>
        <w:t xml:space="preserve"> сектор</w:t>
      </w:r>
      <w:r w:rsidR="00FB2371">
        <w:rPr>
          <w:sz w:val="28"/>
          <w:szCs w:val="28"/>
        </w:rPr>
        <w:t>а</w:t>
      </w:r>
      <w:r>
        <w:rPr>
          <w:sz w:val="28"/>
          <w:szCs w:val="28"/>
        </w:rPr>
        <w:t xml:space="preserve"> снабжается водой децентрализованно</w:t>
      </w:r>
      <w:r w:rsidR="00A33A8E" w:rsidRPr="0080142F">
        <w:rPr>
          <w:sz w:val="28"/>
          <w:szCs w:val="28"/>
        </w:rPr>
        <w:t>от водо</w:t>
      </w:r>
      <w:r w:rsidR="00AE7E35" w:rsidRPr="0080142F">
        <w:rPr>
          <w:sz w:val="28"/>
          <w:szCs w:val="28"/>
        </w:rPr>
        <w:t>разборных колонок</w:t>
      </w:r>
      <w:r w:rsidR="00A33A8E" w:rsidRPr="0080142F">
        <w:rPr>
          <w:sz w:val="28"/>
          <w:szCs w:val="28"/>
        </w:rPr>
        <w:t>.</w:t>
      </w:r>
    </w:p>
    <w:p w:rsidR="0049016A" w:rsidRPr="0080142F" w:rsidRDefault="00A33A8E" w:rsidP="00D94F16">
      <w:pPr>
        <w:spacing w:line="312" w:lineRule="auto"/>
        <w:ind w:firstLine="709"/>
        <w:contextualSpacing/>
        <w:rPr>
          <w:sz w:val="28"/>
          <w:szCs w:val="28"/>
        </w:rPr>
      </w:pPr>
      <w:r w:rsidRPr="0080142F">
        <w:rPr>
          <w:sz w:val="28"/>
          <w:szCs w:val="28"/>
        </w:rPr>
        <w:t xml:space="preserve">На  территории  сельского  поселения    система  </w:t>
      </w:r>
      <w:r w:rsidR="00FB2371">
        <w:rPr>
          <w:sz w:val="28"/>
          <w:szCs w:val="28"/>
        </w:rPr>
        <w:t xml:space="preserve">централизованного </w:t>
      </w:r>
      <w:r w:rsidRPr="0080142F">
        <w:rPr>
          <w:sz w:val="28"/>
          <w:szCs w:val="28"/>
        </w:rPr>
        <w:t xml:space="preserve">горячего водоснабжения  </w:t>
      </w:r>
      <w:r w:rsidR="00AE7E35" w:rsidRPr="0080142F">
        <w:rPr>
          <w:sz w:val="28"/>
          <w:szCs w:val="28"/>
        </w:rPr>
        <w:t>не предусмотрена</w:t>
      </w:r>
      <w:r w:rsidRPr="0080142F">
        <w:rPr>
          <w:sz w:val="28"/>
          <w:szCs w:val="28"/>
        </w:rPr>
        <w:t>.</w:t>
      </w:r>
      <w:r w:rsidR="00193491">
        <w:rPr>
          <w:sz w:val="28"/>
          <w:szCs w:val="28"/>
        </w:rPr>
        <w:t xml:space="preserve"> Горячее водоснабжение – индивидуальное, осуществляется с использованием </w:t>
      </w:r>
      <w:r w:rsidR="00811251">
        <w:rPr>
          <w:sz w:val="28"/>
          <w:szCs w:val="28"/>
        </w:rPr>
        <w:t>газовых</w:t>
      </w:r>
      <w:r w:rsidR="00193491">
        <w:rPr>
          <w:sz w:val="28"/>
          <w:szCs w:val="28"/>
        </w:rPr>
        <w:t>водонагревателей.</w:t>
      </w:r>
    </w:p>
    <w:p w:rsidR="006E7F8F" w:rsidRDefault="002E5755" w:rsidP="00D94F16">
      <w:pPr>
        <w:spacing w:line="312" w:lineRule="auto"/>
        <w:ind w:firstLine="709"/>
        <w:contextualSpacing/>
        <w:rPr>
          <w:sz w:val="28"/>
          <w:szCs w:val="28"/>
        </w:rPr>
      </w:pPr>
      <w:r>
        <w:rPr>
          <w:sz w:val="28"/>
          <w:szCs w:val="28"/>
        </w:rPr>
        <w:t>К сети централизованного во</w:t>
      </w:r>
      <w:r w:rsidR="00C07AFB">
        <w:rPr>
          <w:sz w:val="28"/>
          <w:szCs w:val="28"/>
        </w:rPr>
        <w:t>доснабжения подключено око</w:t>
      </w:r>
      <w:r w:rsidR="00811251">
        <w:rPr>
          <w:sz w:val="28"/>
          <w:szCs w:val="28"/>
        </w:rPr>
        <w:t>ло 310</w:t>
      </w:r>
      <w:r w:rsidR="00AE7E35" w:rsidRPr="0080142F">
        <w:rPr>
          <w:sz w:val="28"/>
          <w:szCs w:val="28"/>
        </w:rPr>
        <w:t>домовладений</w:t>
      </w:r>
      <w:r w:rsidR="00A33A8E" w:rsidRPr="0080142F">
        <w:rPr>
          <w:sz w:val="28"/>
          <w:szCs w:val="28"/>
        </w:rPr>
        <w:t xml:space="preserve">.  </w:t>
      </w:r>
    </w:p>
    <w:p w:rsidR="00A33A8E" w:rsidRPr="0080142F" w:rsidRDefault="00A33A8E" w:rsidP="00D94F16">
      <w:pPr>
        <w:spacing w:line="312" w:lineRule="auto"/>
        <w:ind w:firstLine="709"/>
        <w:contextualSpacing/>
        <w:rPr>
          <w:sz w:val="28"/>
          <w:szCs w:val="28"/>
        </w:rPr>
      </w:pPr>
      <w:r w:rsidRPr="0080142F">
        <w:rPr>
          <w:sz w:val="28"/>
          <w:szCs w:val="28"/>
        </w:rPr>
        <w:t>Услугами холодно</w:t>
      </w:r>
      <w:r w:rsidR="00FB2371">
        <w:rPr>
          <w:sz w:val="28"/>
          <w:szCs w:val="28"/>
        </w:rPr>
        <w:t>го водоснабж</w:t>
      </w:r>
      <w:r w:rsidR="00785DEE">
        <w:rPr>
          <w:sz w:val="28"/>
          <w:szCs w:val="28"/>
        </w:rPr>
        <w:t xml:space="preserve">ения обеспечено </w:t>
      </w:r>
      <w:r w:rsidR="00811251">
        <w:rPr>
          <w:sz w:val="28"/>
          <w:szCs w:val="28"/>
        </w:rPr>
        <w:t>132</w:t>
      </w:r>
      <w:r w:rsidR="002A2650">
        <w:rPr>
          <w:sz w:val="28"/>
          <w:szCs w:val="28"/>
        </w:rPr>
        <w:t>0</w:t>
      </w:r>
      <w:r w:rsidRPr="0080142F">
        <w:rPr>
          <w:sz w:val="28"/>
          <w:szCs w:val="28"/>
        </w:rPr>
        <w:t xml:space="preserve"> человек. </w:t>
      </w:r>
    </w:p>
    <w:p w:rsidR="00A33A8E" w:rsidRPr="0080142F" w:rsidRDefault="001C551E" w:rsidP="00D94F16">
      <w:pPr>
        <w:spacing w:line="312" w:lineRule="auto"/>
        <w:ind w:firstLine="709"/>
        <w:contextualSpacing/>
        <w:rPr>
          <w:sz w:val="28"/>
          <w:szCs w:val="28"/>
        </w:rPr>
      </w:pPr>
      <w:r>
        <w:rPr>
          <w:sz w:val="28"/>
          <w:szCs w:val="28"/>
        </w:rPr>
        <w:lastRenderedPageBreak/>
        <w:t>Т</w:t>
      </w:r>
      <w:r w:rsidR="00BE1EFC">
        <w:rPr>
          <w:sz w:val="28"/>
          <w:szCs w:val="28"/>
        </w:rPr>
        <w:t xml:space="preserve">ехнические характеристики </w:t>
      </w:r>
      <w:r w:rsidR="00A33A8E" w:rsidRPr="0080142F">
        <w:rPr>
          <w:sz w:val="28"/>
          <w:szCs w:val="28"/>
        </w:rPr>
        <w:t>источников</w:t>
      </w:r>
      <w:r w:rsidR="002E5755">
        <w:rPr>
          <w:sz w:val="28"/>
          <w:szCs w:val="28"/>
        </w:rPr>
        <w:t>водоснабжения сельского поселения</w:t>
      </w:r>
      <w:r>
        <w:rPr>
          <w:sz w:val="28"/>
          <w:szCs w:val="28"/>
        </w:rPr>
        <w:t xml:space="preserve"> приведены в таблице 1.</w:t>
      </w:r>
    </w:p>
    <w:p w:rsidR="001C551E" w:rsidRDefault="001C551E" w:rsidP="00D94F16">
      <w:pPr>
        <w:pStyle w:val="a6"/>
        <w:shd w:val="clear" w:color="auto" w:fill="FFFFFF"/>
        <w:spacing w:before="0" w:beforeAutospacing="0" w:after="0" w:afterAutospacing="0" w:line="312" w:lineRule="auto"/>
        <w:ind w:firstLine="709"/>
        <w:contextualSpacing/>
        <w:jc w:val="both"/>
        <w:textAlignment w:val="baseline"/>
        <w:rPr>
          <w:sz w:val="28"/>
          <w:szCs w:val="28"/>
          <w:lang w:val="ru-RU"/>
        </w:rPr>
      </w:pPr>
      <w:r>
        <w:rPr>
          <w:sz w:val="28"/>
          <w:szCs w:val="28"/>
          <w:lang w:val="ru-RU"/>
        </w:rPr>
        <w:t xml:space="preserve">Существующие мощностиисточников водоснабжения села </w:t>
      </w:r>
      <w:r w:rsidR="002F3BB6">
        <w:rPr>
          <w:sz w:val="28"/>
          <w:szCs w:val="28"/>
          <w:lang w:val="ru-RU"/>
        </w:rPr>
        <w:t>Калук</w:t>
      </w:r>
      <w:r>
        <w:rPr>
          <w:sz w:val="28"/>
          <w:szCs w:val="28"/>
          <w:lang w:val="ru-RU"/>
        </w:rPr>
        <w:t xml:space="preserve">достаточныдля </w:t>
      </w:r>
      <w:r w:rsidR="0070005D" w:rsidRPr="0080142F">
        <w:rPr>
          <w:sz w:val="28"/>
          <w:szCs w:val="28"/>
          <w:lang w:val="ru-RU"/>
        </w:rPr>
        <w:t>обеспечения населения питьевой водой на расчетный срок, с учетом планируемого санитарно-технического благоустройства объектов капита</w:t>
      </w:r>
      <w:r w:rsidR="00667CDA" w:rsidRPr="0080142F">
        <w:rPr>
          <w:sz w:val="28"/>
          <w:szCs w:val="28"/>
          <w:lang w:val="ru-RU"/>
        </w:rPr>
        <w:t>льного строительства</w:t>
      </w:r>
      <w:r w:rsidR="0070005D" w:rsidRPr="0080142F">
        <w:rPr>
          <w:sz w:val="28"/>
          <w:szCs w:val="28"/>
          <w:lang w:val="ru-RU"/>
        </w:rPr>
        <w:t xml:space="preserve">. </w:t>
      </w:r>
    </w:p>
    <w:p w:rsidR="0070005D" w:rsidRPr="00CA037F" w:rsidRDefault="00667CDA" w:rsidP="00D94F16">
      <w:pPr>
        <w:pStyle w:val="a6"/>
        <w:shd w:val="clear" w:color="auto" w:fill="FFFFFF"/>
        <w:spacing w:before="0" w:beforeAutospacing="0" w:after="0" w:afterAutospacing="0" w:line="312" w:lineRule="auto"/>
        <w:ind w:firstLine="709"/>
        <w:contextualSpacing/>
        <w:jc w:val="both"/>
        <w:textAlignment w:val="baseline"/>
        <w:rPr>
          <w:sz w:val="28"/>
          <w:szCs w:val="28"/>
          <w:lang w:val="ru-RU"/>
        </w:rPr>
      </w:pPr>
      <w:r w:rsidRPr="0080142F">
        <w:rPr>
          <w:sz w:val="28"/>
          <w:szCs w:val="28"/>
          <w:lang w:val="ru-RU"/>
        </w:rPr>
        <w:t xml:space="preserve">Для полного удовлетворения потребителей села </w:t>
      </w:r>
      <w:r w:rsidR="00AF770F">
        <w:rPr>
          <w:sz w:val="28"/>
          <w:szCs w:val="28"/>
          <w:lang w:val="ru-RU"/>
        </w:rPr>
        <w:t>питьевой водой нормативного качества</w:t>
      </w:r>
      <w:r w:rsidRPr="0080142F">
        <w:rPr>
          <w:sz w:val="28"/>
          <w:szCs w:val="28"/>
          <w:lang w:val="ru-RU"/>
        </w:rPr>
        <w:t xml:space="preserve"> на расчетный срок необходимо</w:t>
      </w:r>
      <w:r w:rsidR="00CA037F">
        <w:rPr>
          <w:sz w:val="28"/>
          <w:szCs w:val="28"/>
          <w:lang w:val="ru-RU"/>
        </w:rPr>
        <w:t xml:space="preserve"> выполнить мероприятия пореконструкции</w:t>
      </w:r>
      <w:r w:rsidR="00CA037F" w:rsidRPr="00CA037F">
        <w:rPr>
          <w:sz w:val="28"/>
          <w:szCs w:val="28"/>
          <w:lang w:val="ru-RU"/>
        </w:rPr>
        <w:t xml:space="preserve"> сущ</w:t>
      </w:r>
      <w:r w:rsidR="00CA037F">
        <w:rPr>
          <w:sz w:val="28"/>
          <w:szCs w:val="28"/>
          <w:lang w:val="ru-RU"/>
        </w:rPr>
        <w:t xml:space="preserve">ествующей </w:t>
      </w:r>
      <w:r w:rsidR="0070005D" w:rsidRPr="00CA037F">
        <w:rPr>
          <w:sz w:val="28"/>
          <w:szCs w:val="28"/>
          <w:lang w:val="ru-RU"/>
        </w:rPr>
        <w:t>системы водоснабжения</w:t>
      </w:r>
      <w:r w:rsidRPr="00CA037F">
        <w:rPr>
          <w:sz w:val="28"/>
          <w:szCs w:val="28"/>
          <w:lang w:val="ru-RU"/>
        </w:rPr>
        <w:t xml:space="preserve">, </w:t>
      </w:r>
      <w:r w:rsidR="00CA037F">
        <w:rPr>
          <w:sz w:val="28"/>
          <w:szCs w:val="28"/>
          <w:lang w:val="ru-RU"/>
        </w:rPr>
        <w:t>построитьновые водопроводные сети</w:t>
      </w:r>
      <w:r w:rsidR="0070005D" w:rsidRPr="00CA037F">
        <w:rPr>
          <w:sz w:val="28"/>
          <w:szCs w:val="28"/>
          <w:lang w:val="ru-RU"/>
        </w:rPr>
        <w:t xml:space="preserve"> в районах существующей и плани</w:t>
      </w:r>
      <w:r w:rsidR="00CA037F">
        <w:rPr>
          <w:sz w:val="28"/>
          <w:szCs w:val="28"/>
          <w:lang w:val="ru-RU"/>
        </w:rPr>
        <w:t>руемой застройки и накопительные резервуары</w:t>
      </w:r>
      <w:r w:rsidR="0070005D" w:rsidRPr="00CA037F">
        <w:rPr>
          <w:sz w:val="28"/>
          <w:szCs w:val="28"/>
          <w:lang w:val="ru-RU"/>
        </w:rPr>
        <w:t xml:space="preserve"> достаточной емкости.</w:t>
      </w:r>
    </w:p>
    <w:p w:rsidR="00193491" w:rsidRDefault="0048127E" w:rsidP="00D94F16">
      <w:pPr>
        <w:spacing w:line="312" w:lineRule="auto"/>
        <w:ind w:firstLine="709"/>
        <w:contextualSpacing/>
        <w:rPr>
          <w:sz w:val="28"/>
          <w:szCs w:val="28"/>
        </w:rPr>
      </w:pPr>
      <w:r w:rsidRPr="0080142F">
        <w:rPr>
          <w:sz w:val="28"/>
          <w:szCs w:val="28"/>
        </w:rPr>
        <w:t>На территории сельского посе</w:t>
      </w:r>
      <w:r w:rsidR="00CA037F">
        <w:rPr>
          <w:sz w:val="28"/>
          <w:szCs w:val="28"/>
        </w:rPr>
        <w:t>ления предусматривается 100%</w:t>
      </w:r>
      <w:r w:rsidRPr="0080142F">
        <w:rPr>
          <w:sz w:val="28"/>
          <w:szCs w:val="28"/>
        </w:rPr>
        <w:t xml:space="preserve"> обеспечение централизованным водоснабжением существующих и планируемых на данный период объектов капитального строительства. </w:t>
      </w:r>
    </w:p>
    <w:p w:rsidR="00193491" w:rsidRDefault="0048127E" w:rsidP="00D94F16">
      <w:pPr>
        <w:spacing w:line="312" w:lineRule="auto"/>
        <w:ind w:firstLine="709"/>
        <w:contextualSpacing/>
        <w:rPr>
          <w:sz w:val="28"/>
          <w:szCs w:val="28"/>
        </w:rPr>
      </w:pPr>
      <w:r w:rsidRPr="0080142F">
        <w:rPr>
          <w:sz w:val="28"/>
          <w:szCs w:val="28"/>
        </w:rPr>
        <w:t>Водоснабжение села организуется от существу</w:t>
      </w:r>
      <w:r w:rsidR="0007178C">
        <w:rPr>
          <w:sz w:val="28"/>
          <w:szCs w:val="28"/>
        </w:rPr>
        <w:t>ющих</w:t>
      </w:r>
      <w:r w:rsidRPr="0080142F">
        <w:rPr>
          <w:sz w:val="28"/>
          <w:szCs w:val="28"/>
        </w:rPr>
        <w:t xml:space="preserve"> реконструируемых </w:t>
      </w:r>
      <w:r w:rsidR="00193491">
        <w:rPr>
          <w:sz w:val="28"/>
          <w:szCs w:val="28"/>
        </w:rPr>
        <w:t xml:space="preserve">и новых </w:t>
      </w:r>
      <w:r w:rsidR="0007178C">
        <w:rPr>
          <w:sz w:val="28"/>
          <w:szCs w:val="28"/>
        </w:rPr>
        <w:t>водозаборных узлов.</w:t>
      </w:r>
    </w:p>
    <w:p w:rsidR="002E761E" w:rsidRPr="0080142F" w:rsidRDefault="0048127E" w:rsidP="00D94F16">
      <w:pPr>
        <w:spacing w:line="312" w:lineRule="auto"/>
        <w:ind w:firstLine="709"/>
        <w:contextualSpacing/>
        <w:rPr>
          <w:sz w:val="28"/>
          <w:szCs w:val="28"/>
        </w:rPr>
      </w:pPr>
      <w:r w:rsidRPr="0080142F">
        <w:rPr>
          <w:sz w:val="28"/>
          <w:szCs w:val="28"/>
        </w:rPr>
        <w:t>Увеличение водопотребления поселения планируется за счет развития объектов хозяйственной деятельности и прироста населения.</w:t>
      </w:r>
    </w:p>
    <w:p w:rsidR="002E761E" w:rsidRPr="0080142F" w:rsidRDefault="003264F0" w:rsidP="00D94F16">
      <w:pPr>
        <w:spacing w:line="312" w:lineRule="auto"/>
        <w:ind w:firstLine="709"/>
        <w:contextualSpacing/>
        <w:rPr>
          <w:sz w:val="28"/>
          <w:szCs w:val="28"/>
        </w:rPr>
      </w:pPr>
      <w:r>
        <w:rPr>
          <w:sz w:val="28"/>
          <w:szCs w:val="28"/>
        </w:rPr>
        <w:t xml:space="preserve">Питьевая вода, отвечающая нормативным требованиям по качеству, должна дойти до потребителя через станции водоподготовки и </w:t>
      </w:r>
      <w:r w:rsidR="002E761E" w:rsidRPr="0080142F">
        <w:rPr>
          <w:sz w:val="28"/>
          <w:szCs w:val="28"/>
        </w:rPr>
        <w:t>капитально отремонтированные или санированные водопроводные сети без ухудшения качества.</w:t>
      </w:r>
    </w:p>
    <w:p w:rsidR="0048127E" w:rsidRPr="0080142F" w:rsidRDefault="0048127E" w:rsidP="00D94F16">
      <w:pPr>
        <w:shd w:val="clear" w:color="auto" w:fill="FFFFFF"/>
        <w:spacing w:line="312" w:lineRule="auto"/>
        <w:ind w:firstLine="709"/>
        <w:contextualSpacing/>
        <w:rPr>
          <w:sz w:val="28"/>
          <w:szCs w:val="28"/>
        </w:rPr>
      </w:pPr>
      <w:r w:rsidRPr="0080142F">
        <w:rPr>
          <w:sz w:val="28"/>
          <w:szCs w:val="28"/>
        </w:rPr>
        <w:t>Подключение планируемых площадок нового строительства, располагаемых на территории или вблизи действующих систем водоснабжения, производится по техническим условиям владельцев водопроводных сооружений.</w:t>
      </w:r>
    </w:p>
    <w:p w:rsidR="0048127E" w:rsidRPr="0080142F" w:rsidRDefault="004168B5" w:rsidP="00D94F16">
      <w:pPr>
        <w:tabs>
          <w:tab w:val="left" w:pos="720"/>
          <w:tab w:val="left" w:pos="2485"/>
          <w:tab w:val="left" w:pos="3554"/>
          <w:tab w:val="left" w:pos="4623"/>
          <w:tab w:val="left" w:pos="5692"/>
          <w:tab w:val="left" w:pos="6761"/>
        </w:tabs>
        <w:spacing w:line="312" w:lineRule="auto"/>
        <w:ind w:firstLine="709"/>
        <w:contextualSpacing/>
        <w:rPr>
          <w:sz w:val="28"/>
          <w:szCs w:val="28"/>
        </w:rPr>
      </w:pPr>
      <w:r>
        <w:rPr>
          <w:sz w:val="28"/>
          <w:szCs w:val="28"/>
        </w:rPr>
        <w:t xml:space="preserve">На </w:t>
      </w:r>
      <w:r w:rsidR="0048127E" w:rsidRPr="0080142F">
        <w:rPr>
          <w:sz w:val="28"/>
          <w:szCs w:val="28"/>
        </w:rPr>
        <w:t>сети предусматривается устройство колодцев из сборных ж/б элементов по ТРП 901-09-11.84 с установкой в них пожарных гидрантов (для наружного пожаротуш</w:t>
      </w:r>
      <w:r w:rsidR="00BE1EFC">
        <w:rPr>
          <w:sz w:val="28"/>
          <w:szCs w:val="28"/>
        </w:rPr>
        <w:t>ения) с радиусом действия 100-</w:t>
      </w:r>
      <w:r w:rsidR="0048127E" w:rsidRPr="0080142F">
        <w:rPr>
          <w:sz w:val="28"/>
          <w:szCs w:val="28"/>
        </w:rPr>
        <w:t>150 м, а также регулирующей и отключающей арматуры.</w:t>
      </w:r>
    </w:p>
    <w:p w:rsidR="0048127E" w:rsidRPr="0080142F" w:rsidRDefault="00F43D3C" w:rsidP="00D94F16">
      <w:pPr>
        <w:shd w:val="clear" w:color="auto" w:fill="FFFFFF"/>
        <w:spacing w:line="312" w:lineRule="auto"/>
        <w:ind w:firstLine="709"/>
        <w:contextualSpacing/>
        <w:rPr>
          <w:sz w:val="28"/>
          <w:szCs w:val="28"/>
        </w:rPr>
      </w:pPr>
      <w:r w:rsidRPr="0080142F">
        <w:rPr>
          <w:sz w:val="28"/>
          <w:szCs w:val="28"/>
        </w:rPr>
        <w:t>Реализация мероприятий П</w:t>
      </w:r>
      <w:r w:rsidR="00256AD7" w:rsidRPr="0080142F">
        <w:rPr>
          <w:sz w:val="28"/>
          <w:szCs w:val="28"/>
        </w:rPr>
        <w:t>рограммы</w:t>
      </w:r>
      <w:r w:rsidR="0048127E" w:rsidRPr="0080142F">
        <w:rPr>
          <w:sz w:val="28"/>
          <w:szCs w:val="28"/>
        </w:rPr>
        <w:t xml:space="preserve"> должна обеспечить развитие системы централизованного водоснабжения, в соответствии с потребностями зон жилищного, общественно-делового и производственно-ком</w:t>
      </w:r>
      <w:r w:rsidR="00193491">
        <w:rPr>
          <w:sz w:val="28"/>
          <w:szCs w:val="28"/>
        </w:rPr>
        <w:t>мунального строительства до 2035</w:t>
      </w:r>
      <w:r w:rsidR="0048127E" w:rsidRPr="0080142F">
        <w:rPr>
          <w:sz w:val="28"/>
          <w:szCs w:val="28"/>
        </w:rPr>
        <w:t xml:space="preserve"> года и подключения 100% населения сельского поселения к централизованным системам водоснабжения. </w:t>
      </w:r>
    </w:p>
    <w:p w:rsidR="00E603C0" w:rsidRPr="0080142F" w:rsidRDefault="00E603C0" w:rsidP="00D94F16">
      <w:pPr>
        <w:pStyle w:val="a6"/>
        <w:suppressAutoHyphens/>
        <w:spacing w:before="0" w:beforeAutospacing="0" w:after="0" w:afterAutospacing="0" w:line="312" w:lineRule="auto"/>
        <w:ind w:firstLine="851"/>
        <w:contextualSpacing/>
        <w:jc w:val="both"/>
        <w:rPr>
          <w:bCs/>
          <w:color w:val="000000"/>
          <w:sz w:val="28"/>
          <w:szCs w:val="28"/>
          <w:lang w:val="ru-RU"/>
        </w:rPr>
      </w:pPr>
      <w:r w:rsidRPr="0080142F">
        <w:rPr>
          <w:bCs/>
          <w:color w:val="000000"/>
          <w:sz w:val="28"/>
          <w:szCs w:val="28"/>
          <w:lang w:val="ru-RU"/>
        </w:rPr>
        <w:lastRenderedPageBreak/>
        <w:t xml:space="preserve">В соответствии с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каждый конкретный источник хозяйственно-питьевого водоснабжения должен </w:t>
      </w:r>
      <w:r w:rsidR="001E1ECA">
        <w:rPr>
          <w:bCs/>
          <w:color w:val="000000"/>
          <w:sz w:val="28"/>
          <w:szCs w:val="28"/>
          <w:lang w:val="ru-RU"/>
        </w:rPr>
        <w:t xml:space="preserve">быть обеспечен </w:t>
      </w:r>
      <w:r w:rsidRPr="0080142F">
        <w:rPr>
          <w:bCs/>
          <w:color w:val="000000"/>
          <w:sz w:val="28"/>
          <w:szCs w:val="28"/>
          <w:lang w:val="ru-RU"/>
        </w:rPr>
        <w:t>зон</w:t>
      </w:r>
      <w:r w:rsidR="001E1ECA">
        <w:rPr>
          <w:bCs/>
          <w:color w:val="000000"/>
          <w:sz w:val="28"/>
          <w:szCs w:val="28"/>
          <w:lang w:val="ru-RU"/>
        </w:rPr>
        <w:t>ой</w:t>
      </w:r>
      <w:r w:rsidRPr="0080142F">
        <w:rPr>
          <w:bCs/>
          <w:color w:val="000000"/>
          <w:sz w:val="28"/>
          <w:szCs w:val="28"/>
          <w:lang w:val="ru-RU"/>
        </w:rPr>
        <w:t xml:space="preserve"> санитарной охраны (ЗСО)</w:t>
      </w:r>
      <w:r w:rsidR="001E1ECA">
        <w:rPr>
          <w:bCs/>
          <w:color w:val="000000"/>
          <w:sz w:val="28"/>
          <w:szCs w:val="28"/>
          <w:lang w:val="ru-RU"/>
        </w:rPr>
        <w:t>, в соответствии с утвержденным в установленном порядке проектом</w:t>
      </w:r>
      <w:r w:rsidRPr="0080142F">
        <w:rPr>
          <w:bCs/>
          <w:color w:val="000000"/>
          <w:sz w:val="28"/>
          <w:szCs w:val="28"/>
          <w:lang w:val="ru-RU"/>
        </w:rPr>
        <w:t>.</w:t>
      </w:r>
    </w:p>
    <w:p w:rsidR="00E603C0" w:rsidRPr="0080142F" w:rsidRDefault="00E603C0" w:rsidP="00D94F16">
      <w:pPr>
        <w:pStyle w:val="a6"/>
        <w:suppressAutoHyphens/>
        <w:spacing w:before="0" w:beforeAutospacing="0" w:after="0" w:afterAutospacing="0" w:line="312" w:lineRule="auto"/>
        <w:ind w:firstLine="851"/>
        <w:contextualSpacing/>
        <w:jc w:val="both"/>
        <w:rPr>
          <w:bCs/>
          <w:color w:val="000000"/>
          <w:sz w:val="28"/>
          <w:szCs w:val="28"/>
          <w:lang w:val="ru-RU"/>
        </w:rPr>
      </w:pPr>
      <w:r w:rsidRPr="0080142F">
        <w:rPr>
          <w:bCs/>
          <w:color w:val="000000"/>
          <w:sz w:val="28"/>
          <w:szCs w:val="28"/>
          <w:lang w:val="ru-RU"/>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2E5755" w:rsidRDefault="002E5755" w:rsidP="002E5755">
      <w:pPr>
        <w:shd w:val="clear" w:color="auto" w:fill="FFFFFF"/>
        <w:spacing w:line="312" w:lineRule="auto"/>
        <w:ind w:firstLine="709"/>
        <w:contextualSpacing/>
        <w:rPr>
          <w:sz w:val="28"/>
          <w:szCs w:val="28"/>
          <w:shd w:val="clear" w:color="auto" w:fill="FFFFFF"/>
        </w:rPr>
      </w:pPr>
    </w:p>
    <w:p w:rsidR="00A33A8E" w:rsidRPr="0080142F" w:rsidRDefault="00A33A8E" w:rsidP="00D94F16">
      <w:pPr>
        <w:spacing w:line="312" w:lineRule="auto"/>
        <w:ind w:firstLine="709"/>
        <w:contextualSpacing/>
        <w:rPr>
          <w:b/>
          <w:i/>
          <w:sz w:val="28"/>
          <w:szCs w:val="28"/>
        </w:rPr>
      </w:pPr>
      <w:r w:rsidRPr="0080142F">
        <w:rPr>
          <w:b/>
          <w:i/>
          <w:sz w:val="28"/>
          <w:szCs w:val="28"/>
        </w:rPr>
        <w:t>6.3.2</w:t>
      </w:r>
      <w:r w:rsidR="00667CDA" w:rsidRPr="0080142F">
        <w:rPr>
          <w:b/>
          <w:i/>
          <w:sz w:val="28"/>
          <w:szCs w:val="28"/>
        </w:rPr>
        <w:t>.</w:t>
      </w:r>
      <w:r w:rsidRPr="0080142F">
        <w:rPr>
          <w:b/>
          <w:i/>
          <w:sz w:val="28"/>
          <w:szCs w:val="28"/>
        </w:rPr>
        <w:t xml:space="preserve"> Водоотведение</w:t>
      </w:r>
    </w:p>
    <w:p w:rsidR="008F39F6" w:rsidRPr="0080142F" w:rsidRDefault="008F39F6" w:rsidP="00D94F16">
      <w:pPr>
        <w:tabs>
          <w:tab w:val="left" w:pos="10206"/>
        </w:tabs>
        <w:spacing w:line="312" w:lineRule="auto"/>
        <w:ind w:left="10" w:firstLine="699"/>
        <w:contextualSpacing/>
        <w:rPr>
          <w:sz w:val="28"/>
          <w:szCs w:val="28"/>
        </w:rPr>
      </w:pPr>
      <w:r w:rsidRPr="0080142F">
        <w:rPr>
          <w:sz w:val="28"/>
          <w:szCs w:val="28"/>
        </w:rPr>
        <w:t>В настоящее врем</w:t>
      </w:r>
      <w:r w:rsidR="001E1ECA">
        <w:rPr>
          <w:sz w:val="28"/>
          <w:szCs w:val="28"/>
        </w:rPr>
        <w:t>я сел</w:t>
      </w:r>
      <w:r w:rsidR="00193491">
        <w:rPr>
          <w:sz w:val="28"/>
          <w:szCs w:val="28"/>
        </w:rPr>
        <w:t xml:space="preserve">ьское </w:t>
      </w:r>
      <w:r w:rsidR="003264F0">
        <w:rPr>
          <w:sz w:val="28"/>
          <w:szCs w:val="28"/>
        </w:rPr>
        <w:t>поселение «</w:t>
      </w:r>
      <w:r w:rsidR="00811251">
        <w:rPr>
          <w:sz w:val="28"/>
          <w:szCs w:val="28"/>
        </w:rPr>
        <w:t>село Калук</w:t>
      </w:r>
      <w:r w:rsidR="009F4CBE" w:rsidRPr="0080142F">
        <w:rPr>
          <w:sz w:val="28"/>
          <w:szCs w:val="28"/>
        </w:rPr>
        <w:t>» имеет довольно</w:t>
      </w:r>
      <w:r w:rsidR="00593F2F">
        <w:rPr>
          <w:sz w:val="28"/>
          <w:szCs w:val="28"/>
        </w:rPr>
        <w:t xml:space="preserve"> низкую степень канализования.Имеющиеся </w:t>
      </w:r>
      <w:r w:rsidR="00593F2F" w:rsidRPr="000212B4">
        <w:rPr>
          <w:sz w:val="28"/>
          <w:szCs w:val="28"/>
        </w:rPr>
        <w:t xml:space="preserve">канализационные сети </w:t>
      </w:r>
      <w:r w:rsidR="00593F2F">
        <w:rPr>
          <w:sz w:val="28"/>
          <w:szCs w:val="28"/>
        </w:rPr>
        <w:t>отводят сточные</w:t>
      </w:r>
      <w:r w:rsidR="00593F2F" w:rsidRPr="000212B4">
        <w:rPr>
          <w:sz w:val="28"/>
          <w:szCs w:val="28"/>
        </w:rPr>
        <w:t xml:space="preserve"> вод</w:t>
      </w:r>
      <w:r w:rsidR="00593F2F">
        <w:rPr>
          <w:sz w:val="28"/>
          <w:szCs w:val="28"/>
        </w:rPr>
        <w:t>ы</w:t>
      </w:r>
      <w:r w:rsidR="00593F2F" w:rsidRPr="000212B4">
        <w:rPr>
          <w:sz w:val="28"/>
          <w:szCs w:val="28"/>
        </w:rPr>
        <w:t>за пределы жилой застройки</w:t>
      </w:r>
      <w:r w:rsidR="00593F2F">
        <w:rPr>
          <w:sz w:val="28"/>
          <w:szCs w:val="28"/>
        </w:rPr>
        <w:t>в овражно-балочную сеть, которые в дальнейшем загрязн</w:t>
      </w:r>
      <w:r w:rsidR="00BE1EFC">
        <w:rPr>
          <w:sz w:val="28"/>
          <w:szCs w:val="28"/>
        </w:rPr>
        <w:t>яют грунтовые воды и реки</w:t>
      </w:r>
      <w:r w:rsidR="00593F2F">
        <w:rPr>
          <w:sz w:val="28"/>
          <w:szCs w:val="28"/>
        </w:rPr>
        <w:t xml:space="preserve">. </w:t>
      </w:r>
      <w:r w:rsidRPr="0080142F">
        <w:rPr>
          <w:sz w:val="28"/>
          <w:szCs w:val="28"/>
        </w:rPr>
        <w:t>Население жилой з</w:t>
      </w:r>
      <w:r w:rsidR="00F51FC3">
        <w:rPr>
          <w:sz w:val="28"/>
          <w:szCs w:val="28"/>
        </w:rPr>
        <w:t>астройки</w:t>
      </w:r>
      <w:r w:rsidR="00593F2F">
        <w:rPr>
          <w:sz w:val="28"/>
          <w:szCs w:val="28"/>
        </w:rPr>
        <w:t xml:space="preserve">в основном </w:t>
      </w:r>
      <w:r w:rsidR="009F4CBE" w:rsidRPr="0080142F">
        <w:rPr>
          <w:sz w:val="28"/>
          <w:szCs w:val="28"/>
        </w:rPr>
        <w:t>пользуется выгребами.</w:t>
      </w:r>
      <w:r w:rsidRPr="0080142F">
        <w:rPr>
          <w:sz w:val="28"/>
          <w:szCs w:val="28"/>
        </w:rPr>
        <w:t xml:space="preserve"> Состояние выгребных ям неудовлетворительное, отсутствует гидроизоляция.</w:t>
      </w:r>
    </w:p>
    <w:p w:rsidR="009F4CBE" w:rsidRDefault="00593F2F" w:rsidP="00D94F16">
      <w:pPr>
        <w:tabs>
          <w:tab w:val="left" w:pos="10206"/>
        </w:tabs>
        <w:spacing w:line="312" w:lineRule="auto"/>
        <w:ind w:left="10" w:firstLine="699"/>
        <w:contextualSpacing/>
        <w:rPr>
          <w:sz w:val="28"/>
          <w:szCs w:val="28"/>
        </w:rPr>
      </w:pPr>
      <w:r w:rsidRPr="000212B4">
        <w:rPr>
          <w:sz w:val="28"/>
          <w:szCs w:val="28"/>
        </w:rPr>
        <w:t>Канализационные очистные соо</w:t>
      </w:r>
      <w:r w:rsidR="001E1ECA">
        <w:rPr>
          <w:sz w:val="28"/>
          <w:szCs w:val="28"/>
        </w:rPr>
        <w:t>ружения на территории поселения отсутствуют</w:t>
      </w:r>
      <w:r w:rsidRPr="000212B4">
        <w:rPr>
          <w:sz w:val="28"/>
          <w:szCs w:val="28"/>
        </w:rPr>
        <w:t>.</w:t>
      </w:r>
      <w:r>
        <w:rPr>
          <w:sz w:val="28"/>
          <w:szCs w:val="28"/>
        </w:rPr>
        <w:t xml:space="preserve"> Также отсутствуют</w:t>
      </w:r>
      <w:r w:rsidR="009F4CBE" w:rsidRPr="0080142F">
        <w:rPr>
          <w:sz w:val="28"/>
          <w:szCs w:val="28"/>
        </w:rPr>
        <w:t xml:space="preserve"> систем</w:t>
      </w:r>
      <w:r>
        <w:rPr>
          <w:sz w:val="28"/>
          <w:szCs w:val="28"/>
        </w:rPr>
        <w:t>ы</w:t>
      </w:r>
      <w:r w:rsidR="009F4CBE" w:rsidRPr="0080142F">
        <w:rPr>
          <w:sz w:val="28"/>
          <w:szCs w:val="28"/>
        </w:rPr>
        <w:t xml:space="preserve"> отбора и очистки поверхностного стока в жилых и промышленных зонах сельского поселения</w:t>
      </w:r>
      <w:r>
        <w:rPr>
          <w:sz w:val="28"/>
          <w:szCs w:val="28"/>
        </w:rPr>
        <w:t>, что</w:t>
      </w:r>
      <w:r w:rsidR="009F4CBE" w:rsidRPr="0080142F">
        <w:rPr>
          <w:sz w:val="28"/>
          <w:szCs w:val="28"/>
        </w:rPr>
        <w:t xml:space="preserve"> способствует загрязнению водных объектов, грунтовых</w:t>
      </w:r>
      <w:r w:rsidR="00193491">
        <w:rPr>
          <w:sz w:val="28"/>
          <w:szCs w:val="28"/>
        </w:rPr>
        <w:t xml:space="preserve"> вод и грунтов</w:t>
      </w:r>
      <w:r w:rsidR="009F4CBE" w:rsidRPr="0080142F">
        <w:rPr>
          <w:sz w:val="28"/>
          <w:szCs w:val="28"/>
        </w:rPr>
        <w:t>.</w:t>
      </w:r>
    </w:p>
    <w:p w:rsidR="00667CDA" w:rsidRPr="0080142F" w:rsidRDefault="00667CDA" w:rsidP="00D94F16">
      <w:pPr>
        <w:tabs>
          <w:tab w:val="left" w:pos="10206"/>
        </w:tabs>
        <w:spacing w:line="312" w:lineRule="auto"/>
        <w:ind w:left="11" w:firstLine="697"/>
        <w:contextualSpacing/>
        <w:rPr>
          <w:sz w:val="28"/>
          <w:szCs w:val="28"/>
        </w:rPr>
      </w:pPr>
      <w:r w:rsidRPr="0080142F">
        <w:rPr>
          <w:sz w:val="28"/>
          <w:szCs w:val="28"/>
        </w:rPr>
        <w:t>Перспективная схема водоотведен</w:t>
      </w:r>
      <w:r w:rsidR="00593F2F">
        <w:rPr>
          <w:sz w:val="28"/>
          <w:szCs w:val="28"/>
        </w:rPr>
        <w:t xml:space="preserve">ия учитывает развитие </w:t>
      </w:r>
      <w:r w:rsidR="003264F0">
        <w:rPr>
          <w:sz w:val="28"/>
          <w:szCs w:val="28"/>
        </w:rPr>
        <w:t>сел</w:t>
      </w:r>
      <w:r w:rsidR="00811251">
        <w:rPr>
          <w:sz w:val="28"/>
          <w:szCs w:val="28"/>
        </w:rPr>
        <w:t>а Калук</w:t>
      </w:r>
      <w:r w:rsidR="00F545CE">
        <w:rPr>
          <w:sz w:val="28"/>
          <w:szCs w:val="28"/>
        </w:rPr>
        <w:t>, его</w:t>
      </w:r>
      <w:r w:rsidRPr="0080142F">
        <w:rPr>
          <w:sz w:val="28"/>
          <w:szCs w:val="28"/>
        </w:rPr>
        <w:t xml:space="preserve"> первоочередную и перспективную застройки, исходя из увеличения степени благоустройства жилых зданий, развития производственных, рекреационных и общественно-деловых центров. </w:t>
      </w:r>
    </w:p>
    <w:p w:rsidR="00667CDA" w:rsidRPr="0080142F" w:rsidRDefault="00667CDA" w:rsidP="00D94F16">
      <w:pPr>
        <w:tabs>
          <w:tab w:val="left" w:pos="10206"/>
        </w:tabs>
        <w:spacing w:line="312" w:lineRule="auto"/>
        <w:ind w:left="11" w:firstLine="697"/>
        <w:contextualSpacing/>
        <w:rPr>
          <w:sz w:val="28"/>
          <w:szCs w:val="28"/>
        </w:rPr>
      </w:pPr>
      <w:r w:rsidRPr="0080142F">
        <w:rPr>
          <w:sz w:val="28"/>
          <w:szCs w:val="28"/>
        </w:rPr>
        <w:t>Перспективная система водоотведения предусматривает дальнейшее строительство единой централизованной системы, в которую будут по</w:t>
      </w:r>
      <w:r w:rsidR="00593F2F">
        <w:rPr>
          <w:sz w:val="28"/>
          <w:szCs w:val="28"/>
        </w:rPr>
        <w:t>ступать стоки от</w:t>
      </w:r>
      <w:r w:rsidRPr="0080142F">
        <w:rPr>
          <w:sz w:val="28"/>
          <w:szCs w:val="28"/>
        </w:rPr>
        <w:t xml:space="preserve"> жилой застройки и </w:t>
      </w:r>
      <w:r w:rsidR="00593F2F">
        <w:rPr>
          <w:sz w:val="28"/>
          <w:szCs w:val="28"/>
        </w:rPr>
        <w:t xml:space="preserve">других </w:t>
      </w:r>
      <w:r w:rsidR="005D30E8">
        <w:rPr>
          <w:sz w:val="28"/>
          <w:szCs w:val="28"/>
        </w:rPr>
        <w:t>объектов капитального строительства</w:t>
      </w:r>
      <w:r w:rsidRPr="0080142F">
        <w:rPr>
          <w:sz w:val="28"/>
          <w:szCs w:val="28"/>
        </w:rPr>
        <w:t xml:space="preserve">. </w:t>
      </w:r>
    </w:p>
    <w:p w:rsidR="00667CDA" w:rsidRPr="0080142F" w:rsidRDefault="00667CDA" w:rsidP="00D94F16">
      <w:pPr>
        <w:tabs>
          <w:tab w:val="left" w:pos="10206"/>
        </w:tabs>
        <w:spacing w:line="312" w:lineRule="auto"/>
        <w:ind w:left="11" w:firstLine="697"/>
        <w:contextualSpacing/>
        <w:rPr>
          <w:sz w:val="28"/>
          <w:szCs w:val="28"/>
        </w:rPr>
      </w:pPr>
      <w:r w:rsidRPr="0080142F">
        <w:rPr>
          <w:sz w:val="28"/>
          <w:szCs w:val="28"/>
        </w:rPr>
        <w:t>На территории сельского поселения в расчетный период предлагается строительство очистных сооружений полной био</w:t>
      </w:r>
      <w:r w:rsidR="003264F0">
        <w:rPr>
          <w:sz w:val="28"/>
          <w:szCs w:val="28"/>
        </w:rPr>
        <w:t>логической очистки</w:t>
      </w:r>
      <w:r w:rsidRPr="0080142F">
        <w:rPr>
          <w:sz w:val="28"/>
          <w:szCs w:val="28"/>
        </w:rPr>
        <w:t xml:space="preserve"> и механическим обезвоживанием осадка, строительство канализационных сетей. </w:t>
      </w:r>
    </w:p>
    <w:p w:rsidR="00BE1EFC" w:rsidRDefault="00667CDA" w:rsidP="00D94F16">
      <w:pPr>
        <w:tabs>
          <w:tab w:val="left" w:pos="10206"/>
        </w:tabs>
        <w:spacing w:line="312" w:lineRule="auto"/>
        <w:ind w:left="11" w:firstLine="697"/>
        <w:contextualSpacing/>
        <w:rPr>
          <w:sz w:val="28"/>
          <w:szCs w:val="28"/>
        </w:rPr>
      </w:pPr>
      <w:r w:rsidRPr="0080142F">
        <w:rPr>
          <w:sz w:val="28"/>
          <w:szCs w:val="28"/>
        </w:rPr>
        <w:t xml:space="preserve">В качестве очистных сооружений предлагается использовать компактные блочные модульные очистные станции с полным комплексом механической и биологической очистки, включая обезвоживание осадка. </w:t>
      </w:r>
    </w:p>
    <w:p w:rsidR="00667CDA" w:rsidRPr="0080142F" w:rsidRDefault="00667CDA" w:rsidP="00D94F16">
      <w:pPr>
        <w:tabs>
          <w:tab w:val="left" w:pos="10206"/>
        </w:tabs>
        <w:spacing w:line="312" w:lineRule="auto"/>
        <w:ind w:left="11" w:firstLine="697"/>
        <w:contextualSpacing/>
        <w:rPr>
          <w:sz w:val="28"/>
          <w:szCs w:val="28"/>
        </w:rPr>
      </w:pPr>
      <w:r w:rsidRPr="0080142F">
        <w:rPr>
          <w:sz w:val="28"/>
          <w:szCs w:val="28"/>
        </w:rPr>
        <w:lastRenderedPageBreak/>
        <w:t xml:space="preserve">В блочных модульных ОСК все процессы по очистке стоков и обезвоживанию осадка проходят в замкнутых объемах блок-контейнеров. </w:t>
      </w:r>
    </w:p>
    <w:p w:rsidR="00667CDA" w:rsidRPr="0080142F" w:rsidRDefault="00667CDA" w:rsidP="00D94F16">
      <w:pPr>
        <w:tabs>
          <w:tab w:val="left" w:pos="10206"/>
        </w:tabs>
        <w:spacing w:line="312" w:lineRule="auto"/>
        <w:ind w:left="11" w:firstLine="697"/>
        <w:contextualSpacing/>
        <w:rPr>
          <w:sz w:val="28"/>
          <w:szCs w:val="28"/>
        </w:rPr>
      </w:pPr>
      <w:r w:rsidRPr="0080142F">
        <w:rPr>
          <w:sz w:val="28"/>
          <w:szCs w:val="28"/>
        </w:rPr>
        <w:t>В настоящее время отечественные предприятия производят различные типы компактных ЛОСК с широкой линейкой по производительности, что дает возможность наращивать их производительность поэтапно, в зависимости от объемов строительства канализационных сетей и соответствующего объема стоков.</w:t>
      </w:r>
    </w:p>
    <w:p w:rsidR="00667CDA" w:rsidRPr="0080142F" w:rsidRDefault="00667CDA" w:rsidP="00D94F16">
      <w:pPr>
        <w:tabs>
          <w:tab w:val="left" w:pos="10206"/>
        </w:tabs>
        <w:spacing w:line="312" w:lineRule="auto"/>
        <w:ind w:left="11" w:firstLine="697"/>
        <w:contextualSpacing/>
        <w:rPr>
          <w:sz w:val="28"/>
          <w:szCs w:val="28"/>
        </w:rPr>
      </w:pPr>
      <w:r w:rsidRPr="0080142F">
        <w:rPr>
          <w:sz w:val="28"/>
          <w:szCs w:val="28"/>
        </w:rPr>
        <w:t xml:space="preserve">Состав и характеристика, а также местоположение производственных объектов системы водоотведения определяются на последующих стадиях проектирования. </w:t>
      </w:r>
    </w:p>
    <w:p w:rsidR="00667CDA" w:rsidRPr="0080142F" w:rsidRDefault="00667CDA" w:rsidP="00D94F16">
      <w:pPr>
        <w:spacing w:line="312" w:lineRule="auto"/>
        <w:ind w:left="11" w:firstLine="697"/>
        <w:contextualSpacing/>
        <w:rPr>
          <w:sz w:val="28"/>
          <w:szCs w:val="28"/>
        </w:rPr>
      </w:pPr>
      <w:r w:rsidRPr="0080142F">
        <w:rPr>
          <w:sz w:val="28"/>
          <w:szCs w:val="28"/>
        </w:rPr>
        <w:t>При выборе места для площадки очистных сооружений необходимо учитывать следующие требования:</w:t>
      </w:r>
    </w:p>
    <w:p w:rsidR="00667CDA" w:rsidRPr="0080142F" w:rsidRDefault="00667CDA" w:rsidP="00D94F16">
      <w:pPr>
        <w:spacing w:line="312" w:lineRule="auto"/>
        <w:ind w:left="11" w:firstLine="697"/>
        <w:contextualSpacing/>
        <w:rPr>
          <w:sz w:val="28"/>
          <w:szCs w:val="28"/>
        </w:rPr>
      </w:pPr>
      <w:r w:rsidRPr="0080142F">
        <w:rPr>
          <w:sz w:val="28"/>
          <w:szCs w:val="28"/>
        </w:rPr>
        <w:t>площадка должна быть расположена ниже села и с подветренной стороны господствующих ветров теплого периода года по отношению к жилой зоне;</w:t>
      </w:r>
    </w:p>
    <w:p w:rsidR="00667CDA" w:rsidRPr="0080142F" w:rsidRDefault="00667CDA" w:rsidP="00D94F16">
      <w:pPr>
        <w:spacing w:line="312" w:lineRule="auto"/>
        <w:ind w:left="11" w:firstLine="697"/>
        <w:contextualSpacing/>
        <w:rPr>
          <w:sz w:val="28"/>
          <w:szCs w:val="28"/>
        </w:rPr>
      </w:pPr>
      <w:r w:rsidRPr="0080142F">
        <w:rPr>
          <w:sz w:val="28"/>
          <w:szCs w:val="28"/>
        </w:rPr>
        <w:t>поступление сточных вод на сооружения следует обеспечить по возможности самотеком;</w:t>
      </w:r>
    </w:p>
    <w:p w:rsidR="00667CDA" w:rsidRPr="0080142F" w:rsidRDefault="00667CDA" w:rsidP="00D94F16">
      <w:pPr>
        <w:spacing w:line="312" w:lineRule="auto"/>
        <w:ind w:left="11" w:firstLine="697"/>
        <w:contextualSpacing/>
        <w:rPr>
          <w:sz w:val="28"/>
          <w:szCs w:val="28"/>
        </w:rPr>
      </w:pPr>
      <w:r w:rsidRPr="0080142F">
        <w:rPr>
          <w:sz w:val="28"/>
          <w:szCs w:val="28"/>
        </w:rPr>
        <w:t>территория площадки не должна быть подвержена затоплению и береговому размыву под воздействием поверхностных вод.</w:t>
      </w:r>
    </w:p>
    <w:p w:rsidR="00667CDA" w:rsidRPr="0080142F" w:rsidRDefault="00667CDA" w:rsidP="00D94F16">
      <w:pPr>
        <w:spacing w:line="312" w:lineRule="auto"/>
        <w:ind w:left="11" w:firstLine="697"/>
        <w:contextualSpacing/>
        <w:rPr>
          <w:sz w:val="28"/>
          <w:szCs w:val="28"/>
        </w:rPr>
      </w:pPr>
      <w:r w:rsidRPr="0080142F">
        <w:rPr>
          <w:sz w:val="28"/>
          <w:szCs w:val="28"/>
        </w:rPr>
        <w:t>Решение по утилизации осадочного ила в локальных системах канализации предусматривает его исполь</w:t>
      </w:r>
      <w:r w:rsidR="00811251">
        <w:rPr>
          <w:sz w:val="28"/>
          <w:szCs w:val="28"/>
        </w:rPr>
        <w:t>зование в качестве</w:t>
      </w:r>
      <w:r w:rsidRPr="0080142F">
        <w:rPr>
          <w:sz w:val="28"/>
          <w:szCs w:val="28"/>
        </w:rPr>
        <w:t xml:space="preserve"> удобрения в сельском хозяйстве.</w:t>
      </w:r>
    </w:p>
    <w:p w:rsidR="00866825" w:rsidRPr="0080142F" w:rsidRDefault="005E7320" w:rsidP="00D94F16">
      <w:pPr>
        <w:tabs>
          <w:tab w:val="left" w:pos="10206"/>
        </w:tabs>
        <w:spacing w:line="312" w:lineRule="auto"/>
        <w:ind w:firstLine="697"/>
        <w:contextualSpacing/>
        <w:rPr>
          <w:sz w:val="28"/>
          <w:szCs w:val="28"/>
        </w:rPr>
      </w:pPr>
      <w:r>
        <w:rPr>
          <w:sz w:val="28"/>
          <w:szCs w:val="28"/>
        </w:rPr>
        <w:t xml:space="preserve">Состав, </w:t>
      </w:r>
      <w:r w:rsidR="006A3C81">
        <w:rPr>
          <w:sz w:val="28"/>
          <w:szCs w:val="28"/>
        </w:rPr>
        <w:t>характеристика</w:t>
      </w:r>
      <w:r>
        <w:rPr>
          <w:sz w:val="28"/>
          <w:szCs w:val="28"/>
        </w:rPr>
        <w:t xml:space="preserve"> и </w:t>
      </w:r>
      <w:r w:rsidR="00866825" w:rsidRPr="0080142F">
        <w:rPr>
          <w:sz w:val="28"/>
          <w:szCs w:val="28"/>
        </w:rPr>
        <w:t xml:space="preserve">местоположение производственных объектов системы водоотведения определяются на последующих стадиях проектирования. </w:t>
      </w:r>
    </w:p>
    <w:p w:rsidR="00866825" w:rsidRPr="0080142F" w:rsidRDefault="00866825" w:rsidP="00D94F16">
      <w:pPr>
        <w:tabs>
          <w:tab w:val="left" w:pos="10206"/>
        </w:tabs>
        <w:spacing w:line="312" w:lineRule="auto"/>
        <w:ind w:firstLine="697"/>
        <w:contextualSpacing/>
        <w:rPr>
          <w:sz w:val="28"/>
          <w:szCs w:val="28"/>
        </w:rPr>
      </w:pPr>
      <w:r w:rsidRPr="0080142F">
        <w:rPr>
          <w:sz w:val="28"/>
          <w:szCs w:val="28"/>
        </w:rPr>
        <w:t xml:space="preserve">В первую очередь централизованной канализацией рекомендуется оборудовать объекты общественного назначения. </w:t>
      </w:r>
    </w:p>
    <w:p w:rsidR="00F50F12" w:rsidRDefault="00866825" w:rsidP="00D94F16">
      <w:pPr>
        <w:tabs>
          <w:tab w:val="left" w:pos="10206"/>
        </w:tabs>
        <w:spacing w:line="312" w:lineRule="auto"/>
        <w:ind w:left="10" w:firstLine="699"/>
        <w:contextualSpacing/>
        <w:rPr>
          <w:sz w:val="28"/>
          <w:szCs w:val="28"/>
        </w:rPr>
      </w:pPr>
      <w:r w:rsidRPr="0080142F">
        <w:rPr>
          <w:sz w:val="28"/>
          <w:szCs w:val="28"/>
        </w:rPr>
        <w:t>В целях сокращения негативного воздействия на окружающую природную среду, до строительства на территории села канализационных сетей и размещения КОС, вводимые в эксплуатацию объекты капитального с</w:t>
      </w:r>
      <w:r w:rsidR="00BE1EFC">
        <w:rPr>
          <w:sz w:val="28"/>
          <w:szCs w:val="28"/>
        </w:rPr>
        <w:t xml:space="preserve">троительства, по согласованию с </w:t>
      </w:r>
      <w:r w:rsidRPr="0080142F">
        <w:rPr>
          <w:sz w:val="28"/>
          <w:szCs w:val="28"/>
        </w:rPr>
        <w:t>органами Роспотребнадзора, должны оборудоваться водонепроницаемыми выгребами для приема хоз</w:t>
      </w:r>
      <w:r w:rsidR="00F50F12">
        <w:rPr>
          <w:sz w:val="28"/>
          <w:szCs w:val="28"/>
        </w:rPr>
        <w:t>яйственно-</w:t>
      </w:r>
      <w:r w:rsidRPr="0080142F">
        <w:rPr>
          <w:sz w:val="28"/>
          <w:szCs w:val="28"/>
        </w:rPr>
        <w:t>бытовых стоков.</w:t>
      </w:r>
    </w:p>
    <w:p w:rsidR="00F50F12" w:rsidRDefault="00F50F12" w:rsidP="00D94F16">
      <w:pPr>
        <w:tabs>
          <w:tab w:val="left" w:pos="10206"/>
        </w:tabs>
        <w:spacing w:line="312" w:lineRule="auto"/>
        <w:ind w:left="10" w:firstLine="699"/>
        <w:contextualSpacing/>
        <w:rPr>
          <w:sz w:val="28"/>
          <w:szCs w:val="28"/>
        </w:rPr>
      </w:pPr>
      <w:r>
        <w:rPr>
          <w:sz w:val="28"/>
          <w:szCs w:val="28"/>
        </w:rPr>
        <w:t>Для предотвращения загрязнения</w:t>
      </w:r>
      <w:r w:rsidRPr="0080142F">
        <w:rPr>
          <w:sz w:val="28"/>
          <w:szCs w:val="28"/>
        </w:rPr>
        <w:t xml:space="preserve"> водных объектов, грунтовых</w:t>
      </w:r>
      <w:r>
        <w:rPr>
          <w:sz w:val="28"/>
          <w:szCs w:val="28"/>
        </w:rPr>
        <w:t xml:space="preserve"> вод и грунтовповерхностными</w:t>
      </w:r>
      <w:r w:rsidRPr="0080142F">
        <w:rPr>
          <w:sz w:val="28"/>
          <w:szCs w:val="28"/>
        </w:rPr>
        <w:t xml:space="preserve"> стока</w:t>
      </w:r>
      <w:r>
        <w:rPr>
          <w:sz w:val="28"/>
          <w:szCs w:val="28"/>
        </w:rPr>
        <w:t xml:space="preserve">ми, </w:t>
      </w:r>
      <w:r w:rsidR="00131B6C" w:rsidRPr="0080142F">
        <w:rPr>
          <w:sz w:val="28"/>
          <w:szCs w:val="28"/>
        </w:rPr>
        <w:t>в жилых и промышленных зонах сельского поселения</w:t>
      </w:r>
      <w:r>
        <w:rPr>
          <w:sz w:val="28"/>
          <w:szCs w:val="28"/>
        </w:rPr>
        <w:t>предусматриваются мероприятия по строительству</w:t>
      </w:r>
      <w:r w:rsidR="00131B6C">
        <w:rPr>
          <w:sz w:val="28"/>
          <w:szCs w:val="28"/>
        </w:rPr>
        <w:t xml:space="preserve">дренажной </w:t>
      </w:r>
      <w:r w:rsidRPr="0080142F">
        <w:rPr>
          <w:sz w:val="28"/>
          <w:szCs w:val="28"/>
        </w:rPr>
        <w:t>систем</w:t>
      </w:r>
      <w:r w:rsidR="00131B6C">
        <w:rPr>
          <w:sz w:val="28"/>
          <w:szCs w:val="28"/>
        </w:rPr>
        <w:t>ы.</w:t>
      </w:r>
    </w:p>
    <w:p w:rsidR="00F545CE" w:rsidRDefault="00F545CE" w:rsidP="00D94F16">
      <w:pPr>
        <w:spacing w:line="312" w:lineRule="auto"/>
        <w:ind w:firstLine="709"/>
        <w:contextualSpacing/>
        <w:rPr>
          <w:b/>
          <w:i/>
          <w:sz w:val="28"/>
          <w:szCs w:val="28"/>
        </w:rPr>
      </w:pPr>
    </w:p>
    <w:p w:rsidR="00A33A8E" w:rsidRPr="0080142F" w:rsidRDefault="00A33A8E" w:rsidP="00D94F16">
      <w:pPr>
        <w:spacing w:line="312" w:lineRule="auto"/>
        <w:ind w:firstLine="709"/>
        <w:contextualSpacing/>
        <w:rPr>
          <w:b/>
          <w:i/>
          <w:sz w:val="28"/>
          <w:szCs w:val="28"/>
        </w:rPr>
      </w:pPr>
      <w:r w:rsidRPr="0080142F">
        <w:rPr>
          <w:b/>
          <w:i/>
          <w:sz w:val="28"/>
          <w:szCs w:val="28"/>
        </w:rPr>
        <w:t>6.3.3</w:t>
      </w:r>
      <w:r w:rsidR="00390C35" w:rsidRPr="0080142F">
        <w:rPr>
          <w:b/>
          <w:i/>
          <w:sz w:val="28"/>
          <w:szCs w:val="28"/>
        </w:rPr>
        <w:t>.</w:t>
      </w:r>
      <w:r w:rsidRPr="0080142F">
        <w:rPr>
          <w:b/>
          <w:i/>
          <w:sz w:val="28"/>
          <w:szCs w:val="28"/>
        </w:rPr>
        <w:t xml:space="preserve"> Теплоснабжение</w:t>
      </w:r>
    </w:p>
    <w:p w:rsidR="00811251" w:rsidRPr="0080142F" w:rsidRDefault="00811251" w:rsidP="00811251">
      <w:pPr>
        <w:spacing w:line="312" w:lineRule="auto"/>
        <w:ind w:firstLine="709"/>
        <w:contextualSpacing/>
        <w:rPr>
          <w:sz w:val="28"/>
          <w:szCs w:val="28"/>
        </w:rPr>
      </w:pPr>
      <w:r w:rsidRPr="0080142F">
        <w:rPr>
          <w:sz w:val="28"/>
          <w:szCs w:val="28"/>
        </w:rPr>
        <w:t xml:space="preserve">Отопление </w:t>
      </w:r>
      <w:r>
        <w:rPr>
          <w:sz w:val="28"/>
          <w:szCs w:val="28"/>
        </w:rPr>
        <w:t xml:space="preserve">и горячее водоснабжение </w:t>
      </w:r>
      <w:r w:rsidRPr="0080142F">
        <w:rPr>
          <w:sz w:val="28"/>
          <w:szCs w:val="28"/>
        </w:rPr>
        <w:t xml:space="preserve">индивидуальных жилых домов </w:t>
      </w:r>
      <w:r>
        <w:rPr>
          <w:sz w:val="28"/>
          <w:szCs w:val="28"/>
        </w:rPr>
        <w:t xml:space="preserve">в сельском поселении в основном </w:t>
      </w:r>
      <w:r w:rsidRPr="0080142F">
        <w:rPr>
          <w:sz w:val="28"/>
          <w:szCs w:val="28"/>
        </w:rPr>
        <w:t>осуще</w:t>
      </w:r>
      <w:r>
        <w:rPr>
          <w:sz w:val="28"/>
          <w:szCs w:val="28"/>
        </w:rPr>
        <w:t xml:space="preserve">ствляется электрическими и газовыми </w:t>
      </w:r>
      <w:r>
        <w:rPr>
          <w:sz w:val="28"/>
          <w:szCs w:val="28"/>
        </w:rPr>
        <w:lastRenderedPageBreak/>
        <w:t>отопительными приборами (котлами, электрическими и газовыми водонагревателями)</w:t>
      </w:r>
      <w:r w:rsidRPr="0080142F">
        <w:rPr>
          <w:sz w:val="28"/>
          <w:szCs w:val="28"/>
        </w:rPr>
        <w:t xml:space="preserve">.  </w:t>
      </w:r>
    </w:p>
    <w:p w:rsidR="00F545CE" w:rsidRDefault="00F545CE" w:rsidP="00F545CE">
      <w:pPr>
        <w:spacing w:line="312" w:lineRule="auto"/>
        <w:ind w:firstLine="709"/>
        <w:contextualSpacing/>
        <w:rPr>
          <w:sz w:val="28"/>
          <w:szCs w:val="28"/>
        </w:rPr>
      </w:pPr>
      <w:r>
        <w:rPr>
          <w:sz w:val="28"/>
          <w:szCs w:val="28"/>
        </w:rPr>
        <w:t xml:space="preserve">На </w:t>
      </w:r>
      <w:r w:rsidRPr="0080142F">
        <w:rPr>
          <w:sz w:val="28"/>
          <w:szCs w:val="28"/>
        </w:rPr>
        <w:t>территории сельско</w:t>
      </w:r>
      <w:r>
        <w:rPr>
          <w:sz w:val="28"/>
          <w:szCs w:val="28"/>
        </w:rPr>
        <w:t>го поселения функционируют муниципа</w:t>
      </w:r>
      <w:r w:rsidR="00811251">
        <w:rPr>
          <w:sz w:val="28"/>
          <w:szCs w:val="28"/>
        </w:rPr>
        <w:t>льные автономные газовые</w:t>
      </w:r>
      <w:r w:rsidRPr="0080142F">
        <w:rPr>
          <w:sz w:val="28"/>
          <w:szCs w:val="28"/>
        </w:rPr>
        <w:t>котельные</w:t>
      </w:r>
      <w:r>
        <w:rPr>
          <w:sz w:val="28"/>
          <w:szCs w:val="28"/>
        </w:rPr>
        <w:t xml:space="preserve">, </w:t>
      </w:r>
      <w:r w:rsidRPr="0080142F">
        <w:rPr>
          <w:sz w:val="28"/>
          <w:szCs w:val="28"/>
        </w:rPr>
        <w:t>которые обеспечивают теплоснабжение</w:t>
      </w:r>
      <w:r>
        <w:rPr>
          <w:sz w:val="28"/>
          <w:szCs w:val="28"/>
        </w:rPr>
        <w:t xml:space="preserve"> зданий муниципальных организаций и учреждений (здания администрации, дома культуры, школы и др.)</w:t>
      </w:r>
      <w:r w:rsidRPr="0080142F">
        <w:rPr>
          <w:sz w:val="28"/>
          <w:szCs w:val="28"/>
        </w:rPr>
        <w:t>.</w:t>
      </w:r>
    </w:p>
    <w:p w:rsidR="00A33A8E" w:rsidRPr="0080142F" w:rsidRDefault="008C3B23" w:rsidP="00D94F16">
      <w:pPr>
        <w:spacing w:line="312" w:lineRule="auto"/>
        <w:ind w:firstLine="709"/>
        <w:contextualSpacing/>
        <w:rPr>
          <w:sz w:val="28"/>
          <w:szCs w:val="28"/>
        </w:rPr>
      </w:pPr>
      <w:r>
        <w:rPr>
          <w:sz w:val="28"/>
          <w:szCs w:val="28"/>
        </w:rPr>
        <w:t>При передаче тепла</w:t>
      </w:r>
      <w:r w:rsidR="00F545CE">
        <w:rPr>
          <w:sz w:val="28"/>
          <w:szCs w:val="28"/>
        </w:rPr>
        <w:t xml:space="preserve"> от </w:t>
      </w:r>
      <w:r w:rsidR="00A33A8E" w:rsidRPr="0080142F">
        <w:rPr>
          <w:sz w:val="28"/>
          <w:szCs w:val="28"/>
        </w:rPr>
        <w:t>т</w:t>
      </w:r>
      <w:r w:rsidR="00F545CE">
        <w:rPr>
          <w:sz w:val="28"/>
          <w:szCs w:val="28"/>
        </w:rPr>
        <w:t xml:space="preserve">еплоснабжающих устройств </w:t>
      </w:r>
      <w:r w:rsidR="00A33A8E" w:rsidRPr="0080142F">
        <w:rPr>
          <w:sz w:val="28"/>
          <w:szCs w:val="28"/>
        </w:rPr>
        <w:t>п</w:t>
      </w:r>
      <w:r>
        <w:rPr>
          <w:sz w:val="28"/>
          <w:szCs w:val="28"/>
        </w:rPr>
        <w:t>отери практически от</w:t>
      </w:r>
      <w:r w:rsidR="00B46558">
        <w:rPr>
          <w:sz w:val="28"/>
          <w:szCs w:val="28"/>
        </w:rPr>
        <w:t>сутствуют, так как отсутствуютвнешние</w:t>
      </w:r>
      <w:r w:rsidR="00A33A8E" w:rsidRPr="0080142F">
        <w:rPr>
          <w:sz w:val="28"/>
          <w:szCs w:val="28"/>
        </w:rPr>
        <w:t xml:space="preserve"> систем</w:t>
      </w:r>
      <w:r w:rsidR="00B46558">
        <w:rPr>
          <w:sz w:val="28"/>
          <w:szCs w:val="28"/>
        </w:rPr>
        <w:t>ы</w:t>
      </w:r>
      <w:r w:rsidR="00A33A8E" w:rsidRPr="0080142F">
        <w:rPr>
          <w:sz w:val="28"/>
          <w:szCs w:val="28"/>
        </w:rPr>
        <w:t xml:space="preserve"> транспортировки тепла. </w:t>
      </w:r>
    </w:p>
    <w:p w:rsidR="00A33A8E" w:rsidRPr="0080142F" w:rsidRDefault="000B6D61" w:rsidP="00D94F16">
      <w:pPr>
        <w:spacing w:line="312" w:lineRule="auto"/>
        <w:ind w:firstLine="709"/>
        <w:contextualSpacing/>
        <w:rPr>
          <w:sz w:val="28"/>
          <w:szCs w:val="28"/>
        </w:rPr>
      </w:pPr>
      <w:r>
        <w:rPr>
          <w:sz w:val="28"/>
          <w:szCs w:val="28"/>
        </w:rPr>
        <w:t xml:space="preserve">Регулирование отпуска </w:t>
      </w:r>
      <w:r w:rsidR="00AF770F">
        <w:rPr>
          <w:sz w:val="28"/>
          <w:szCs w:val="28"/>
        </w:rPr>
        <w:t>тепла</w:t>
      </w:r>
      <w:r>
        <w:rPr>
          <w:sz w:val="28"/>
          <w:szCs w:val="28"/>
        </w:rPr>
        <w:t xml:space="preserve"> в системы отопления </w:t>
      </w:r>
      <w:r w:rsidR="00A33A8E" w:rsidRPr="0080142F">
        <w:rPr>
          <w:sz w:val="28"/>
          <w:szCs w:val="28"/>
        </w:rPr>
        <w:t xml:space="preserve">потребителей осуществляется по центральному качественному методу регулирования в зависимости от температуры наружного воздуха. </w:t>
      </w:r>
    </w:p>
    <w:p w:rsidR="00A33A8E" w:rsidRPr="0080142F" w:rsidRDefault="00FE3B62" w:rsidP="00D94F16">
      <w:pPr>
        <w:spacing w:line="312" w:lineRule="auto"/>
        <w:ind w:firstLine="709"/>
        <w:contextualSpacing/>
        <w:rPr>
          <w:sz w:val="28"/>
          <w:szCs w:val="28"/>
        </w:rPr>
      </w:pPr>
      <w:r>
        <w:rPr>
          <w:sz w:val="28"/>
          <w:szCs w:val="28"/>
        </w:rPr>
        <w:t xml:space="preserve">Централизованное </w:t>
      </w:r>
      <w:r w:rsidR="006A41EC">
        <w:rPr>
          <w:sz w:val="28"/>
          <w:szCs w:val="28"/>
        </w:rPr>
        <w:t xml:space="preserve">горячее водоснабжение </w:t>
      </w:r>
      <w:r w:rsidR="00EA1266">
        <w:rPr>
          <w:sz w:val="28"/>
          <w:szCs w:val="28"/>
        </w:rPr>
        <w:t xml:space="preserve">жилищного фонда </w:t>
      </w:r>
      <w:r w:rsidR="00866825" w:rsidRPr="0080142F">
        <w:rPr>
          <w:sz w:val="28"/>
          <w:szCs w:val="28"/>
        </w:rPr>
        <w:t xml:space="preserve">на территории сельского поселения </w:t>
      </w:r>
      <w:r w:rsidR="00811251">
        <w:rPr>
          <w:sz w:val="28"/>
          <w:szCs w:val="28"/>
        </w:rPr>
        <w:t>«село Калук</w:t>
      </w:r>
      <w:r w:rsidR="009561E0" w:rsidRPr="0080142F">
        <w:rPr>
          <w:sz w:val="28"/>
          <w:szCs w:val="28"/>
        </w:rPr>
        <w:t xml:space="preserve">» </w:t>
      </w:r>
      <w:r w:rsidR="00866825" w:rsidRPr="0080142F">
        <w:rPr>
          <w:sz w:val="28"/>
          <w:szCs w:val="28"/>
        </w:rPr>
        <w:t>отсутствует</w:t>
      </w:r>
      <w:r w:rsidR="0005372D">
        <w:rPr>
          <w:sz w:val="28"/>
          <w:szCs w:val="28"/>
        </w:rPr>
        <w:t xml:space="preserve">, </w:t>
      </w:r>
      <w:r w:rsidR="00866825" w:rsidRPr="0080142F">
        <w:rPr>
          <w:sz w:val="28"/>
          <w:szCs w:val="28"/>
        </w:rPr>
        <w:t>и на расчетный срок не планируется.</w:t>
      </w:r>
      <w:r w:rsidR="0005372D">
        <w:rPr>
          <w:sz w:val="28"/>
          <w:szCs w:val="28"/>
        </w:rPr>
        <w:t>Горячее водоснабжение осуществляется с использованием газов</w:t>
      </w:r>
      <w:r w:rsidR="00A34EEB">
        <w:rPr>
          <w:sz w:val="28"/>
          <w:szCs w:val="28"/>
        </w:rPr>
        <w:t>ых</w:t>
      </w:r>
      <w:r w:rsidR="00811251">
        <w:rPr>
          <w:sz w:val="28"/>
          <w:szCs w:val="28"/>
        </w:rPr>
        <w:t xml:space="preserve">и </w:t>
      </w:r>
      <w:r w:rsidR="006A41EC">
        <w:rPr>
          <w:sz w:val="28"/>
          <w:szCs w:val="28"/>
        </w:rPr>
        <w:t>электрических</w:t>
      </w:r>
      <w:r w:rsidR="0005372D">
        <w:rPr>
          <w:sz w:val="28"/>
          <w:szCs w:val="28"/>
        </w:rPr>
        <w:t xml:space="preserve"> водонагревателей</w:t>
      </w:r>
      <w:r w:rsidR="00124EB1">
        <w:rPr>
          <w:sz w:val="28"/>
          <w:szCs w:val="28"/>
        </w:rPr>
        <w:t>, установленных у потребителей</w:t>
      </w:r>
      <w:r w:rsidR="0005372D">
        <w:rPr>
          <w:sz w:val="28"/>
          <w:szCs w:val="28"/>
        </w:rPr>
        <w:t>.</w:t>
      </w:r>
    </w:p>
    <w:p w:rsidR="00FE3B62" w:rsidRDefault="00FE3B62" w:rsidP="00D94F16">
      <w:pPr>
        <w:spacing w:line="312" w:lineRule="auto"/>
        <w:ind w:firstLine="709"/>
        <w:contextualSpacing/>
        <w:rPr>
          <w:sz w:val="28"/>
          <w:szCs w:val="28"/>
        </w:rPr>
      </w:pPr>
    </w:p>
    <w:p w:rsidR="00AE2FB5" w:rsidRPr="0080142F" w:rsidRDefault="00F8272D" w:rsidP="00D94F16">
      <w:pPr>
        <w:spacing w:line="312" w:lineRule="auto"/>
        <w:ind w:firstLine="709"/>
        <w:contextualSpacing/>
        <w:rPr>
          <w:sz w:val="28"/>
          <w:szCs w:val="28"/>
        </w:rPr>
      </w:pPr>
      <w:r>
        <w:rPr>
          <w:sz w:val="28"/>
          <w:szCs w:val="28"/>
        </w:rPr>
        <w:t>Таблица 10</w:t>
      </w:r>
      <w:r w:rsidR="00A33A8E" w:rsidRPr="0080142F">
        <w:rPr>
          <w:sz w:val="28"/>
          <w:szCs w:val="28"/>
        </w:rPr>
        <w:t xml:space="preserve"> - Технико-экономические показатели котельных</w:t>
      </w:r>
    </w:p>
    <w:tbl>
      <w:tblPr>
        <w:tblStyle w:val="af"/>
        <w:tblW w:w="9952" w:type="dxa"/>
        <w:tblInd w:w="108" w:type="dxa"/>
        <w:tblLayout w:type="fixed"/>
        <w:tblLook w:val="04A0"/>
      </w:tblPr>
      <w:tblGrid>
        <w:gridCol w:w="7371"/>
        <w:gridCol w:w="2581"/>
      </w:tblGrid>
      <w:tr w:rsidR="000C4D85" w:rsidRPr="0080142F" w:rsidTr="000B6D61">
        <w:trPr>
          <w:trHeight w:val="803"/>
        </w:trPr>
        <w:tc>
          <w:tcPr>
            <w:tcW w:w="7371" w:type="dxa"/>
            <w:tcBorders>
              <w:top w:val="single" w:sz="4" w:space="0" w:color="auto"/>
            </w:tcBorders>
            <w:vAlign w:val="center"/>
          </w:tcPr>
          <w:p w:rsidR="000C4D85" w:rsidRPr="00200C12" w:rsidRDefault="000C4D85" w:rsidP="004E6794">
            <w:pPr>
              <w:spacing w:line="276" w:lineRule="auto"/>
              <w:contextualSpacing/>
              <w:jc w:val="center"/>
              <w:rPr>
                <w:b/>
                <w:sz w:val="28"/>
                <w:szCs w:val="28"/>
              </w:rPr>
            </w:pPr>
            <w:r w:rsidRPr="00200C12">
              <w:rPr>
                <w:b/>
                <w:sz w:val="28"/>
                <w:szCs w:val="28"/>
              </w:rPr>
              <w:t>Параметры</w:t>
            </w:r>
          </w:p>
        </w:tc>
        <w:tc>
          <w:tcPr>
            <w:tcW w:w="2581" w:type="dxa"/>
            <w:vAlign w:val="center"/>
          </w:tcPr>
          <w:p w:rsidR="000C4D85" w:rsidRPr="00200C12" w:rsidRDefault="004E6794" w:rsidP="004E6794">
            <w:pPr>
              <w:spacing w:line="276" w:lineRule="auto"/>
              <w:ind w:left="-108" w:right="-109"/>
              <w:contextualSpacing/>
              <w:jc w:val="center"/>
              <w:rPr>
                <w:b/>
                <w:sz w:val="28"/>
                <w:szCs w:val="28"/>
              </w:rPr>
            </w:pPr>
            <w:r w:rsidRPr="00200C12">
              <w:rPr>
                <w:b/>
                <w:sz w:val="28"/>
                <w:szCs w:val="28"/>
              </w:rPr>
              <w:t>Показатели</w:t>
            </w:r>
          </w:p>
        </w:tc>
      </w:tr>
      <w:tr w:rsidR="000C4D85" w:rsidRPr="0080142F" w:rsidTr="000B6D61">
        <w:trPr>
          <w:trHeight w:val="701"/>
        </w:trPr>
        <w:tc>
          <w:tcPr>
            <w:tcW w:w="7371" w:type="dxa"/>
            <w:tcBorders>
              <w:bottom w:val="single" w:sz="4" w:space="0" w:color="auto"/>
            </w:tcBorders>
            <w:vAlign w:val="center"/>
          </w:tcPr>
          <w:p w:rsidR="000C4D85" w:rsidRPr="0080142F" w:rsidRDefault="000C4D85" w:rsidP="004E6794">
            <w:pPr>
              <w:spacing w:line="276" w:lineRule="auto"/>
              <w:ind w:left="-108" w:right="-108"/>
              <w:contextualSpacing/>
              <w:jc w:val="center"/>
              <w:rPr>
                <w:sz w:val="28"/>
                <w:szCs w:val="28"/>
              </w:rPr>
            </w:pPr>
            <w:r>
              <w:rPr>
                <w:sz w:val="28"/>
                <w:szCs w:val="28"/>
              </w:rPr>
              <w:t>Установленная</w:t>
            </w:r>
            <w:r w:rsidR="004E6794">
              <w:rPr>
                <w:sz w:val="28"/>
                <w:szCs w:val="28"/>
              </w:rPr>
              <w:t xml:space="preserve"> мощность котельных</w:t>
            </w:r>
            <w:r w:rsidRPr="0080142F">
              <w:rPr>
                <w:sz w:val="28"/>
                <w:szCs w:val="28"/>
              </w:rPr>
              <w:t>, Гкал/ч</w:t>
            </w:r>
          </w:p>
        </w:tc>
        <w:tc>
          <w:tcPr>
            <w:tcW w:w="2581" w:type="dxa"/>
            <w:tcBorders>
              <w:bottom w:val="single" w:sz="4" w:space="0" w:color="auto"/>
            </w:tcBorders>
            <w:vAlign w:val="center"/>
          </w:tcPr>
          <w:p w:rsidR="000C4D85" w:rsidRPr="0080142F" w:rsidRDefault="00811251" w:rsidP="004E6794">
            <w:pPr>
              <w:spacing w:line="276" w:lineRule="auto"/>
              <w:contextualSpacing/>
              <w:jc w:val="center"/>
              <w:rPr>
                <w:sz w:val="28"/>
                <w:szCs w:val="28"/>
              </w:rPr>
            </w:pPr>
            <w:r>
              <w:rPr>
                <w:sz w:val="28"/>
                <w:szCs w:val="28"/>
              </w:rPr>
              <w:t>0,2</w:t>
            </w:r>
            <w:r w:rsidR="00124EB1">
              <w:rPr>
                <w:sz w:val="28"/>
                <w:szCs w:val="28"/>
              </w:rPr>
              <w:t>0</w:t>
            </w:r>
          </w:p>
        </w:tc>
      </w:tr>
      <w:tr w:rsidR="000C4D85" w:rsidRPr="0080142F" w:rsidTr="000B6D61">
        <w:trPr>
          <w:trHeight w:val="697"/>
        </w:trPr>
        <w:tc>
          <w:tcPr>
            <w:tcW w:w="7371" w:type="dxa"/>
            <w:tcBorders>
              <w:top w:val="single" w:sz="4" w:space="0" w:color="auto"/>
              <w:bottom w:val="single" w:sz="4" w:space="0" w:color="auto"/>
            </w:tcBorders>
            <w:vAlign w:val="center"/>
          </w:tcPr>
          <w:p w:rsidR="000C4D85" w:rsidRPr="0080142F" w:rsidRDefault="000C4D85" w:rsidP="004E6794">
            <w:pPr>
              <w:spacing w:line="276" w:lineRule="auto"/>
              <w:contextualSpacing/>
              <w:jc w:val="center"/>
              <w:rPr>
                <w:sz w:val="28"/>
                <w:szCs w:val="28"/>
              </w:rPr>
            </w:pPr>
            <w:r w:rsidRPr="0080142F">
              <w:rPr>
                <w:sz w:val="28"/>
                <w:szCs w:val="28"/>
              </w:rPr>
              <w:t>Присоединенная нагрузка, Гкал/ч</w:t>
            </w:r>
          </w:p>
        </w:tc>
        <w:tc>
          <w:tcPr>
            <w:tcW w:w="2581" w:type="dxa"/>
            <w:tcBorders>
              <w:top w:val="single" w:sz="4" w:space="0" w:color="auto"/>
              <w:bottom w:val="single" w:sz="4" w:space="0" w:color="auto"/>
            </w:tcBorders>
            <w:vAlign w:val="center"/>
          </w:tcPr>
          <w:p w:rsidR="000C4D85" w:rsidRPr="0080142F" w:rsidRDefault="000C4D85" w:rsidP="004E6794">
            <w:pPr>
              <w:spacing w:line="276" w:lineRule="auto"/>
              <w:contextualSpacing/>
              <w:jc w:val="center"/>
              <w:rPr>
                <w:sz w:val="28"/>
                <w:szCs w:val="28"/>
              </w:rPr>
            </w:pPr>
            <w:r>
              <w:rPr>
                <w:sz w:val="28"/>
                <w:szCs w:val="28"/>
              </w:rPr>
              <w:t>0,</w:t>
            </w:r>
            <w:r w:rsidR="00811251">
              <w:rPr>
                <w:sz w:val="28"/>
                <w:szCs w:val="28"/>
              </w:rPr>
              <w:t>18</w:t>
            </w:r>
          </w:p>
        </w:tc>
      </w:tr>
      <w:tr w:rsidR="000C4D85" w:rsidRPr="0080142F" w:rsidTr="000B6D61">
        <w:trPr>
          <w:trHeight w:val="693"/>
        </w:trPr>
        <w:tc>
          <w:tcPr>
            <w:tcW w:w="7371" w:type="dxa"/>
            <w:tcBorders>
              <w:top w:val="single" w:sz="4" w:space="0" w:color="auto"/>
              <w:bottom w:val="single" w:sz="4" w:space="0" w:color="auto"/>
            </w:tcBorders>
            <w:vAlign w:val="center"/>
          </w:tcPr>
          <w:p w:rsidR="000C4D85" w:rsidRPr="0080142F" w:rsidRDefault="000C4D85" w:rsidP="004E6794">
            <w:pPr>
              <w:spacing w:line="276" w:lineRule="auto"/>
              <w:contextualSpacing/>
              <w:jc w:val="center"/>
              <w:rPr>
                <w:sz w:val="28"/>
                <w:szCs w:val="28"/>
              </w:rPr>
            </w:pPr>
            <w:r w:rsidRPr="0080142F">
              <w:rPr>
                <w:sz w:val="28"/>
                <w:szCs w:val="28"/>
              </w:rPr>
              <w:t>Вид топлива</w:t>
            </w:r>
          </w:p>
        </w:tc>
        <w:tc>
          <w:tcPr>
            <w:tcW w:w="2581" w:type="dxa"/>
            <w:tcBorders>
              <w:top w:val="single" w:sz="4" w:space="0" w:color="auto"/>
              <w:bottom w:val="single" w:sz="4" w:space="0" w:color="auto"/>
            </w:tcBorders>
            <w:vAlign w:val="center"/>
          </w:tcPr>
          <w:p w:rsidR="000C4D85" w:rsidRPr="0080142F" w:rsidRDefault="00811251" w:rsidP="00A34EEB">
            <w:pPr>
              <w:spacing w:line="276" w:lineRule="auto"/>
              <w:contextualSpacing/>
              <w:jc w:val="center"/>
              <w:rPr>
                <w:sz w:val="28"/>
                <w:szCs w:val="28"/>
              </w:rPr>
            </w:pPr>
            <w:r>
              <w:rPr>
                <w:sz w:val="28"/>
                <w:szCs w:val="28"/>
              </w:rPr>
              <w:t>газ сетевой</w:t>
            </w:r>
          </w:p>
        </w:tc>
      </w:tr>
      <w:tr w:rsidR="000C4D85" w:rsidRPr="0080142F" w:rsidTr="000B6D61">
        <w:trPr>
          <w:trHeight w:val="703"/>
        </w:trPr>
        <w:tc>
          <w:tcPr>
            <w:tcW w:w="7371" w:type="dxa"/>
            <w:tcBorders>
              <w:top w:val="single" w:sz="4" w:space="0" w:color="auto"/>
              <w:bottom w:val="single" w:sz="4" w:space="0" w:color="auto"/>
            </w:tcBorders>
            <w:vAlign w:val="center"/>
          </w:tcPr>
          <w:p w:rsidR="000C4D85" w:rsidRPr="0080142F" w:rsidRDefault="000C4D85" w:rsidP="004E6794">
            <w:pPr>
              <w:spacing w:line="276" w:lineRule="auto"/>
              <w:contextualSpacing/>
              <w:jc w:val="center"/>
              <w:rPr>
                <w:sz w:val="28"/>
                <w:szCs w:val="28"/>
              </w:rPr>
            </w:pPr>
            <w:r w:rsidRPr="0080142F">
              <w:rPr>
                <w:sz w:val="28"/>
                <w:szCs w:val="28"/>
              </w:rPr>
              <w:t>Наименование тепловой установки</w:t>
            </w:r>
          </w:p>
        </w:tc>
        <w:tc>
          <w:tcPr>
            <w:tcW w:w="2581" w:type="dxa"/>
            <w:tcBorders>
              <w:top w:val="single" w:sz="4" w:space="0" w:color="auto"/>
              <w:bottom w:val="single" w:sz="4" w:space="0" w:color="auto"/>
            </w:tcBorders>
            <w:vAlign w:val="center"/>
          </w:tcPr>
          <w:p w:rsidR="000C4D85" w:rsidRPr="0080142F" w:rsidRDefault="004E6794" w:rsidP="004E6794">
            <w:pPr>
              <w:spacing w:line="276" w:lineRule="auto"/>
              <w:contextualSpacing/>
              <w:jc w:val="center"/>
              <w:rPr>
                <w:sz w:val="28"/>
                <w:szCs w:val="28"/>
              </w:rPr>
            </w:pPr>
            <w:r>
              <w:rPr>
                <w:sz w:val="28"/>
                <w:szCs w:val="28"/>
              </w:rPr>
              <w:t>н/д</w:t>
            </w:r>
          </w:p>
        </w:tc>
      </w:tr>
      <w:tr w:rsidR="000C4D85" w:rsidRPr="0080142F" w:rsidTr="000B6D61">
        <w:trPr>
          <w:trHeight w:val="712"/>
        </w:trPr>
        <w:tc>
          <w:tcPr>
            <w:tcW w:w="7371" w:type="dxa"/>
            <w:tcBorders>
              <w:top w:val="single" w:sz="4" w:space="0" w:color="auto"/>
              <w:bottom w:val="single" w:sz="4" w:space="0" w:color="auto"/>
            </w:tcBorders>
            <w:vAlign w:val="center"/>
          </w:tcPr>
          <w:p w:rsidR="000C4D85" w:rsidRPr="0080142F" w:rsidRDefault="004E6794" w:rsidP="004E6794">
            <w:pPr>
              <w:spacing w:line="276" w:lineRule="auto"/>
              <w:ind w:left="-108" w:right="-108"/>
              <w:contextualSpacing/>
              <w:jc w:val="center"/>
              <w:rPr>
                <w:sz w:val="28"/>
                <w:szCs w:val="28"/>
              </w:rPr>
            </w:pPr>
            <w:r>
              <w:rPr>
                <w:sz w:val="28"/>
                <w:szCs w:val="28"/>
              </w:rPr>
              <w:t>Собственные нужды котельных</w:t>
            </w:r>
            <w:r w:rsidR="000C4D85" w:rsidRPr="0080142F">
              <w:rPr>
                <w:sz w:val="28"/>
                <w:szCs w:val="28"/>
              </w:rPr>
              <w:t xml:space="preserve"> к выработке %</w:t>
            </w:r>
          </w:p>
        </w:tc>
        <w:tc>
          <w:tcPr>
            <w:tcW w:w="2581" w:type="dxa"/>
            <w:tcBorders>
              <w:top w:val="single" w:sz="4" w:space="0" w:color="auto"/>
              <w:bottom w:val="single" w:sz="4" w:space="0" w:color="auto"/>
            </w:tcBorders>
            <w:vAlign w:val="center"/>
          </w:tcPr>
          <w:p w:rsidR="000C4D85" w:rsidRPr="0080142F" w:rsidRDefault="000C4D85" w:rsidP="004E6794">
            <w:pPr>
              <w:spacing w:line="276" w:lineRule="auto"/>
              <w:contextualSpacing/>
              <w:jc w:val="center"/>
              <w:rPr>
                <w:sz w:val="28"/>
                <w:szCs w:val="28"/>
              </w:rPr>
            </w:pPr>
            <w:r>
              <w:rPr>
                <w:sz w:val="28"/>
                <w:szCs w:val="28"/>
              </w:rPr>
              <w:t>3,2</w:t>
            </w:r>
          </w:p>
        </w:tc>
      </w:tr>
      <w:tr w:rsidR="000C4D85" w:rsidRPr="0080142F" w:rsidTr="000B6D61">
        <w:trPr>
          <w:trHeight w:val="693"/>
        </w:trPr>
        <w:tc>
          <w:tcPr>
            <w:tcW w:w="7371" w:type="dxa"/>
            <w:tcBorders>
              <w:top w:val="single" w:sz="4" w:space="0" w:color="auto"/>
              <w:bottom w:val="single" w:sz="4" w:space="0" w:color="auto"/>
            </w:tcBorders>
            <w:vAlign w:val="center"/>
          </w:tcPr>
          <w:p w:rsidR="000C4D85" w:rsidRPr="0080142F" w:rsidRDefault="000C4D85" w:rsidP="004E6794">
            <w:pPr>
              <w:spacing w:line="276" w:lineRule="auto"/>
              <w:ind w:left="-108" w:right="-108"/>
              <w:contextualSpacing/>
              <w:jc w:val="center"/>
              <w:rPr>
                <w:sz w:val="28"/>
                <w:szCs w:val="28"/>
              </w:rPr>
            </w:pPr>
            <w:r w:rsidRPr="0080142F">
              <w:rPr>
                <w:sz w:val="28"/>
                <w:szCs w:val="28"/>
              </w:rPr>
              <w:t>Потери тепловой энергии в</w:t>
            </w:r>
            <w:r>
              <w:rPr>
                <w:sz w:val="28"/>
                <w:szCs w:val="28"/>
              </w:rPr>
              <w:t xml:space="preserve"> сетях</w:t>
            </w:r>
            <w:r w:rsidRPr="0080142F">
              <w:rPr>
                <w:sz w:val="28"/>
                <w:szCs w:val="28"/>
              </w:rPr>
              <w:t xml:space="preserve"> %</w:t>
            </w:r>
          </w:p>
        </w:tc>
        <w:tc>
          <w:tcPr>
            <w:tcW w:w="2581" w:type="dxa"/>
            <w:tcBorders>
              <w:top w:val="single" w:sz="4" w:space="0" w:color="auto"/>
              <w:bottom w:val="single" w:sz="4" w:space="0" w:color="auto"/>
            </w:tcBorders>
            <w:vAlign w:val="center"/>
          </w:tcPr>
          <w:p w:rsidR="000C4D85" w:rsidRPr="0080142F" w:rsidRDefault="000C4D85" w:rsidP="004E6794">
            <w:pPr>
              <w:spacing w:line="276" w:lineRule="auto"/>
              <w:contextualSpacing/>
              <w:jc w:val="center"/>
              <w:rPr>
                <w:sz w:val="28"/>
                <w:szCs w:val="28"/>
              </w:rPr>
            </w:pPr>
            <w:r>
              <w:rPr>
                <w:sz w:val="28"/>
                <w:szCs w:val="28"/>
              </w:rPr>
              <w:t>0,5</w:t>
            </w:r>
          </w:p>
        </w:tc>
      </w:tr>
      <w:tr w:rsidR="000C4D85" w:rsidRPr="0080142F" w:rsidTr="005E2148">
        <w:trPr>
          <w:trHeight w:val="495"/>
        </w:trPr>
        <w:tc>
          <w:tcPr>
            <w:tcW w:w="7371" w:type="dxa"/>
            <w:tcBorders>
              <w:top w:val="single" w:sz="4" w:space="0" w:color="auto"/>
              <w:bottom w:val="single" w:sz="4" w:space="0" w:color="auto"/>
            </w:tcBorders>
            <w:vAlign w:val="center"/>
          </w:tcPr>
          <w:p w:rsidR="000C4D85" w:rsidRDefault="000C4D85" w:rsidP="004E6794">
            <w:pPr>
              <w:spacing w:line="276" w:lineRule="auto"/>
              <w:contextualSpacing/>
              <w:jc w:val="center"/>
              <w:rPr>
                <w:sz w:val="28"/>
                <w:szCs w:val="28"/>
              </w:rPr>
            </w:pPr>
            <w:r>
              <w:rPr>
                <w:sz w:val="28"/>
                <w:szCs w:val="28"/>
              </w:rPr>
              <w:t>Средняя</w:t>
            </w:r>
            <w:r w:rsidRPr="0080142F">
              <w:rPr>
                <w:sz w:val="28"/>
                <w:szCs w:val="28"/>
              </w:rPr>
              <w:t xml:space="preserve"> температура воздуха</w:t>
            </w:r>
          </w:p>
          <w:p w:rsidR="000C4D85" w:rsidRPr="0080142F" w:rsidRDefault="000C4D85" w:rsidP="004E6794">
            <w:pPr>
              <w:spacing w:line="276" w:lineRule="auto"/>
              <w:contextualSpacing/>
              <w:jc w:val="center"/>
              <w:rPr>
                <w:sz w:val="28"/>
                <w:szCs w:val="28"/>
              </w:rPr>
            </w:pPr>
            <w:r>
              <w:rPr>
                <w:sz w:val="28"/>
                <w:szCs w:val="28"/>
              </w:rPr>
              <w:t xml:space="preserve">в отопительный период, </w:t>
            </w:r>
            <w:r>
              <w:rPr>
                <w:sz w:val="28"/>
                <w:szCs w:val="28"/>
                <w:vertAlign w:val="superscript"/>
              </w:rPr>
              <w:t>0</w:t>
            </w:r>
            <w:r w:rsidRPr="0080142F">
              <w:rPr>
                <w:sz w:val="28"/>
                <w:szCs w:val="28"/>
              </w:rPr>
              <w:t>С</w:t>
            </w:r>
          </w:p>
        </w:tc>
        <w:tc>
          <w:tcPr>
            <w:tcW w:w="2581" w:type="dxa"/>
            <w:tcBorders>
              <w:top w:val="single" w:sz="4" w:space="0" w:color="auto"/>
              <w:bottom w:val="single" w:sz="4" w:space="0" w:color="auto"/>
            </w:tcBorders>
            <w:vAlign w:val="center"/>
          </w:tcPr>
          <w:p w:rsidR="000C4D85" w:rsidRPr="000534F0" w:rsidRDefault="004E6794" w:rsidP="004E6794">
            <w:pPr>
              <w:spacing w:line="276" w:lineRule="auto"/>
              <w:contextualSpacing/>
              <w:jc w:val="center"/>
              <w:rPr>
                <w:sz w:val="28"/>
                <w:szCs w:val="28"/>
              </w:rPr>
            </w:pPr>
            <w:r>
              <w:rPr>
                <w:sz w:val="28"/>
                <w:szCs w:val="28"/>
              </w:rPr>
              <w:t>м</w:t>
            </w:r>
            <w:r w:rsidR="000C4D85">
              <w:rPr>
                <w:sz w:val="28"/>
                <w:szCs w:val="28"/>
              </w:rPr>
              <w:t>инус 4</w:t>
            </w:r>
            <w:r w:rsidR="000C4D85">
              <w:rPr>
                <w:sz w:val="28"/>
                <w:szCs w:val="28"/>
                <w:vertAlign w:val="superscript"/>
              </w:rPr>
              <w:t xml:space="preserve">0 </w:t>
            </w:r>
            <w:r w:rsidR="000C4D85">
              <w:rPr>
                <w:sz w:val="28"/>
                <w:szCs w:val="28"/>
              </w:rPr>
              <w:t>С</w:t>
            </w:r>
          </w:p>
        </w:tc>
      </w:tr>
      <w:tr w:rsidR="000C4D85" w:rsidRPr="0080142F" w:rsidTr="006A41EC">
        <w:trPr>
          <w:trHeight w:val="843"/>
        </w:trPr>
        <w:tc>
          <w:tcPr>
            <w:tcW w:w="7371" w:type="dxa"/>
            <w:tcBorders>
              <w:top w:val="single" w:sz="4" w:space="0" w:color="auto"/>
            </w:tcBorders>
            <w:vAlign w:val="center"/>
          </w:tcPr>
          <w:p w:rsidR="000C4D85" w:rsidRPr="0080142F" w:rsidRDefault="000C4D85" w:rsidP="004E6794">
            <w:pPr>
              <w:spacing w:line="276" w:lineRule="auto"/>
              <w:contextualSpacing/>
              <w:jc w:val="center"/>
              <w:rPr>
                <w:sz w:val="28"/>
                <w:szCs w:val="28"/>
              </w:rPr>
            </w:pPr>
            <w:r>
              <w:rPr>
                <w:sz w:val="28"/>
                <w:szCs w:val="28"/>
              </w:rPr>
              <w:t>Продолжительность</w:t>
            </w:r>
          </w:p>
          <w:p w:rsidR="000C4D85" w:rsidRPr="0080142F" w:rsidRDefault="000C4D85" w:rsidP="004E6794">
            <w:pPr>
              <w:spacing w:line="276" w:lineRule="auto"/>
              <w:contextualSpacing/>
              <w:jc w:val="center"/>
              <w:rPr>
                <w:sz w:val="28"/>
                <w:szCs w:val="28"/>
              </w:rPr>
            </w:pPr>
            <w:r>
              <w:rPr>
                <w:sz w:val="28"/>
                <w:szCs w:val="28"/>
              </w:rPr>
              <w:t>отопительного</w:t>
            </w:r>
            <w:r w:rsidRPr="0080142F">
              <w:rPr>
                <w:sz w:val="28"/>
                <w:szCs w:val="28"/>
              </w:rPr>
              <w:t xml:space="preserve"> периода, часов</w:t>
            </w:r>
          </w:p>
        </w:tc>
        <w:tc>
          <w:tcPr>
            <w:tcW w:w="2581" w:type="dxa"/>
            <w:tcBorders>
              <w:top w:val="single" w:sz="4" w:space="0" w:color="auto"/>
            </w:tcBorders>
            <w:vAlign w:val="center"/>
          </w:tcPr>
          <w:p w:rsidR="000C4D85" w:rsidRPr="0080142F" w:rsidRDefault="000C4D85" w:rsidP="004E6794">
            <w:pPr>
              <w:spacing w:line="276" w:lineRule="auto"/>
              <w:contextualSpacing/>
              <w:jc w:val="center"/>
              <w:rPr>
                <w:sz w:val="28"/>
                <w:szCs w:val="28"/>
              </w:rPr>
            </w:pPr>
            <w:r>
              <w:rPr>
                <w:sz w:val="28"/>
                <w:szCs w:val="28"/>
              </w:rPr>
              <w:t>4320</w:t>
            </w:r>
          </w:p>
        </w:tc>
      </w:tr>
    </w:tbl>
    <w:p w:rsidR="005E2148" w:rsidRDefault="005E2148" w:rsidP="00D94F16">
      <w:pPr>
        <w:spacing w:line="312" w:lineRule="auto"/>
        <w:ind w:firstLine="709"/>
        <w:contextualSpacing/>
        <w:rPr>
          <w:sz w:val="28"/>
          <w:szCs w:val="28"/>
        </w:rPr>
      </w:pPr>
    </w:p>
    <w:p w:rsidR="004B2523" w:rsidRPr="0080142F" w:rsidRDefault="004B2523" w:rsidP="00D94F16">
      <w:pPr>
        <w:spacing w:line="312" w:lineRule="auto"/>
        <w:ind w:firstLine="709"/>
        <w:contextualSpacing/>
        <w:rPr>
          <w:sz w:val="28"/>
          <w:szCs w:val="28"/>
        </w:rPr>
      </w:pPr>
      <w:r w:rsidRPr="0080142F">
        <w:rPr>
          <w:sz w:val="28"/>
          <w:szCs w:val="28"/>
        </w:rPr>
        <w:lastRenderedPageBreak/>
        <w:t>На расчетный срок предусматрива</w:t>
      </w:r>
      <w:r w:rsidR="00D20B45">
        <w:rPr>
          <w:sz w:val="28"/>
          <w:szCs w:val="28"/>
        </w:rPr>
        <w:t>ется замена устаревших котлов</w:t>
      </w:r>
      <w:r w:rsidRPr="0080142F">
        <w:rPr>
          <w:sz w:val="28"/>
          <w:szCs w:val="28"/>
        </w:rPr>
        <w:t xml:space="preserve"> на </w:t>
      </w:r>
      <w:r w:rsidR="00D20B45">
        <w:rPr>
          <w:sz w:val="28"/>
          <w:szCs w:val="28"/>
        </w:rPr>
        <w:t xml:space="preserve">современные </w:t>
      </w:r>
      <w:r w:rsidRPr="0080142F">
        <w:rPr>
          <w:sz w:val="28"/>
          <w:szCs w:val="28"/>
        </w:rPr>
        <w:t>энергоэффективные</w:t>
      </w:r>
      <w:r w:rsidR="002909BB" w:rsidRPr="0080142F">
        <w:rPr>
          <w:sz w:val="28"/>
          <w:szCs w:val="28"/>
        </w:rPr>
        <w:t>автоматизированные</w:t>
      </w:r>
      <w:r w:rsidR="00D20B45">
        <w:rPr>
          <w:sz w:val="28"/>
          <w:szCs w:val="28"/>
        </w:rPr>
        <w:t>газовые</w:t>
      </w:r>
      <w:r w:rsidR="000534F0">
        <w:rPr>
          <w:sz w:val="28"/>
          <w:szCs w:val="28"/>
        </w:rPr>
        <w:t xml:space="preserve"> котлы </w:t>
      </w:r>
      <w:r w:rsidR="00D20B45">
        <w:rPr>
          <w:sz w:val="28"/>
          <w:szCs w:val="28"/>
        </w:rPr>
        <w:t>с коэффициентом полезного действия (КПД) – 95-98</w:t>
      </w:r>
      <w:r w:rsidR="000534F0" w:rsidRPr="00035BD9">
        <w:rPr>
          <w:sz w:val="28"/>
          <w:szCs w:val="28"/>
        </w:rPr>
        <w:t>%</w:t>
      </w:r>
      <w:r w:rsidRPr="0080142F">
        <w:rPr>
          <w:sz w:val="28"/>
          <w:szCs w:val="28"/>
        </w:rPr>
        <w:t>.</w:t>
      </w:r>
    </w:p>
    <w:p w:rsidR="00BE022F" w:rsidRPr="0080142F" w:rsidRDefault="00BE022F" w:rsidP="00D94F16">
      <w:pPr>
        <w:spacing w:line="312" w:lineRule="auto"/>
        <w:ind w:firstLine="709"/>
        <w:contextualSpacing/>
        <w:rPr>
          <w:b/>
          <w:i/>
          <w:sz w:val="28"/>
          <w:szCs w:val="28"/>
        </w:rPr>
      </w:pPr>
      <w:r>
        <w:rPr>
          <w:b/>
          <w:i/>
          <w:sz w:val="28"/>
          <w:szCs w:val="28"/>
        </w:rPr>
        <w:t>6.3.4</w:t>
      </w:r>
      <w:r w:rsidRPr="0080142F">
        <w:rPr>
          <w:b/>
          <w:i/>
          <w:sz w:val="28"/>
          <w:szCs w:val="28"/>
        </w:rPr>
        <w:t>. Твердые коммунальные отходы</w:t>
      </w:r>
    </w:p>
    <w:p w:rsidR="001B2137" w:rsidRDefault="00BE022F" w:rsidP="001B2137">
      <w:pPr>
        <w:spacing w:line="312" w:lineRule="auto"/>
        <w:ind w:firstLine="709"/>
        <w:rPr>
          <w:sz w:val="28"/>
          <w:szCs w:val="28"/>
        </w:rPr>
      </w:pPr>
      <w:r>
        <w:rPr>
          <w:sz w:val="28"/>
          <w:szCs w:val="28"/>
        </w:rPr>
        <w:t>Сбор твердых</w:t>
      </w:r>
      <w:r w:rsidRPr="0080142F">
        <w:rPr>
          <w:sz w:val="28"/>
          <w:szCs w:val="28"/>
        </w:rPr>
        <w:t xml:space="preserve"> коммунальн</w:t>
      </w:r>
      <w:r>
        <w:rPr>
          <w:sz w:val="28"/>
          <w:szCs w:val="28"/>
        </w:rPr>
        <w:t xml:space="preserve">ых отходов(ТКО) жилой зоны, </w:t>
      </w:r>
      <w:r w:rsidRPr="0080142F">
        <w:rPr>
          <w:sz w:val="28"/>
          <w:szCs w:val="28"/>
        </w:rPr>
        <w:t>производственны</w:t>
      </w:r>
      <w:r>
        <w:rPr>
          <w:sz w:val="28"/>
          <w:szCs w:val="28"/>
        </w:rPr>
        <w:t>х отходов</w:t>
      </w:r>
      <w:r w:rsidR="00B81AAD">
        <w:rPr>
          <w:sz w:val="28"/>
          <w:szCs w:val="28"/>
        </w:rPr>
        <w:t xml:space="preserve">, </w:t>
      </w:r>
      <w:r w:rsidRPr="0080142F">
        <w:rPr>
          <w:sz w:val="28"/>
          <w:szCs w:val="28"/>
        </w:rPr>
        <w:t>смет</w:t>
      </w:r>
      <w:r>
        <w:rPr>
          <w:sz w:val="28"/>
          <w:szCs w:val="28"/>
        </w:rPr>
        <w:t>а</w:t>
      </w:r>
      <w:r w:rsidR="00B81AAD">
        <w:rPr>
          <w:sz w:val="28"/>
          <w:szCs w:val="28"/>
        </w:rPr>
        <w:t xml:space="preserve"> с</w:t>
      </w:r>
      <w:r w:rsidRPr="0080142F">
        <w:rPr>
          <w:sz w:val="28"/>
          <w:szCs w:val="28"/>
        </w:rPr>
        <w:t xml:space="preserve"> улиц</w:t>
      </w:r>
      <w:r w:rsidR="00B81AAD">
        <w:rPr>
          <w:sz w:val="28"/>
          <w:szCs w:val="28"/>
        </w:rPr>
        <w:t xml:space="preserve"> и тротуаров </w:t>
      </w:r>
      <w:r>
        <w:rPr>
          <w:sz w:val="28"/>
          <w:szCs w:val="28"/>
        </w:rPr>
        <w:t xml:space="preserve">в сельском </w:t>
      </w:r>
      <w:r>
        <w:rPr>
          <w:rFonts w:eastAsia="Calibri"/>
          <w:color w:val="auto"/>
          <w:kern w:val="2"/>
          <w:sz w:val="28"/>
          <w:szCs w:val="28"/>
          <w:lang w:eastAsia="en-US"/>
        </w:rPr>
        <w:t>поселении</w:t>
      </w:r>
      <w:r w:rsidR="00FD4856">
        <w:rPr>
          <w:sz w:val="28"/>
          <w:szCs w:val="28"/>
        </w:rPr>
        <w:t xml:space="preserve"> «село Калук</w:t>
      </w:r>
      <w:r w:rsidRPr="00044802">
        <w:rPr>
          <w:sz w:val="28"/>
          <w:szCs w:val="28"/>
        </w:rPr>
        <w:t>»</w:t>
      </w:r>
      <w:r>
        <w:rPr>
          <w:sz w:val="28"/>
          <w:szCs w:val="28"/>
        </w:rPr>
        <w:t xml:space="preserve"> осуществляется</w:t>
      </w:r>
      <w:r w:rsidR="00B81AAD">
        <w:rPr>
          <w:sz w:val="28"/>
          <w:szCs w:val="28"/>
        </w:rPr>
        <w:t xml:space="preserve"> в </w:t>
      </w:r>
      <w:r>
        <w:rPr>
          <w:sz w:val="28"/>
          <w:szCs w:val="28"/>
        </w:rPr>
        <w:t xml:space="preserve">специально оборудованные </w:t>
      </w:r>
      <w:r w:rsidRPr="0080142F">
        <w:rPr>
          <w:sz w:val="28"/>
          <w:szCs w:val="28"/>
        </w:rPr>
        <w:t>контейнеры</w:t>
      </w:r>
      <w:r>
        <w:rPr>
          <w:sz w:val="28"/>
          <w:szCs w:val="28"/>
        </w:rPr>
        <w:t>.</w:t>
      </w:r>
    </w:p>
    <w:p w:rsidR="001B2137" w:rsidRDefault="001B2137" w:rsidP="001B2137">
      <w:pPr>
        <w:spacing w:line="312" w:lineRule="auto"/>
        <w:ind w:firstLine="709"/>
        <w:rPr>
          <w:sz w:val="28"/>
          <w:szCs w:val="28"/>
        </w:rPr>
      </w:pPr>
      <w:r>
        <w:rPr>
          <w:sz w:val="28"/>
          <w:szCs w:val="28"/>
        </w:rPr>
        <w:t>Вывоз ТКО осуществляется региональным оператором МАУ «Горсервис» г. Дербент на специально отведенный полигон, в соответствии с территориальной схемой обращения с отходами.</w:t>
      </w:r>
    </w:p>
    <w:p w:rsidR="00BE022F" w:rsidRPr="0080142F" w:rsidRDefault="00BE022F" w:rsidP="00D94F16">
      <w:pPr>
        <w:spacing w:line="312" w:lineRule="auto"/>
        <w:ind w:firstLine="709"/>
        <w:contextualSpacing/>
        <w:rPr>
          <w:sz w:val="28"/>
          <w:szCs w:val="28"/>
        </w:rPr>
      </w:pPr>
      <w:r w:rsidRPr="0080142F">
        <w:rPr>
          <w:sz w:val="28"/>
          <w:szCs w:val="28"/>
        </w:rPr>
        <w:t>Основными недостатками существующей схемы утилизации ТКО являются:</w:t>
      </w:r>
    </w:p>
    <w:p w:rsidR="00BE022F" w:rsidRPr="0080142F" w:rsidRDefault="00BE022F" w:rsidP="00D94F16">
      <w:pPr>
        <w:spacing w:line="312" w:lineRule="auto"/>
        <w:ind w:firstLine="709"/>
        <w:contextualSpacing/>
        <w:rPr>
          <w:sz w:val="28"/>
          <w:szCs w:val="28"/>
        </w:rPr>
      </w:pPr>
      <w:r w:rsidRPr="0080142F">
        <w:rPr>
          <w:sz w:val="28"/>
          <w:szCs w:val="28"/>
        </w:rPr>
        <w:t>- недостаточно высокая эффективность систем сбора и вывоза ТКО;</w:t>
      </w:r>
    </w:p>
    <w:p w:rsidR="00BE022F" w:rsidRPr="0080142F" w:rsidRDefault="00BE022F" w:rsidP="00D94F16">
      <w:pPr>
        <w:spacing w:line="312" w:lineRule="auto"/>
        <w:ind w:firstLine="709"/>
        <w:contextualSpacing/>
        <w:rPr>
          <w:sz w:val="28"/>
          <w:szCs w:val="28"/>
        </w:rPr>
      </w:pPr>
      <w:r w:rsidRPr="0080142F">
        <w:rPr>
          <w:sz w:val="28"/>
          <w:szCs w:val="28"/>
        </w:rPr>
        <w:t>- наличие  большого  количества  несанкционированных  свалок,  которые представляют  угрозу  окружающей  среде  и  санитарно-эпидемиологическому благополучию населения;</w:t>
      </w:r>
    </w:p>
    <w:p w:rsidR="00BE022F" w:rsidRPr="0080142F" w:rsidRDefault="00BE022F" w:rsidP="00D94F16">
      <w:pPr>
        <w:spacing w:line="312" w:lineRule="auto"/>
        <w:ind w:firstLine="709"/>
        <w:contextualSpacing/>
        <w:rPr>
          <w:sz w:val="28"/>
          <w:szCs w:val="28"/>
        </w:rPr>
      </w:pPr>
      <w:r w:rsidRPr="0080142F">
        <w:rPr>
          <w:sz w:val="28"/>
          <w:szCs w:val="28"/>
        </w:rPr>
        <w:t>- отсутствие  в  районе  полигонов  по  обезвреживанию  и  захоронению  то</w:t>
      </w:r>
      <w:r>
        <w:rPr>
          <w:sz w:val="28"/>
          <w:szCs w:val="28"/>
        </w:rPr>
        <w:t>ксичных промышленных  отходов</w:t>
      </w:r>
      <w:r w:rsidRPr="0080142F">
        <w:rPr>
          <w:sz w:val="28"/>
          <w:szCs w:val="28"/>
        </w:rPr>
        <w:t>;</w:t>
      </w:r>
    </w:p>
    <w:p w:rsidR="00BE022F" w:rsidRPr="0080142F" w:rsidRDefault="00BE022F" w:rsidP="00D94F16">
      <w:pPr>
        <w:spacing w:line="312" w:lineRule="auto"/>
        <w:ind w:firstLine="709"/>
        <w:contextualSpacing/>
        <w:rPr>
          <w:sz w:val="28"/>
          <w:szCs w:val="28"/>
        </w:rPr>
      </w:pPr>
      <w:r w:rsidRPr="0080142F">
        <w:rPr>
          <w:sz w:val="28"/>
          <w:szCs w:val="28"/>
        </w:rPr>
        <w:t xml:space="preserve">- низкий уровень рекультивации неиспользуемых и закрытых объектов размещения отходов, очистки загрязнённых территорий. </w:t>
      </w:r>
    </w:p>
    <w:p w:rsidR="00BE022F" w:rsidRDefault="00BE022F" w:rsidP="00D94F16">
      <w:pPr>
        <w:spacing w:line="312" w:lineRule="auto"/>
        <w:ind w:firstLine="709"/>
        <w:contextualSpacing/>
        <w:rPr>
          <w:sz w:val="28"/>
          <w:szCs w:val="28"/>
        </w:rPr>
      </w:pPr>
      <w:r w:rsidRPr="0080142F">
        <w:rPr>
          <w:sz w:val="28"/>
          <w:szCs w:val="28"/>
        </w:rPr>
        <w:t xml:space="preserve">Сложившееся в районе положение </w:t>
      </w:r>
      <w:r>
        <w:rPr>
          <w:sz w:val="28"/>
          <w:szCs w:val="28"/>
        </w:rPr>
        <w:t xml:space="preserve">в плане </w:t>
      </w:r>
      <w:r w:rsidRPr="0080142F">
        <w:rPr>
          <w:sz w:val="28"/>
          <w:szCs w:val="28"/>
        </w:rPr>
        <w:t>обезвреживания и  утилизации коммунальных отходов ведет  к  прогрессирующему  загрязнению  окружающей  с</w:t>
      </w:r>
      <w:r>
        <w:rPr>
          <w:sz w:val="28"/>
          <w:szCs w:val="28"/>
        </w:rPr>
        <w:t>реды  и ухудшению санитарно-эпидемиологического благополучия</w:t>
      </w:r>
      <w:r w:rsidRPr="0080142F">
        <w:rPr>
          <w:sz w:val="28"/>
          <w:szCs w:val="28"/>
        </w:rPr>
        <w:t xml:space="preserve"> людей.</w:t>
      </w:r>
    </w:p>
    <w:p w:rsidR="00BE022F" w:rsidRPr="0080142F" w:rsidRDefault="00BE022F" w:rsidP="00D94F16">
      <w:pPr>
        <w:spacing w:line="312" w:lineRule="auto"/>
        <w:ind w:firstLine="709"/>
        <w:contextualSpacing/>
        <w:rPr>
          <w:sz w:val="28"/>
          <w:szCs w:val="28"/>
        </w:rPr>
      </w:pPr>
      <w:r w:rsidRPr="0080142F">
        <w:rPr>
          <w:sz w:val="28"/>
          <w:szCs w:val="28"/>
        </w:rPr>
        <w:t xml:space="preserve">Местами образования и накопления коммунальных отходов являются окраины населенных </w:t>
      </w:r>
      <w:r>
        <w:rPr>
          <w:sz w:val="28"/>
          <w:szCs w:val="28"/>
        </w:rPr>
        <w:t>пунктов и водные объекты (реки)</w:t>
      </w:r>
      <w:r w:rsidRPr="0080142F">
        <w:rPr>
          <w:sz w:val="28"/>
          <w:szCs w:val="28"/>
        </w:rPr>
        <w:t>.</w:t>
      </w:r>
    </w:p>
    <w:p w:rsidR="00B36472" w:rsidRPr="0080142F" w:rsidRDefault="00B36472" w:rsidP="00D94F16">
      <w:pPr>
        <w:spacing w:line="312" w:lineRule="auto"/>
        <w:ind w:firstLine="709"/>
        <w:contextualSpacing/>
        <w:rPr>
          <w:sz w:val="28"/>
          <w:szCs w:val="28"/>
        </w:rPr>
      </w:pPr>
    </w:p>
    <w:p w:rsidR="00A33A8E" w:rsidRPr="0080142F" w:rsidRDefault="00BE022F" w:rsidP="00D94F16">
      <w:pPr>
        <w:spacing w:line="312" w:lineRule="auto"/>
        <w:ind w:firstLine="709"/>
        <w:contextualSpacing/>
        <w:rPr>
          <w:b/>
          <w:i/>
          <w:sz w:val="28"/>
          <w:szCs w:val="28"/>
        </w:rPr>
      </w:pPr>
      <w:r>
        <w:rPr>
          <w:b/>
          <w:i/>
          <w:sz w:val="28"/>
          <w:szCs w:val="28"/>
        </w:rPr>
        <w:t>6.3.5</w:t>
      </w:r>
      <w:r w:rsidR="00390C35" w:rsidRPr="0080142F">
        <w:rPr>
          <w:b/>
          <w:i/>
          <w:sz w:val="28"/>
          <w:szCs w:val="28"/>
        </w:rPr>
        <w:t>.</w:t>
      </w:r>
      <w:r w:rsidR="00A33A8E" w:rsidRPr="0080142F">
        <w:rPr>
          <w:b/>
          <w:i/>
          <w:sz w:val="28"/>
          <w:szCs w:val="28"/>
        </w:rPr>
        <w:t xml:space="preserve"> Электроснабжение</w:t>
      </w:r>
    </w:p>
    <w:p w:rsidR="00124EB1" w:rsidRDefault="00977B4E" w:rsidP="00124EB1">
      <w:pPr>
        <w:spacing w:line="312" w:lineRule="auto"/>
        <w:ind w:firstLine="709"/>
        <w:contextualSpacing/>
        <w:rPr>
          <w:sz w:val="28"/>
          <w:szCs w:val="28"/>
        </w:rPr>
      </w:pPr>
      <w:r>
        <w:rPr>
          <w:sz w:val="28"/>
          <w:szCs w:val="28"/>
        </w:rPr>
        <w:t xml:space="preserve">Система </w:t>
      </w:r>
      <w:r w:rsidR="00AA54EE" w:rsidRPr="0080142F">
        <w:rPr>
          <w:sz w:val="28"/>
          <w:szCs w:val="28"/>
        </w:rPr>
        <w:t>э</w:t>
      </w:r>
      <w:r>
        <w:rPr>
          <w:sz w:val="28"/>
          <w:szCs w:val="28"/>
        </w:rPr>
        <w:t>лектроснабжения Ахты</w:t>
      </w:r>
      <w:r w:rsidR="00D20B45">
        <w:rPr>
          <w:sz w:val="28"/>
          <w:szCs w:val="28"/>
        </w:rPr>
        <w:t>н</w:t>
      </w:r>
      <w:r>
        <w:rPr>
          <w:sz w:val="28"/>
          <w:szCs w:val="28"/>
        </w:rPr>
        <w:t xml:space="preserve">ского района </w:t>
      </w:r>
      <w:r w:rsidR="00AA54EE" w:rsidRPr="0080142F">
        <w:rPr>
          <w:sz w:val="28"/>
          <w:szCs w:val="28"/>
        </w:rPr>
        <w:t>являет</w:t>
      </w:r>
      <w:r>
        <w:rPr>
          <w:sz w:val="28"/>
          <w:szCs w:val="28"/>
        </w:rPr>
        <w:t xml:space="preserve">ся </w:t>
      </w:r>
      <w:r w:rsidR="00D20B45">
        <w:rPr>
          <w:sz w:val="28"/>
          <w:szCs w:val="28"/>
        </w:rPr>
        <w:t>централизованной</w:t>
      </w:r>
      <w:r w:rsidR="00AA54EE" w:rsidRPr="0080142F">
        <w:rPr>
          <w:sz w:val="28"/>
          <w:szCs w:val="28"/>
        </w:rPr>
        <w:t>.</w:t>
      </w:r>
      <w:r w:rsidR="00124EB1" w:rsidRPr="0080142F">
        <w:rPr>
          <w:sz w:val="28"/>
          <w:szCs w:val="28"/>
        </w:rPr>
        <w:t xml:space="preserve">Объекты электроснабжения </w:t>
      </w:r>
      <w:r w:rsidR="00124EB1">
        <w:rPr>
          <w:sz w:val="28"/>
          <w:szCs w:val="28"/>
        </w:rPr>
        <w:t>Ахтын</w:t>
      </w:r>
      <w:r w:rsidR="00124EB1" w:rsidRPr="0080142F">
        <w:rPr>
          <w:sz w:val="28"/>
          <w:szCs w:val="28"/>
        </w:rPr>
        <w:t xml:space="preserve">скогорайонаявляются собственностью </w:t>
      </w:r>
      <w:r w:rsidR="00124EB1">
        <w:rPr>
          <w:sz w:val="28"/>
          <w:szCs w:val="28"/>
        </w:rPr>
        <w:t>филиала ПАО «Россети Северный Кавказ»-«Дагэнерго» и эксплуатируются Ахтынским МУ Ахтынских РЭС ПУ Дербентские электрические сети</w:t>
      </w:r>
      <w:r w:rsidR="00124EB1" w:rsidRPr="0080142F">
        <w:rPr>
          <w:sz w:val="28"/>
          <w:szCs w:val="28"/>
        </w:rPr>
        <w:t>.</w:t>
      </w:r>
    </w:p>
    <w:p w:rsidR="00124EB1" w:rsidRDefault="00124EB1" w:rsidP="00124EB1">
      <w:pPr>
        <w:spacing w:line="312" w:lineRule="auto"/>
        <w:ind w:firstLine="709"/>
        <w:contextualSpacing/>
        <w:rPr>
          <w:sz w:val="28"/>
          <w:szCs w:val="28"/>
          <w:lang w:eastAsia="en-US"/>
        </w:rPr>
      </w:pPr>
      <w:r w:rsidRPr="00B216F4">
        <w:rPr>
          <w:rStyle w:val="af6"/>
          <w:i w:val="0"/>
          <w:sz w:val="28"/>
          <w:szCs w:val="28"/>
        </w:rPr>
        <w:t>Электроснаб</w:t>
      </w:r>
      <w:r>
        <w:rPr>
          <w:rStyle w:val="af6"/>
          <w:i w:val="0"/>
          <w:sz w:val="28"/>
          <w:szCs w:val="28"/>
        </w:rPr>
        <w:t xml:space="preserve">жение муниципального района и поселения осуществляется от </w:t>
      </w:r>
      <w:r w:rsidRPr="00B216F4">
        <w:rPr>
          <w:rStyle w:val="af6"/>
          <w:i w:val="0"/>
          <w:sz w:val="28"/>
          <w:szCs w:val="28"/>
        </w:rPr>
        <w:t xml:space="preserve">подстанции </w:t>
      </w:r>
      <w:r>
        <w:rPr>
          <w:rStyle w:val="af6"/>
          <w:i w:val="0"/>
          <w:sz w:val="28"/>
          <w:szCs w:val="28"/>
        </w:rPr>
        <w:t>ПС 110/35/10 кВ «Ахты</w:t>
      </w:r>
      <w:r w:rsidRPr="00B216F4">
        <w:rPr>
          <w:rStyle w:val="af6"/>
          <w:i w:val="0"/>
          <w:sz w:val="28"/>
          <w:szCs w:val="28"/>
        </w:rPr>
        <w:t>»</w:t>
      </w:r>
      <w:r>
        <w:rPr>
          <w:rStyle w:val="af6"/>
          <w:i w:val="0"/>
          <w:sz w:val="28"/>
          <w:szCs w:val="28"/>
        </w:rPr>
        <w:t xml:space="preserve">, расположенной в с. Ахты. </w:t>
      </w:r>
      <w:r w:rsidRPr="00E21802">
        <w:rPr>
          <w:sz w:val="28"/>
          <w:szCs w:val="28"/>
          <w:lang w:eastAsia="en-US"/>
        </w:rPr>
        <w:t>На подстанции установлены два силовых трансфор</w:t>
      </w:r>
      <w:r>
        <w:rPr>
          <w:sz w:val="28"/>
          <w:szCs w:val="28"/>
          <w:lang w:eastAsia="en-US"/>
        </w:rPr>
        <w:t xml:space="preserve">матора Т-1 и Т-2 мощностью по 10 МВА. </w:t>
      </w:r>
    </w:p>
    <w:p w:rsidR="00124EB1" w:rsidRPr="00EB6054" w:rsidRDefault="00124EB1" w:rsidP="00124EB1">
      <w:pPr>
        <w:spacing w:line="312" w:lineRule="auto"/>
        <w:ind w:firstLine="709"/>
        <w:contextualSpacing/>
        <w:rPr>
          <w:color w:val="auto"/>
          <w:sz w:val="28"/>
          <w:szCs w:val="28"/>
          <w:shd w:val="clear" w:color="auto" w:fill="FFFFFF"/>
        </w:rPr>
      </w:pPr>
      <w:r w:rsidRPr="00E21802">
        <w:rPr>
          <w:sz w:val="28"/>
          <w:szCs w:val="28"/>
          <w:lang w:eastAsia="en-US"/>
        </w:rPr>
        <w:lastRenderedPageBreak/>
        <w:t>Т-1</w:t>
      </w:r>
      <w:r>
        <w:rPr>
          <w:sz w:val="28"/>
          <w:szCs w:val="28"/>
          <w:lang w:eastAsia="en-US"/>
        </w:rPr>
        <w:t xml:space="preserve"> находится в эксплуатации с 1986 года, а Т-2 – с 1998 года, сроки эксплуатации к 2023</w:t>
      </w:r>
      <w:r w:rsidRPr="00E21802">
        <w:rPr>
          <w:sz w:val="28"/>
          <w:szCs w:val="28"/>
          <w:lang w:eastAsia="en-US"/>
        </w:rPr>
        <w:t xml:space="preserve"> году сост</w:t>
      </w:r>
      <w:r>
        <w:rPr>
          <w:sz w:val="28"/>
          <w:szCs w:val="28"/>
          <w:lang w:eastAsia="en-US"/>
        </w:rPr>
        <w:t>авили 37 и 25 лет, соответственно</w:t>
      </w:r>
      <w:r w:rsidRPr="00E21802">
        <w:rPr>
          <w:sz w:val="28"/>
          <w:szCs w:val="28"/>
          <w:lang w:eastAsia="en-US"/>
        </w:rPr>
        <w:t xml:space="preserve">. </w:t>
      </w:r>
    </w:p>
    <w:p w:rsidR="00124EB1" w:rsidRPr="000D5D9A" w:rsidRDefault="00124EB1" w:rsidP="00124EB1">
      <w:pPr>
        <w:spacing w:line="312" w:lineRule="auto"/>
        <w:ind w:firstLine="709"/>
        <w:rPr>
          <w:sz w:val="28"/>
          <w:szCs w:val="28"/>
        </w:rPr>
      </w:pPr>
      <w:r w:rsidRPr="000D5D9A">
        <w:rPr>
          <w:rStyle w:val="af6"/>
          <w:i w:val="0"/>
          <w:sz w:val="28"/>
          <w:szCs w:val="28"/>
        </w:rPr>
        <w:t>От подстанции</w:t>
      </w:r>
      <w:r w:rsidR="00A34EEB">
        <w:rPr>
          <w:rStyle w:val="af6"/>
          <w:i w:val="0"/>
          <w:sz w:val="28"/>
          <w:szCs w:val="28"/>
        </w:rPr>
        <w:t xml:space="preserve"> ПС 110/35/10 кВ «Ахты» запитана</w:t>
      </w:r>
      <w:r w:rsidR="00A34EEB">
        <w:rPr>
          <w:sz w:val="28"/>
          <w:szCs w:val="28"/>
        </w:rPr>
        <w:t>подстанция</w:t>
      </w:r>
      <w:r w:rsidRPr="000D5D9A">
        <w:rPr>
          <w:sz w:val="28"/>
          <w:szCs w:val="28"/>
        </w:rPr>
        <w:t xml:space="preserve"> 3</w:t>
      </w:r>
      <w:r w:rsidR="000B6D61">
        <w:rPr>
          <w:sz w:val="28"/>
          <w:szCs w:val="28"/>
        </w:rPr>
        <w:t>5/10 кВ «Заря</w:t>
      </w:r>
      <w:r w:rsidR="00A34EEB">
        <w:rPr>
          <w:sz w:val="28"/>
          <w:szCs w:val="28"/>
        </w:rPr>
        <w:t>» от которой</w:t>
      </w:r>
      <w:r w:rsidRPr="000D5D9A">
        <w:rPr>
          <w:sz w:val="28"/>
          <w:szCs w:val="28"/>
        </w:rPr>
        <w:t xml:space="preserve"> обеспечивается элек</w:t>
      </w:r>
      <w:r w:rsidR="00FD4856">
        <w:rPr>
          <w:sz w:val="28"/>
          <w:szCs w:val="28"/>
        </w:rPr>
        <w:t>троэнергией и село Калук</w:t>
      </w:r>
      <w:r w:rsidRPr="000D5D9A">
        <w:rPr>
          <w:sz w:val="28"/>
          <w:szCs w:val="28"/>
        </w:rPr>
        <w:t xml:space="preserve">. </w:t>
      </w:r>
    </w:p>
    <w:p w:rsidR="00124EB1" w:rsidRPr="000D5D9A" w:rsidRDefault="00124EB1" w:rsidP="00124EB1">
      <w:pPr>
        <w:pStyle w:val="af9"/>
        <w:spacing w:before="0" w:after="0" w:line="312" w:lineRule="auto"/>
        <w:ind w:firstLine="709"/>
        <w:rPr>
          <w:sz w:val="28"/>
          <w:szCs w:val="28"/>
        </w:rPr>
      </w:pPr>
      <w:r w:rsidRPr="000D5D9A">
        <w:rPr>
          <w:sz w:val="28"/>
          <w:szCs w:val="28"/>
        </w:rPr>
        <w:t xml:space="preserve">Далее от </w:t>
      </w:r>
      <w:r w:rsidR="00FD4856">
        <w:rPr>
          <w:sz w:val="28"/>
          <w:szCs w:val="28"/>
        </w:rPr>
        <w:t>ЛЭП 10 кВзапитываются четыре КТП 10/0,</w:t>
      </w:r>
      <w:r w:rsidRPr="000D5D9A">
        <w:rPr>
          <w:sz w:val="28"/>
          <w:szCs w:val="28"/>
        </w:rPr>
        <w:t>4 кВ, расположенные в насел</w:t>
      </w:r>
      <w:r w:rsidR="00A34EEB">
        <w:rPr>
          <w:sz w:val="28"/>
          <w:szCs w:val="28"/>
        </w:rPr>
        <w:t>енном пункте</w:t>
      </w:r>
      <w:r w:rsidRPr="000D5D9A">
        <w:rPr>
          <w:sz w:val="28"/>
          <w:szCs w:val="28"/>
        </w:rPr>
        <w:t xml:space="preserve"> и</w:t>
      </w:r>
      <w:r>
        <w:rPr>
          <w:sz w:val="28"/>
          <w:szCs w:val="28"/>
        </w:rPr>
        <w:t>,</w:t>
      </w:r>
      <w:r w:rsidRPr="000D5D9A">
        <w:rPr>
          <w:sz w:val="28"/>
          <w:szCs w:val="28"/>
        </w:rPr>
        <w:t xml:space="preserve"> обеспе</w:t>
      </w:r>
      <w:r w:rsidR="00FD4856">
        <w:rPr>
          <w:sz w:val="28"/>
          <w:szCs w:val="28"/>
        </w:rPr>
        <w:t>чивающие питание потребителей 0,</w:t>
      </w:r>
      <w:r w:rsidRPr="000D5D9A">
        <w:rPr>
          <w:sz w:val="28"/>
          <w:szCs w:val="28"/>
        </w:rPr>
        <w:t>4 кВ.</w:t>
      </w:r>
    </w:p>
    <w:p w:rsidR="00124EB1" w:rsidRPr="000D5D9A" w:rsidRDefault="00124EB1" w:rsidP="00D55D69">
      <w:pPr>
        <w:pStyle w:val="af9"/>
        <w:tabs>
          <w:tab w:val="right" w:pos="9496"/>
        </w:tabs>
        <w:spacing w:before="0" w:after="0" w:line="312" w:lineRule="auto"/>
        <w:ind w:firstLine="709"/>
        <w:rPr>
          <w:sz w:val="28"/>
          <w:szCs w:val="28"/>
        </w:rPr>
      </w:pPr>
      <w:r w:rsidRPr="000D5D9A">
        <w:rPr>
          <w:sz w:val="28"/>
          <w:szCs w:val="28"/>
        </w:rPr>
        <w:t>Установ</w:t>
      </w:r>
      <w:r w:rsidR="00A34EEB">
        <w:rPr>
          <w:sz w:val="28"/>
          <w:szCs w:val="28"/>
        </w:rPr>
        <w:t>ленная мощность трансформаторной подстанции</w:t>
      </w:r>
      <w:r w:rsidRPr="000D5D9A">
        <w:rPr>
          <w:sz w:val="28"/>
          <w:szCs w:val="28"/>
        </w:rPr>
        <w:t xml:space="preserve"> «</w:t>
      </w:r>
      <w:r w:rsidR="000B6D61">
        <w:rPr>
          <w:sz w:val="28"/>
          <w:szCs w:val="28"/>
        </w:rPr>
        <w:t>Заря</w:t>
      </w:r>
      <w:r w:rsidR="00D55D69">
        <w:rPr>
          <w:sz w:val="28"/>
          <w:szCs w:val="28"/>
        </w:rPr>
        <w:t>» 35/10 кВ составляет1,</w:t>
      </w:r>
      <w:r w:rsidR="000B6D61">
        <w:rPr>
          <w:sz w:val="28"/>
          <w:szCs w:val="28"/>
        </w:rPr>
        <w:t>0</w:t>
      </w:r>
      <w:r w:rsidRPr="000D5D9A">
        <w:rPr>
          <w:sz w:val="28"/>
          <w:szCs w:val="28"/>
        </w:rPr>
        <w:t xml:space="preserve"> МВА.Располага</w:t>
      </w:r>
      <w:r w:rsidR="00D55D69">
        <w:rPr>
          <w:sz w:val="28"/>
          <w:szCs w:val="28"/>
        </w:rPr>
        <w:t>е</w:t>
      </w:r>
      <w:r w:rsidRPr="000D5D9A">
        <w:rPr>
          <w:sz w:val="28"/>
          <w:szCs w:val="28"/>
        </w:rPr>
        <w:t>тся подстанци</w:t>
      </w:r>
      <w:r w:rsidR="00D55D69">
        <w:rPr>
          <w:sz w:val="28"/>
          <w:szCs w:val="28"/>
        </w:rPr>
        <w:t>я</w:t>
      </w:r>
      <w:r w:rsidR="003F36AA">
        <w:rPr>
          <w:sz w:val="28"/>
          <w:szCs w:val="28"/>
        </w:rPr>
        <w:t xml:space="preserve"> на территориисела</w:t>
      </w:r>
      <w:r w:rsidR="000B6D61">
        <w:rPr>
          <w:sz w:val="28"/>
          <w:szCs w:val="28"/>
        </w:rPr>
        <w:t xml:space="preserve"> Ахты</w:t>
      </w:r>
      <w:r w:rsidRPr="000D5D9A">
        <w:rPr>
          <w:sz w:val="28"/>
          <w:szCs w:val="28"/>
        </w:rPr>
        <w:t>.</w:t>
      </w:r>
    </w:p>
    <w:p w:rsidR="00124EB1" w:rsidRPr="000D5D9A" w:rsidRDefault="00124EB1" w:rsidP="00124EB1">
      <w:pPr>
        <w:spacing w:line="312" w:lineRule="auto"/>
        <w:ind w:firstLine="709"/>
        <w:rPr>
          <w:sz w:val="28"/>
          <w:szCs w:val="28"/>
        </w:rPr>
      </w:pPr>
      <w:r w:rsidRPr="000D5D9A">
        <w:rPr>
          <w:sz w:val="28"/>
          <w:szCs w:val="28"/>
        </w:rPr>
        <w:t>Основными потребителями электроэнергии являются население и коммунально-бытовой сектор.</w:t>
      </w:r>
    </w:p>
    <w:p w:rsidR="003F36AA" w:rsidRPr="000D5D9A" w:rsidRDefault="003F36AA" w:rsidP="003F36AA">
      <w:pPr>
        <w:spacing w:line="312" w:lineRule="auto"/>
        <w:ind w:firstLine="709"/>
        <w:rPr>
          <w:sz w:val="28"/>
          <w:szCs w:val="28"/>
        </w:rPr>
      </w:pPr>
      <w:r w:rsidRPr="000D5D9A">
        <w:rPr>
          <w:sz w:val="28"/>
          <w:szCs w:val="28"/>
        </w:rPr>
        <w:t xml:space="preserve">Протяженность </w:t>
      </w:r>
      <w:r>
        <w:rPr>
          <w:sz w:val="28"/>
          <w:szCs w:val="28"/>
        </w:rPr>
        <w:t xml:space="preserve">высоковольтных </w:t>
      </w:r>
      <w:r w:rsidRPr="000D5D9A">
        <w:rPr>
          <w:sz w:val="28"/>
          <w:szCs w:val="28"/>
        </w:rPr>
        <w:t>линий электропередач в поселении с</w:t>
      </w:r>
      <w:r w:rsidR="00FD4856">
        <w:rPr>
          <w:sz w:val="28"/>
          <w:szCs w:val="28"/>
        </w:rPr>
        <w:t>оставляет 7,5</w:t>
      </w:r>
      <w:r w:rsidR="000B6D61">
        <w:rPr>
          <w:sz w:val="28"/>
          <w:szCs w:val="28"/>
        </w:rPr>
        <w:t>км, в том числе: ВЛ 35 кВ – 3,4</w:t>
      </w:r>
      <w:r w:rsidRPr="000D5D9A">
        <w:rPr>
          <w:sz w:val="28"/>
          <w:szCs w:val="28"/>
        </w:rPr>
        <w:t xml:space="preserve"> км</w:t>
      </w:r>
      <w:r w:rsidR="00FD4856">
        <w:rPr>
          <w:sz w:val="28"/>
          <w:szCs w:val="28"/>
        </w:rPr>
        <w:t>, ВЛ 10 кВ – 4,1</w:t>
      </w:r>
      <w:r>
        <w:rPr>
          <w:sz w:val="28"/>
          <w:szCs w:val="28"/>
        </w:rPr>
        <w:t xml:space="preserve"> км</w:t>
      </w:r>
      <w:r w:rsidRPr="000D5D9A">
        <w:rPr>
          <w:sz w:val="28"/>
          <w:szCs w:val="28"/>
        </w:rPr>
        <w:t>.</w:t>
      </w:r>
    </w:p>
    <w:p w:rsidR="003F36AA" w:rsidRDefault="003F36AA" w:rsidP="003F36AA">
      <w:pPr>
        <w:pStyle w:val="af7"/>
        <w:spacing w:line="312" w:lineRule="auto"/>
        <w:ind w:firstLine="709"/>
        <w:contextualSpacing/>
        <w:rPr>
          <w:rFonts w:eastAsia="Calibri"/>
          <w:kern w:val="2"/>
          <w:sz w:val="28"/>
          <w:szCs w:val="28"/>
        </w:rPr>
      </w:pPr>
      <w:r w:rsidRPr="00087620">
        <w:rPr>
          <w:rFonts w:eastAsia="Calibri"/>
          <w:kern w:val="2"/>
          <w:sz w:val="28"/>
          <w:szCs w:val="28"/>
        </w:rPr>
        <w:t xml:space="preserve">Опоры линий электропередач </w:t>
      </w:r>
      <w:r>
        <w:rPr>
          <w:rFonts w:eastAsia="Calibri"/>
          <w:kern w:val="2"/>
          <w:sz w:val="28"/>
          <w:szCs w:val="28"/>
        </w:rPr>
        <w:t>– бетонные и частично деревянные</w:t>
      </w:r>
      <w:r w:rsidRPr="00087620">
        <w:rPr>
          <w:rFonts w:eastAsia="Calibri"/>
          <w:kern w:val="2"/>
          <w:sz w:val="28"/>
          <w:szCs w:val="28"/>
        </w:rPr>
        <w:t xml:space="preserve">. </w:t>
      </w:r>
    </w:p>
    <w:p w:rsidR="003F36AA" w:rsidRPr="002F6859" w:rsidRDefault="003F36AA" w:rsidP="003F36AA">
      <w:pPr>
        <w:spacing w:line="312" w:lineRule="auto"/>
        <w:ind w:firstLine="709"/>
        <w:contextualSpacing/>
        <w:rPr>
          <w:sz w:val="28"/>
          <w:szCs w:val="28"/>
        </w:rPr>
      </w:pPr>
      <w:r>
        <w:rPr>
          <w:sz w:val="28"/>
          <w:szCs w:val="28"/>
        </w:rPr>
        <w:t>Среднее месячное потребление</w:t>
      </w:r>
      <w:r w:rsidRPr="002F6859">
        <w:rPr>
          <w:sz w:val="28"/>
          <w:szCs w:val="28"/>
        </w:rPr>
        <w:t xml:space="preserve"> электроэнергии в сельском поселении составляет </w:t>
      </w:r>
      <w:r w:rsidR="00FD4856">
        <w:rPr>
          <w:sz w:val="28"/>
          <w:szCs w:val="28"/>
        </w:rPr>
        <w:t>7</w:t>
      </w:r>
      <w:r>
        <w:rPr>
          <w:sz w:val="28"/>
          <w:szCs w:val="28"/>
        </w:rPr>
        <w:t>0</w:t>
      </w:r>
      <w:r w:rsidRPr="002F6859">
        <w:rPr>
          <w:sz w:val="28"/>
          <w:szCs w:val="28"/>
        </w:rPr>
        <w:t xml:space="preserve"> тыс. кВт. час, среднегодовой расход – </w:t>
      </w:r>
      <w:r w:rsidR="00FD4856">
        <w:rPr>
          <w:sz w:val="28"/>
          <w:szCs w:val="28"/>
        </w:rPr>
        <w:t>84</w:t>
      </w:r>
      <w:r>
        <w:rPr>
          <w:sz w:val="28"/>
          <w:szCs w:val="28"/>
        </w:rPr>
        <w:t>0</w:t>
      </w:r>
      <w:r w:rsidRPr="002F6859">
        <w:rPr>
          <w:sz w:val="28"/>
          <w:szCs w:val="28"/>
        </w:rPr>
        <w:t xml:space="preserve"> тыс. кВт. час. Износ электрических сетей составля</w:t>
      </w:r>
      <w:r>
        <w:rPr>
          <w:sz w:val="28"/>
          <w:szCs w:val="28"/>
        </w:rPr>
        <w:t>ет 37 %, потери в электросетях –</w:t>
      </w:r>
      <w:r w:rsidRPr="002F6859">
        <w:rPr>
          <w:sz w:val="28"/>
          <w:szCs w:val="28"/>
        </w:rPr>
        <w:t xml:space="preserve"> 42 %.</w:t>
      </w:r>
    </w:p>
    <w:p w:rsidR="003F36AA" w:rsidRDefault="003F36AA" w:rsidP="003F36AA">
      <w:pPr>
        <w:widowControl w:val="0"/>
        <w:suppressAutoHyphens/>
        <w:spacing w:line="312" w:lineRule="auto"/>
        <w:ind w:firstLine="709"/>
        <w:contextualSpacing/>
        <w:rPr>
          <w:rFonts w:eastAsia="Calibri"/>
          <w:color w:val="auto"/>
          <w:kern w:val="2"/>
          <w:sz w:val="28"/>
          <w:szCs w:val="28"/>
          <w:lang w:eastAsia="en-US"/>
        </w:rPr>
      </w:pPr>
      <w:r w:rsidRPr="00087620">
        <w:rPr>
          <w:rFonts w:eastAsia="Calibri"/>
          <w:color w:val="auto"/>
          <w:kern w:val="2"/>
          <w:sz w:val="28"/>
          <w:szCs w:val="28"/>
          <w:lang w:eastAsia="en-US"/>
        </w:rPr>
        <w:t>Потребление э</w:t>
      </w:r>
      <w:r>
        <w:rPr>
          <w:rFonts w:eastAsia="Calibri"/>
          <w:color w:val="auto"/>
          <w:kern w:val="2"/>
          <w:sz w:val="28"/>
          <w:szCs w:val="28"/>
          <w:lang w:eastAsia="en-US"/>
        </w:rPr>
        <w:t xml:space="preserve">лектрической </w:t>
      </w:r>
      <w:r w:rsidR="00FD4856">
        <w:rPr>
          <w:rFonts w:eastAsia="Calibri"/>
          <w:color w:val="auto"/>
          <w:kern w:val="2"/>
          <w:sz w:val="28"/>
          <w:szCs w:val="28"/>
          <w:lang w:eastAsia="en-US"/>
        </w:rPr>
        <w:t>энергии в поселении достигает 75</w:t>
      </w:r>
      <w:r>
        <w:rPr>
          <w:rFonts w:eastAsia="Calibri"/>
          <w:color w:val="auto"/>
          <w:kern w:val="2"/>
          <w:sz w:val="28"/>
          <w:szCs w:val="28"/>
          <w:lang w:eastAsia="en-US"/>
        </w:rPr>
        <w:t>-8</w:t>
      </w:r>
      <w:r w:rsidR="00FD4856">
        <w:rPr>
          <w:rFonts w:eastAsia="Calibri"/>
          <w:color w:val="auto"/>
          <w:kern w:val="2"/>
          <w:sz w:val="28"/>
          <w:szCs w:val="28"/>
          <w:lang w:eastAsia="en-US"/>
        </w:rPr>
        <w:t>0</w:t>
      </w:r>
      <w:r w:rsidRPr="00087620">
        <w:rPr>
          <w:rFonts w:eastAsia="Calibri"/>
          <w:color w:val="auto"/>
          <w:kern w:val="2"/>
          <w:sz w:val="28"/>
          <w:szCs w:val="28"/>
          <w:lang w:eastAsia="en-US"/>
        </w:rPr>
        <w:t>% от м</w:t>
      </w:r>
      <w:r>
        <w:rPr>
          <w:rFonts w:eastAsia="Calibri"/>
          <w:color w:val="auto"/>
          <w:kern w:val="2"/>
          <w:sz w:val="28"/>
          <w:szCs w:val="28"/>
          <w:lang w:eastAsia="en-US"/>
        </w:rPr>
        <w:t>ощностей</w:t>
      </w:r>
      <w:r w:rsidRPr="00087620">
        <w:rPr>
          <w:rFonts w:eastAsia="Calibri"/>
          <w:color w:val="auto"/>
          <w:kern w:val="2"/>
          <w:sz w:val="28"/>
          <w:szCs w:val="28"/>
          <w:lang w:eastAsia="en-US"/>
        </w:rPr>
        <w:t xml:space="preserve"> трансформаторных подстанций.</w:t>
      </w:r>
    </w:p>
    <w:p w:rsidR="003F36AA" w:rsidRPr="0018323D" w:rsidRDefault="003F36AA" w:rsidP="003F36AA">
      <w:pPr>
        <w:spacing w:line="312" w:lineRule="auto"/>
        <w:ind w:firstLine="709"/>
        <w:contextualSpacing/>
        <w:rPr>
          <w:color w:val="auto"/>
          <w:sz w:val="28"/>
          <w:szCs w:val="28"/>
        </w:rPr>
      </w:pPr>
      <w:r w:rsidRPr="0018323D">
        <w:rPr>
          <w:color w:val="auto"/>
          <w:sz w:val="28"/>
          <w:szCs w:val="28"/>
        </w:rPr>
        <w:t>Для улучшения электроснабжения потребителей Ахтынского района, и в целях исключения превышения ДДТН одного трансформатора в режиме аварийного отключения второго трансформатора, в рамках «Схемы и программы развития электроэнергетики Республики Дагестан на 202</w:t>
      </w:r>
      <w:r>
        <w:rPr>
          <w:color w:val="auto"/>
          <w:sz w:val="28"/>
          <w:szCs w:val="28"/>
        </w:rPr>
        <w:t>3-</w:t>
      </w:r>
      <w:r w:rsidRPr="0018323D">
        <w:rPr>
          <w:color w:val="auto"/>
          <w:sz w:val="28"/>
          <w:szCs w:val="28"/>
        </w:rPr>
        <w:t>2027 годы»</w:t>
      </w:r>
      <w:r>
        <w:rPr>
          <w:color w:val="auto"/>
          <w:sz w:val="28"/>
          <w:szCs w:val="28"/>
        </w:rPr>
        <w:t>,ПАО «Россети Северный Кавказ» предусмотрены мероприятия пореконструкции</w:t>
      </w:r>
      <w:r w:rsidRPr="0018323D">
        <w:rPr>
          <w:color w:val="auto"/>
          <w:sz w:val="28"/>
          <w:szCs w:val="28"/>
        </w:rPr>
        <w:t xml:space="preserve"> ПС 110 кВ «Ахты» </w:t>
      </w:r>
      <w:r>
        <w:rPr>
          <w:color w:val="auto"/>
          <w:sz w:val="28"/>
          <w:szCs w:val="28"/>
        </w:rPr>
        <w:t xml:space="preserve">путемзамены </w:t>
      </w:r>
      <w:r w:rsidRPr="0018323D">
        <w:rPr>
          <w:color w:val="auto"/>
          <w:sz w:val="28"/>
          <w:szCs w:val="28"/>
        </w:rPr>
        <w:t>трансформаторов Т-1 и Т-2 мощностью</w:t>
      </w:r>
      <w:r>
        <w:rPr>
          <w:color w:val="auto"/>
          <w:sz w:val="28"/>
          <w:szCs w:val="28"/>
        </w:rPr>
        <w:t xml:space="preserve"> по</w:t>
      </w:r>
      <w:r w:rsidRPr="0018323D">
        <w:rPr>
          <w:color w:val="auto"/>
          <w:sz w:val="28"/>
          <w:szCs w:val="28"/>
        </w:rPr>
        <w:t xml:space="preserve"> 10 МВА каждый на трансформаторы мощностью 2х25 МВА.</w:t>
      </w:r>
    </w:p>
    <w:p w:rsidR="003F36AA" w:rsidRDefault="003F36AA" w:rsidP="003F36AA">
      <w:pPr>
        <w:widowControl w:val="0"/>
        <w:spacing w:line="312" w:lineRule="auto"/>
        <w:ind w:firstLine="709"/>
        <w:contextualSpacing/>
        <w:rPr>
          <w:sz w:val="28"/>
          <w:szCs w:val="28"/>
        </w:rPr>
      </w:pPr>
      <w:r>
        <w:rPr>
          <w:color w:val="auto"/>
          <w:sz w:val="28"/>
          <w:szCs w:val="28"/>
        </w:rPr>
        <w:t>На расчетный срок также планируется строительство ЛЭП 10 кВ, установка трансформаторов 100-250 кВа, замена ветхих деревянных опор ЛЭП на железобетонные, замена голого алюминиевого провода на СИП-провод.</w:t>
      </w:r>
    </w:p>
    <w:p w:rsidR="003F36AA" w:rsidRPr="0080142F" w:rsidRDefault="003F36AA" w:rsidP="003F36AA">
      <w:pPr>
        <w:widowControl w:val="0"/>
        <w:spacing w:line="312" w:lineRule="auto"/>
        <w:ind w:firstLine="709"/>
        <w:contextualSpacing/>
        <w:rPr>
          <w:sz w:val="28"/>
          <w:szCs w:val="28"/>
        </w:rPr>
      </w:pPr>
      <w:r w:rsidRPr="0080142F">
        <w:rPr>
          <w:sz w:val="28"/>
          <w:szCs w:val="28"/>
        </w:rPr>
        <w:t>Имеющаяся сеть энергоснабжения, после проведения мероприятий по разук</w:t>
      </w:r>
      <w:r>
        <w:rPr>
          <w:sz w:val="28"/>
          <w:szCs w:val="28"/>
        </w:rPr>
        <w:t xml:space="preserve">рупнению перезагруженных СКТП, </w:t>
      </w:r>
      <w:r w:rsidRPr="0080142F">
        <w:rPr>
          <w:sz w:val="28"/>
          <w:szCs w:val="28"/>
        </w:rPr>
        <w:t>ТП</w:t>
      </w:r>
      <w:r>
        <w:rPr>
          <w:sz w:val="28"/>
          <w:szCs w:val="28"/>
        </w:rPr>
        <w:t>, установке</w:t>
      </w:r>
      <w:r w:rsidRPr="0080142F">
        <w:rPr>
          <w:sz w:val="28"/>
          <w:szCs w:val="28"/>
        </w:rPr>
        <w:t xml:space="preserve"> дополнительных КТП,</w:t>
      </w:r>
      <w:r>
        <w:rPr>
          <w:sz w:val="28"/>
          <w:szCs w:val="28"/>
        </w:rPr>
        <w:t xml:space="preserve"> ремонту и реконструкции ЛЭП</w:t>
      </w:r>
      <w:r w:rsidRPr="0080142F">
        <w:rPr>
          <w:sz w:val="28"/>
          <w:szCs w:val="28"/>
        </w:rPr>
        <w:t xml:space="preserve"> позволит обеспечить население</w:t>
      </w:r>
      <w:r>
        <w:rPr>
          <w:sz w:val="28"/>
          <w:szCs w:val="28"/>
        </w:rPr>
        <w:t>, производственно-коммунальные и социальные объекты</w:t>
      </w:r>
      <w:r w:rsidRPr="0080142F">
        <w:rPr>
          <w:sz w:val="28"/>
          <w:szCs w:val="28"/>
        </w:rPr>
        <w:t xml:space="preserve"> достаточным количеством электроэнергии</w:t>
      </w:r>
      <w:r>
        <w:rPr>
          <w:sz w:val="28"/>
          <w:szCs w:val="28"/>
        </w:rPr>
        <w:t xml:space="preserve"> на расчетный срок</w:t>
      </w:r>
      <w:r w:rsidRPr="0080142F">
        <w:rPr>
          <w:sz w:val="28"/>
          <w:szCs w:val="28"/>
        </w:rPr>
        <w:t>.</w:t>
      </w:r>
    </w:p>
    <w:p w:rsidR="00977B4E" w:rsidRDefault="00977B4E" w:rsidP="00D94F16">
      <w:pPr>
        <w:spacing w:line="312" w:lineRule="auto"/>
        <w:ind w:firstLine="709"/>
        <w:contextualSpacing/>
        <w:rPr>
          <w:sz w:val="28"/>
          <w:szCs w:val="28"/>
        </w:rPr>
      </w:pPr>
    </w:p>
    <w:p w:rsidR="00A33A8E" w:rsidRPr="0080142F" w:rsidRDefault="00BE022F" w:rsidP="00D94F16">
      <w:pPr>
        <w:spacing w:line="312" w:lineRule="auto"/>
        <w:ind w:firstLine="709"/>
        <w:contextualSpacing/>
        <w:rPr>
          <w:b/>
          <w:i/>
          <w:sz w:val="28"/>
          <w:szCs w:val="28"/>
        </w:rPr>
      </w:pPr>
      <w:r>
        <w:rPr>
          <w:b/>
          <w:i/>
          <w:sz w:val="28"/>
          <w:szCs w:val="28"/>
        </w:rPr>
        <w:t>6.3.6</w:t>
      </w:r>
      <w:r w:rsidR="00390C35" w:rsidRPr="0080142F">
        <w:rPr>
          <w:b/>
          <w:i/>
          <w:sz w:val="28"/>
          <w:szCs w:val="28"/>
        </w:rPr>
        <w:t>.</w:t>
      </w:r>
      <w:r w:rsidR="00A33A8E" w:rsidRPr="0080142F">
        <w:rPr>
          <w:b/>
          <w:i/>
          <w:sz w:val="28"/>
          <w:szCs w:val="28"/>
        </w:rPr>
        <w:t xml:space="preserve"> Газоснабжение</w:t>
      </w:r>
    </w:p>
    <w:p w:rsidR="00FD4856" w:rsidRPr="00EF68BC" w:rsidRDefault="00FD4856" w:rsidP="00FD4856">
      <w:pPr>
        <w:spacing w:line="312" w:lineRule="auto"/>
        <w:ind w:firstLine="709"/>
        <w:contextualSpacing/>
        <w:rPr>
          <w:sz w:val="28"/>
          <w:szCs w:val="28"/>
        </w:rPr>
      </w:pPr>
      <w:r w:rsidRPr="00EF68BC">
        <w:rPr>
          <w:rFonts w:eastAsia="Calibri"/>
          <w:color w:val="auto"/>
          <w:kern w:val="2"/>
          <w:sz w:val="28"/>
          <w:szCs w:val="28"/>
          <w:lang w:eastAsia="en-US"/>
        </w:rPr>
        <w:lastRenderedPageBreak/>
        <w:t>Сельское поселение</w:t>
      </w:r>
      <w:r>
        <w:rPr>
          <w:sz w:val="28"/>
          <w:szCs w:val="28"/>
        </w:rPr>
        <w:t xml:space="preserve"> «село Калук</w:t>
      </w:r>
      <w:r w:rsidRPr="00EF68BC">
        <w:rPr>
          <w:sz w:val="28"/>
          <w:szCs w:val="28"/>
        </w:rPr>
        <w:t xml:space="preserve">» полностью газифицировано. </w:t>
      </w:r>
    </w:p>
    <w:p w:rsidR="00FD4856" w:rsidRPr="005968DB" w:rsidRDefault="00FD4856" w:rsidP="00FD4856">
      <w:pPr>
        <w:spacing w:line="312" w:lineRule="auto"/>
        <w:ind w:firstLine="709"/>
        <w:contextualSpacing/>
        <w:rPr>
          <w:sz w:val="28"/>
          <w:szCs w:val="28"/>
        </w:rPr>
      </w:pPr>
      <w:r w:rsidRPr="005968DB">
        <w:rPr>
          <w:sz w:val="28"/>
          <w:szCs w:val="28"/>
        </w:rPr>
        <w:t>Газоснабжение поселения осуществляется от ГРС «Новый Кара-Кюре»</w:t>
      </w:r>
      <w:r w:rsidRPr="005968DB">
        <w:rPr>
          <w:rFonts w:eastAsia="Calibri"/>
          <w:color w:val="auto"/>
          <w:kern w:val="2"/>
          <w:sz w:val="28"/>
          <w:szCs w:val="28"/>
          <w:lang w:eastAsia="en-US"/>
        </w:rPr>
        <w:t xml:space="preserve">, который запитан от магистрального газопровода «Магас-Казимагомед. </w:t>
      </w:r>
      <w:r w:rsidRPr="005968DB">
        <w:rPr>
          <w:sz w:val="28"/>
          <w:szCs w:val="28"/>
        </w:rPr>
        <w:t>Система газоснабжения природным газом – двухступенчатая. От ГРС газ среднего давления по газопроводам подается к двум ГРП, расположенным в селе, на которых происходит снижение давления со среднего на низкое. Далее</w:t>
      </w:r>
      <w:r>
        <w:rPr>
          <w:sz w:val="28"/>
          <w:szCs w:val="28"/>
        </w:rPr>
        <w:t>,</w:t>
      </w:r>
      <w:r w:rsidRPr="005968DB">
        <w:rPr>
          <w:sz w:val="28"/>
          <w:szCs w:val="28"/>
        </w:rPr>
        <w:t xml:space="preserve"> газ низкого давления поступает непосредственно к потребителям.</w:t>
      </w:r>
    </w:p>
    <w:p w:rsidR="00FD4856" w:rsidRPr="005968DB" w:rsidRDefault="00FD4856" w:rsidP="00FD4856">
      <w:pPr>
        <w:spacing w:line="312" w:lineRule="auto"/>
        <w:ind w:firstLine="709"/>
        <w:contextualSpacing/>
        <w:rPr>
          <w:sz w:val="28"/>
          <w:szCs w:val="28"/>
        </w:rPr>
      </w:pPr>
      <w:r w:rsidRPr="005968DB">
        <w:rPr>
          <w:sz w:val="28"/>
          <w:szCs w:val="28"/>
        </w:rPr>
        <w:t>По территории сельского поселения «село Калук» прох</w:t>
      </w:r>
      <w:r>
        <w:rPr>
          <w:sz w:val="28"/>
          <w:szCs w:val="28"/>
        </w:rPr>
        <w:t>одит газопровод низкого</w:t>
      </w:r>
      <w:r w:rsidRPr="005968DB">
        <w:rPr>
          <w:sz w:val="28"/>
          <w:szCs w:val="28"/>
        </w:rPr>
        <w:t xml:space="preserve"> и среднего</w:t>
      </w:r>
      <w:r>
        <w:rPr>
          <w:sz w:val="28"/>
          <w:szCs w:val="28"/>
        </w:rPr>
        <w:t xml:space="preserve"> давления общей протяженностью </w:t>
      </w:r>
      <w:r w:rsidRPr="005968DB">
        <w:rPr>
          <w:sz w:val="28"/>
          <w:szCs w:val="28"/>
        </w:rPr>
        <w:t>16 км. Количество абонентов,</w:t>
      </w:r>
      <w:r w:rsidR="00FA703E">
        <w:rPr>
          <w:sz w:val="28"/>
          <w:szCs w:val="28"/>
        </w:rPr>
        <w:t xml:space="preserve"> охваченных газоснабжением – 310</w:t>
      </w:r>
      <w:r w:rsidRPr="005968DB">
        <w:rPr>
          <w:sz w:val="28"/>
          <w:szCs w:val="28"/>
        </w:rPr>
        <w:t xml:space="preserve">. </w:t>
      </w:r>
    </w:p>
    <w:p w:rsidR="00871302" w:rsidRDefault="00871302" w:rsidP="00871302">
      <w:pPr>
        <w:spacing w:line="312" w:lineRule="auto"/>
        <w:ind w:firstLine="709"/>
        <w:contextualSpacing/>
        <w:rPr>
          <w:sz w:val="28"/>
          <w:szCs w:val="28"/>
        </w:rPr>
      </w:pPr>
      <w:r>
        <w:rPr>
          <w:sz w:val="28"/>
          <w:szCs w:val="28"/>
        </w:rPr>
        <w:t>Среднее месячное потребление сетевого газа</w:t>
      </w:r>
      <w:r w:rsidRPr="002F6859">
        <w:rPr>
          <w:sz w:val="28"/>
          <w:szCs w:val="28"/>
        </w:rPr>
        <w:t xml:space="preserve"> в сельском поселении составляет </w:t>
      </w:r>
      <w:r>
        <w:rPr>
          <w:sz w:val="28"/>
          <w:szCs w:val="28"/>
        </w:rPr>
        <w:t>165тыс. м</w:t>
      </w:r>
      <w:r>
        <w:rPr>
          <w:sz w:val="28"/>
          <w:szCs w:val="28"/>
          <w:vertAlign w:val="superscript"/>
        </w:rPr>
        <w:t>3</w:t>
      </w:r>
      <w:r w:rsidRPr="002F6859">
        <w:rPr>
          <w:sz w:val="28"/>
          <w:szCs w:val="28"/>
        </w:rPr>
        <w:t xml:space="preserve">, среднегодовой расход – </w:t>
      </w:r>
      <w:r>
        <w:rPr>
          <w:sz w:val="28"/>
          <w:szCs w:val="28"/>
        </w:rPr>
        <w:t>1980тыс. м</w:t>
      </w:r>
      <w:r>
        <w:rPr>
          <w:sz w:val="28"/>
          <w:szCs w:val="28"/>
          <w:vertAlign w:val="superscript"/>
        </w:rPr>
        <w:t>3</w:t>
      </w:r>
      <w:r w:rsidRPr="002F6859">
        <w:rPr>
          <w:sz w:val="28"/>
          <w:szCs w:val="28"/>
        </w:rPr>
        <w:t xml:space="preserve">. </w:t>
      </w:r>
    </w:p>
    <w:p w:rsidR="003F36AA" w:rsidRDefault="00871302" w:rsidP="003F36AA">
      <w:pPr>
        <w:suppressAutoHyphens/>
        <w:spacing w:line="312" w:lineRule="auto"/>
        <w:ind w:firstLine="709"/>
        <w:contextualSpacing/>
        <w:rPr>
          <w:sz w:val="28"/>
          <w:szCs w:val="28"/>
        </w:rPr>
      </w:pPr>
      <w:r>
        <w:rPr>
          <w:sz w:val="28"/>
          <w:szCs w:val="28"/>
        </w:rPr>
        <w:t>В</w:t>
      </w:r>
      <w:r w:rsidR="003F36AA" w:rsidRPr="00402B9D">
        <w:rPr>
          <w:sz w:val="28"/>
          <w:szCs w:val="28"/>
        </w:rPr>
        <w:t> соответствии с </w:t>
      </w:r>
      <w:hyperlink r:id="rId17" w:tgtFrame="_blank" w:history="1">
        <w:r w:rsidR="003F36AA" w:rsidRPr="005315F1">
          <w:rPr>
            <w:sz w:val="28"/>
            <w:szCs w:val="28"/>
          </w:rPr>
          <w:t>Поручением Президента РФ Владимира Путина</w:t>
        </w:r>
      </w:hyperlink>
      <w:r w:rsidR="003F36AA">
        <w:rPr>
          <w:sz w:val="28"/>
          <w:szCs w:val="28"/>
        </w:rPr>
        <w:t xml:space="preserve">, в сельском </w:t>
      </w:r>
      <w:r w:rsidR="0037153A">
        <w:rPr>
          <w:sz w:val="28"/>
          <w:szCs w:val="28"/>
        </w:rPr>
        <w:t>поселении планируются</w:t>
      </w:r>
      <w:r w:rsidR="003F36AA">
        <w:rPr>
          <w:sz w:val="28"/>
          <w:szCs w:val="28"/>
        </w:rPr>
        <w:t xml:space="preserve"> мероприятия по «догазификации» </w:t>
      </w:r>
      <w:r w:rsidR="003F36AA">
        <w:rPr>
          <w:sz w:val="28"/>
          <w:szCs w:val="28"/>
        </w:rPr>
        <w:softHyphen/>
        <w:t xml:space="preserve">– подведению газа </w:t>
      </w:r>
      <w:r w:rsidR="003F36AA" w:rsidRPr="00402B9D">
        <w:rPr>
          <w:sz w:val="28"/>
          <w:szCs w:val="28"/>
        </w:rPr>
        <w:t>до</w:t>
      </w:r>
      <w:r w:rsidR="003F36AA">
        <w:rPr>
          <w:sz w:val="28"/>
          <w:szCs w:val="28"/>
        </w:rPr>
        <w:t xml:space="preserve">  границ </w:t>
      </w:r>
      <w:r w:rsidR="003F36AA" w:rsidRPr="00402B9D">
        <w:rPr>
          <w:sz w:val="28"/>
          <w:szCs w:val="28"/>
        </w:rPr>
        <w:t xml:space="preserve">земельногоучасткав газифицированных населенных </w:t>
      </w:r>
      <w:r w:rsidR="003F36AA">
        <w:rPr>
          <w:sz w:val="28"/>
          <w:szCs w:val="28"/>
        </w:rPr>
        <w:t xml:space="preserve">пунктах без привлечения средств </w:t>
      </w:r>
      <w:r w:rsidR="003F36AA" w:rsidRPr="00402B9D">
        <w:rPr>
          <w:sz w:val="28"/>
          <w:szCs w:val="28"/>
        </w:rPr>
        <w:t>граждан</w:t>
      </w:r>
      <w:r w:rsidR="003F36AA" w:rsidRPr="005315F1">
        <w:rPr>
          <w:sz w:val="28"/>
          <w:szCs w:val="28"/>
        </w:rPr>
        <w:t>,</w:t>
      </w:r>
      <w:r w:rsidR="003F36AA" w:rsidRPr="00402B9D">
        <w:rPr>
          <w:sz w:val="28"/>
          <w:szCs w:val="28"/>
        </w:rPr>
        <w:t xml:space="preserve"> а также подключение объекта капитального строительства</w:t>
      </w:r>
      <w:r w:rsidR="003F36AA">
        <w:rPr>
          <w:sz w:val="28"/>
          <w:szCs w:val="28"/>
        </w:rPr>
        <w:t>.</w:t>
      </w:r>
    </w:p>
    <w:p w:rsidR="00FD4856" w:rsidRPr="005968DB" w:rsidRDefault="00FD4856" w:rsidP="00FD4856">
      <w:pPr>
        <w:suppressAutoHyphens/>
        <w:spacing w:line="312" w:lineRule="auto"/>
        <w:ind w:firstLine="709"/>
        <w:contextualSpacing/>
        <w:rPr>
          <w:rFonts w:eastAsia="Calibri"/>
          <w:color w:val="auto"/>
          <w:kern w:val="2"/>
          <w:sz w:val="28"/>
          <w:szCs w:val="28"/>
          <w:lang w:eastAsia="en-US"/>
        </w:rPr>
      </w:pPr>
      <w:r w:rsidRPr="005968DB">
        <w:rPr>
          <w:sz w:val="28"/>
          <w:szCs w:val="28"/>
        </w:rPr>
        <w:t>Сборы платежей за услуги газоснабжения осуществляет ООО «Газпром Межрегионгаз Махачкала», абонентский пункт Ахтынского и Докузпаринского районов.</w:t>
      </w:r>
    </w:p>
    <w:p w:rsidR="00D94F16" w:rsidRDefault="00D94F16" w:rsidP="00D94F16">
      <w:pPr>
        <w:ind w:firstLine="709"/>
        <w:contextualSpacing/>
        <w:rPr>
          <w:b/>
          <w:sz w:val="28"/>
          <w:szCs w:val="28"/>
        </w:rPr>
      </w:pPr>
    </w:p>
    <w:p w:rsidR="00A33A8E" w:rsidRPr="0080142F" w:rsidRDefault="00A33A8E" w:rsidP="00D94F16">
      <w:pPr>
        <w:ind w:firstLine="709"/>
        <w:contextualSpacing/>
        <w:rPr>
          <w:b/>
          <w:sz w:val="28"/>
          <w:szCs w:val="28"/>
        </w:rPr>
      </w:pPr>
      <w:r w:rsidRPr="0080142F">
        <w:rPr>
          <w:b/>
          <w:sz w:val="28"/>
          <w:szCs w:val="28"/>
        </w:rPr>
        <w:t>6.4</w:t>
      </w:r>
      <w:r w:rsidR="00390C35" w:rsidRPr="0080142F">
        <w:rPr>
          <w:b/>
          <w:sz w:val="28"/>
          <w:szCs w:val="28"/>
        </w:rPr>
        <w:t>.</w:t>
      </w:r>
      <w:r w:rsidRPr="0080142F">
        <w:rPr>
          <w:b/>
          <w:sz w:val="28"/>
          <w:szCs w:val="28"/>
        </w:rPr>
        <w:t xml:space="preserve">  Оценка  реализации  мероприятий  в  области  энерго-  и  ресурсосбережения, мероприятий  по  сбору  и  учету  информации  об  использовании  энергетических ресурсов  в  целях  выявления  возможностей  энергосбережения  и  повышения </w:t>
      </w:r>
      <w:r w:rsidR="00200484" w:rsidRPr="0080142F">
        <w:rPr>
          <w:b/>
          <w:sz w:val="28"/>
          <w:szCs w:val="28"/>
        </w:rPr>
        <w:t>энергетической эффективности</w:t>
      </w:r>
    </w:p>
    <w:p w:rsidR="002C71CF" w:rsidRDefault="00326B36" w:rsidP="00D94F16">
      <w:pPr>
        <w:spacing w:line="312" w:lineRule="auto"/>
        <w:ind w:firstLine="709"/>
        <w:contextualSpacing/>
        <w:rPr>
          <w:sz w:val="28"/>
          <w:szCs w:val="28"/>
        </w:rPr>
      </w:pPr>
      <w:r>
        <w:rPr>
          <w:sz w:val="28"/>
          <w:szCs w:val="28"/>
        </w:rPr>
        <w:t>Программойпредусматривается выполнение мероприятий по</w:t>
      </w:r>
      <w:r w:rsidR="00A33A8E" w:rsidRPr="0080142F">
        <w:rPr>
          <w:sz w:val="28"/>
          <w:szCs w:val="28"/>
        </w:rPr>
        <w:t>повышению эффективности работы систем</w:t>
      </w:r>
      <w:r w:rsidR="002C0773">
        <w:rPr>
          <w:sz w:val="28"/>
          <w:szCs w:val="28"/>
        </w:rPr>
        <w:t>,</w:t>
      </w:r>
      <w:r w:rsidR="00A33A8E" w:rsidRPr="0080142F">
        <w:rPr>
          <w:sz w:val="28"/>
          <w:szCs w:val="28"/>
        </w:rPr>
        <w:t>энерго</w:t>
      </w:r>
      <w:r>
        <w:rPr>
          <w:sz w:val="28"/>
          <w:szCs w:val="28"/>
        </w:rPr>
        <w:t>- иресурсо</w:t>
      </w:r>
      <w:r w:rsidR="00A33A8E" w:rsidRPr="0080142F">
        <w:rPr>
          <w:sz w:val="28"/>
          <w:szCs w:val="28"/>
        </w:rPr>
        <w:t>снабжения</w:t>
      </w:r>
      <w:r>
        <w:rPr>
          <w:sz w:val="28"/>
          <w:szCs w:val="28"/>
        </w:rPr>
        <w:t xml:space="preserve"> в каждой из анализируемых</w:t>
      </w:r>
      <w:r w:rsidR="002C71CF">
        <w:rPr>
          <w:sz w:val="28"/>
          <w:szCs w:val="28"/>
        </w:rPr>
        <w:t xml:space="preserve"> сфер деятельности</w:t>
      </w:r>
      <w:r w:rsidR="00A33A8E" w:rsidRPr="0080142F">
        <w:rPr>
          <w:sz w:val="28"/>
          <w:szCs w:val="28"/>
        </w:rPr>
        <w:t>.</w:t>
      </w:r>
    </w:p>
    <w:p w:rsidR="00290920" w:rsidRDefault="00290920" w:rsidP="00290920">
      <w:pPr>
        <w:spacing w:line="312" w:lineRule="auto"/>
        <w:ind w:firstLine="709"/>
        <w:contextualSpacing/>
        <w:rPr>
          <w:sz w:val="28"/>
          <w:szCs w:val="28"/>
        </w:rPr>
      </w:pPr>
      <w:r>
        <w:rPr>
          <w:sz w:val="28"/>
          <w:szCs w:val="28"/>
        </w:rPr>
        <w:t xml:space="preserve">Оценка реализации мероприятий в области энерго- и </w:t>
      </w:r>
      <w:r w:rsidRPr="00D93E88">
        <w:rPr>
          <w:sz w:val="28"/>
          <w:szCs w:val="28"/>
        </w:rPr>
        <w:t>ресу</w:t>
      </w:r>
      <w:r>
        <w:rPr>
          <w:sz w:val="28"/>
          <w:szCs w:val="28"/>
        </w:rPr>
        <w:t xml:space="preserve">рсосбережения осуществляется по </w:t>
      </w:r>
      <w:r w:rsidRPr="00D93E88">
        <w:rPr>
          <w:sz w:val="28"/>
          <w:szCs w:val="28"/>
        </w:rPr>
        <w:t>пок</w:t>
      </w:r>
      <w:r>
        <w:rPr>
          <w:sz w:val="28"/>
          <w:szCs w:val="28"/>
        </w:rPr>
        <w:t xml:space="preserve">азаниям приборов учета </w:t>
      </w:r>
      <w:r w:rsidRPr="00D93E88">
        <w:rPr>
          <w:sz w:val="28"/>
          <w:szCs w:val="28"/>
        </w:rPr>
        <w:t xml:space="preserve">электроэнергии, </w:t>
      </w:r>
      <w:r w:rsidR="003F36AA">
        <w:rPr>
          <w:sz w:val="28"/>
          <w:szCs w:val="28"/>
        </w:rPr>
        <w:t xml:space="preserve">газа, </w:t>
      </w:r>
      <w:r w:rsidRPr="00D93E88">
        <w:rPr>
          <w:sz w:val="28"/>
          <w:szCs w:val="28"/>
        </w:rPr>
        <w:t>тепла и воды,которыми в расчетный срок планируется полностью оснастить</w:t>
      </w:r>
      <w:r>
        <w:rPr>
          <w:sz w:val="28"/>
          <w:szCs w:val="28"/>
        </w:rPr>
        <w:t xml:space="preserve"> указанные системы.</w:t>
      </w:r>
    </w:p>
    <w:p w:rsidR="00290920" w:rsidRPr="00D93E88" w:rsidRDefault="00290920" w:rsidP="00290920">
      <w:pPr>
        <w:spacing w:line="312" w:lineRule="auto"/>
        <w:ind w:firstLine="709"/>
        <w:contextualSpacing/>
        <w:rPr>
          <w:sz w:val="28"/>
          <w:szCs w:val="28"/>
        </w:rPr>
      </w:pPr>
      <w:r>
        <w:rPr>
          <w:sz w:val="28"/>
          <w:szCs w:val="28"/>
        </w:rPr>
        <w:t xml:space="preserve">При отсутствии приборов учета (отсутствии технической возможности установки), оценка реализации указанных мероприятийосуществляется </w:t>
      </w:r>
      <w:r w:rsidRPr="00D93E88">
        <w:rPr>
          <w:sz w:val="28"/>
          <w:szCs w:val="28"/>
        </w:rPr>
        <w:t>расчетным способом.</w:t>
      </w:r>
    </w:p>
    <w:p w:rsidR="002C71CF" w:rsidRPr="00D93E88" w:rsidRDefault="002C71CF" w:rsidP="00D94F16">
      <w:pPr>
        <w:spacing w:line="312" w:lineRule="auto"/>
        <w:ind w:firstLine="709"/>
        <w:contextualSpacing/>
        <w:rPr>
          <w:b/>
          <w:sz w:val="28"/>
          <w:szCs w:val="28"/>
        </w:rPr>
      </w:pPr>
    </w:p>
    <w:p w:rsidR="00A33A8E" w:rsidRPr="00D93E88" w:rsidRDefault="00A33A8E" w:rsidP="00D94F16">
      <w:pPr>
        <w:ind w:firstLine="709"/>
        <w:contextualSpacing/>
        <w:rPr>
          <w:b/>
          <w:sz w:val="28"/>
          <w:szCs w:val="28"/>
        </w:rPr>
      </w:pPr>
      <w:r w:rsidRPr="00D93E88">
        <w:rPr>
          <w:b/>
          <w:sz w:val="28"/>
          <w:szCs w:val="28"/>
        </w:rPr>
        <w:lastRenderedPageBreak/>
        <w:t>6.5</w:t>
      </w:r>
      <w:r w:rsidR="00390C35" w:rsidRPr="00D93E88">
        <w:rPr>
          <w:b/>
          <w:sz w:val="28"/>
          <w:szCs w:val="28"/>
        </w:rPr>
        <w:t>.</w:t>
      </w:r>
      <w:r w:rsidRPr="00D93E88">
        <w:rPr>
          <w:b/>
          <w:sz w:val="28"/>
          <w:szCs w:val="28"/>
        </w:rPr>
        <w:t xml:space="preserve">  Обоснование  целевых  показателей  развития  соответствующей  системы</w:t>
      </w:r>
      <w:r w:rsidR="00200484" w:rsidRPr="00D93E88">
        <w:rPr>
          <w:b/>
          <w:sz w:val="28"/>
          <w:szCs w:val="28"/>
        </w:rPr>
        <w:t xml:space="preserve"> коммунальной инфраструктуры</w:t>
      </w:r>
    </w:p>
    <w:p w:rsidR="00A33A8E" w:rsidRPr="00D93E88" w:rsidRDefault="00A33A8E" w:rsidP="00D94F16">
      <w:pPr>
        <w:spacing w:line="312" w:lineRule="auto"/>
        <w:ind w:firstLine="709"/>
        <w:contextualSpacing/>
        <w:rPr>
          <w:sz w:val="28"/>
          <w:szCs w:val="28"/>
        </w:rPr>
      </w:pPr>
      <w:r w:rsidRPr="00D93E88">
        <w:rPr>
          <w:sz w:val="28"/>
          <w:szCs w:val="28"/>
        </w:rPr>
        <w:t>Развитие  систем  коммунальной  инфраструктуры  обеспечивается  выполнением следующих мероприятий:</w:t>
      </w:r>
    </w:p>
    <w:p w:rsidR="00A33A8E" w:rsidRPr="0080142F" w:rsidRDefault="00452A64" w:rsidP="00D94F16">
      <w:pPr>
        <w:spacing w:line="312" w:lineRule="auto"/>
        <w:ind w:firstLine="709"/>
        <w:contextualSpacing/>
        <w:rPr>
          <w:sz w:val="28"/>
          <w:szCs w:val="28"/>
        </w:rPr>
      </w:pPr>
      <w:r w:rsidRPr="0080142F">
        <w:rPr>
          <w:sz w:val="28"/>
          <w:szCs w:val="28"/>
        </w:rPr>
        <w:t>- р</w:t>
      </w:r>
      <w:r w:rsidR="00B40AFC" w:rsidRPr="0080142F">
        <w:rPr>
          <w:sz w:val="28"/>
          <w:szCs w:val="28"/>
        </w:rPr>
        <w:t>еконструкция в</w:t>
      </w:r>
      <w:r w:rsidRPr="0080142F">
        <w:rPr>
          <w:sz w:val="28"/>
          <w:szCs w:val="28"/>
        </w:rPr>
        <w:t>сей системы</w:t>
      </w:r>
      <w:r w:rsidR="00A33A8E" w:rsidRPr="0080142F">
        <w:rPr>
          <w:sz w:val="28"/>
          <w:szCs w:val="28"/>
        </w:rPr>
        <w:t xml:space="preserve"> водоснабжения;</w:t>
      </w:r>
    </w:p>
    <w:p w:rsidR="00452A64" w:rsidRPr="0080142F" w:rsidRDefault="00D93E88" w:rsidP="00D94F16">
      <w:pPr>
        <w:spacing w:line="312" w:lineRule="auto"/>
        <w:ind w:firstLine="709"/>
        <w:contextualSpacing/>
        <w:rPr>
          <w:sz w:val="28"/>
          <w:szCs w:val="28"/>
        </w:rPr>
      </w:pPr>
      <w:r>
        <w:rPr>
          <w:sz w:val="28"/>
          <w:szCs w:val="28"/>
        </w:rPr>
        <w:t>- строительство сетей</w:t>
      </w:r>
      <w:r w:rsidR="00B40AFC" w:rsidRPr="0080142F">
        <w:rPr>
          <w:sz w:val="28"/>
          <w:szCs w:val="28"/>
        </w:rPr>
        <w:t xml:space="preserve"> водо</w:t>
      </w:r>
      <w:r w:rsidR="00452A64" w:rsidRPr="0080142F">
        <w:rPr>
          <w:sz w:val="28"/>
          <w:szCs w:val="28"/>
        </w:rPr>
        <w:t xml:space="preserve">снабжения и накопительных резервуаров; </w:t>
      </w:r>
    </w:p>
    <w:p w:rsidR="00B40AFC" w:rsidRPr="0080142F" w:rsidRDefault="00AD6881" w:rsidP="00D94F16">
      <w:pPr>
        <w:spacing w:line="312" w:lineRule="auto"/>
        <w:ind w:firstLine="709"/>
        <w:contextualSpacing/>
        <w:rPr>
          <w:sz w:val="28"/>
          <w:szCs w:val="28"/>
        </w:rPr>
      </w:pPr>
      <w:r>
        <w:rPr>
          <w:sz w:val="28"/>
          <w:szCs w:val="28"/>
        </w:rPr>
        <w:t xml:space="preserve">- строительство </w:t>
      </w:r>
      <w:r w:rsidR="00705592">
        <w:rPr>
          <w:sz w:val="28"/>
          <w:szCs w:val="28"/>
        </w:rPr>
        <w:t xml:space="preserve">на 1-м этапе </w:t>
      </w:r>
      <w:r w:rsidR="00F923F1" w:rsidRPr="0080142F">
        <w:rPr>
          <w:sz w:val="28"/>
          <w:szCs w:val="28"/>
        </w:rPr>
        <w:t xml:space="preserve">септиков биологической очистки в индивидуальном жилищном фонде и </w:t>
      </w:r>
      <w:r w:rsidR="00452A64" w:rsidRPr="0080142F">
        <w:rPr>
          <w:sz w:val="28"/>
          <w:szCs w:val="28"/>
        </w:rPr>
        <w:t>модульных КОС</w:t>
      </w:r>
      <w:r>
        <w:rPr>
          <w:sz w:val="28"/>
          <w:szCs w:val="28"/>
        </w:rPr>
        <w:t>, канализационных сетей –</w:t>
      </w:r>
      <w:r w:rsidR="00705592">
        <w:rPr>
          <w:sz w:val="28"/>
          <w:szCs w:val="28"/>
        </w:rPr>
        <w:t xml:space="preserve">на расчетный срок </w:t>
      </w:r>
      <w:r w:rsidR="00452A64" w:rsidRPr="0080142F">
        <w:rPr>
          <w:sz w:val="28"/>
          <w:szCs w:val="28"/>
        </w:rPr>
        <w:t xml:space="preserve">для </w:t>
      </w:r>
      <w:r w:rsidR="00962EDC" w:rsidRPr="0080142F">
        <w:rPr>
          <w:sz w:val="28"/>
          <w:szCs w:val="28"/>
        </w:rPr>
        <w:t xml:space="preserve">жилищного фонда и </w:t>
      </w:r>
      <w:r w:rsidR="00452A64" w:rsidRPr="0080142F">
        <w:rPr>
          <w:sz w:val="28"/>
          <w:szCs w:val="28"/>
        </w:rPr>
        <w:t>объектов социальной сферы;</w:t>
      </w:r>
    </w:p>
    <w:p w:rsidR="00452A64" w:rsidRPr="0080142F" w:rsidRDefault="003F2984" w:rsidP="00D94F16">
      <w:pPr>
        <w:spacing w:line="312" w:lineRule="auto"/>
        <w:ind w:firstLine="709"/>
        <w:contextualSpacing/>
        <w:rPr>
          <w:sz w:val="28"/>
          <w:szCs w:val="28"/>
        </w:rPr>
      </w:pPr>
      <w:r>
        <w:rPr>
          <w:sz w:val="28"/>
          <w:szCs w:val="28"/>
        </w:rPr>
        <w:t>- замена отопительных котлов</w:t>
      </w:r>
      <w:r w:rsidR="00452A64" w:rsidRPr="0080142F">
        <w:rPr>
          <w:sz w:val="28"/>
          <w:szCs w:val="28"/>
        </w:rPr>
        <w:t xml:space="preserve"> на современные энергоэффективные котлы;</w:t>
      </w:r>
    </w:p>
    <w:p w:rsidR="00A33A8E" w:rsidRPr="0080142F" w:rsidRDefault="00A33A8E" w:rsidP="00D94F16">
      <w:pPr>
        <w:spacing w:line="312" w:lineRule="auto"/>
        <w:ind w:firstLine="709"/>
        <w:contextualSpacing/>
        <w:rPr>
          <w:sz w:val="28"/>
          <w:szCs w:val="28"/>
        </w:rPr>
      </w:pPr>
      <w:r w:rsidRPr="0080142F">
        <w:rPr>
          <w:sz w:val="28"/>
          <w:szCs w:val="28"/>
        </w:rPr>
        <w:t xml:space="preserve">- установка приборов учета </w:t>
      </w:r>
      <w:r w:rsidR="00452A64" w:rsidRPr="0080142F">
        <w:rPr>
          <w:sz w:val="28"/>
          <w:szCs w:val="28"/>
        </w:rPr>
        <w:t xml:space="preserve">энергоресурсов и </w:t>
      </w:r>
      <w:r w:rsidRPr="0080142F">
        <w:rPr>
          <w:sz w:val="28"/>
          <w:szCs w:val="28"/>
        </w:rPr>
        <w:t>воды;</w:t>
      </w:r>
    </w:p>
    <w:p w:rsidR="00A33A8E" w:rsidRPr="0080142F" w:rsidRDefault="00B40AFC" w:rsidP="00D94F16">
      <w:pPr>
        <w:spacing w:line="312" w:lineRule="auto"/>
        <w:ind w:firstLine="709"/>
        <w:contextualSpacing/>
        <w:rPr>
          <w:sz w:val="28"/>
          <w:szCs w:val="28"/>
        </w:rPr>
      </w:pPr>
      <w:r w:rsidRPr="0080142F">
        <w:rPr>
          <w:sz w:val="28"/>
          <w:szCs w:val="28"/>
        </w:rPr>
        <w:t>- модернизациясистемы утилизации твердых коммунальн</w:t>
      </w:r>
      <w:r w:rsidR="00A33A8E" w:rsidRPr="0080142F">
        <w:rPr>
          <w:sz w:val="28"/>
          <w:szCs w:val="28"/>
        </w:rPr>
        <w:t>ых отходов;</w:t>
      </w:r>
    </w:p>
    <w:p w:rsidR="00A33A8E" w:rsidRDefault="00705592" w:rsidP="00D94F16">
      <w:pPr>
        <w:spacing w:line="312" w:lineRule="auto"/>
        <w:ind w:firstLine="709"/>
        <w:contextualSpacing/>
        <w:rPr>
          <w:sz w:val="28"/>
          <w:szCs w:val="28"/>
        </w:rPr>
      </w:pPr>
      <w:r>
        <w:rPr>
          <w:sz w:val="28"/>
          <w:szCs w:val="28"/>
        </w:rPr>
        <w:t xml:space="preserve">- </w:t>
      </w:r>
      <w:r w:rsidR="00A33A8E" w:rsidRPr="0080142F">
        <w:rPr>
          <w:sz w:val="28"/>
          <w:szCs w:val="28"/>
        </w:rPr>
        <w:t>внедрение  системы  телемеханики  и  автоматизированной  системы  управления технологическими процессами с реконструкцией контрольно -  измерительных приборов и автом</w:t>
      </w:r>
      <w:r w:rsidR="00B40AFC" w:rsidRPr="0080142F">
        <w:rPr>
          <w:sz w:val="28"/>
          <w:szCs w:val="28"/>
        </w:rPr>
        <w:t>атики (КИП и А)</w:t>
      </w:r>
      <w:r w:rsidR="00A55F98">
        <w:rPr>
          <w:sz w:val="28"/>
          <w:szCs w:val="28"/>
        </w:rPr>
        <w:t>;</w:t>
      </w:r>
    </w:p>
    <w:p w:rsidR="00A55F98" w:rsidRPr="0080142F" w:rsidRDefault="00A55F98" w:rsidP="00D94F16">
      <w:pPr>
        <w:spacing w:line="312" w:lineRule="auto"/>
        <w:ind w:firstLine="709"/>
        <w:contextualSpacing/>
        <w:rPr>
          <w:sz w:val="28"/>
          <w:szCs w:val="28"/>
        </w:rPr>
      </w:pPr>
      <w:r>
        <w:rPr>
          <w:sz w:val="28"/>
          <w:szCs w:val="28"/>
        </w:rPr>
        <w:t>- благоустройство общественных территорий в поселении.</w:t>
      </w:r>
    </w:p>
    <w:p w:rsidR="00A33A8E" w:rsidRPr="0080142F" w:rsidRDefault="00A33A8E" w:rsidP="00D94F16">
      <w:pPr>
        <w:spacing w:line="312" w:lineRule="auto"/>
        <w:ind w:firstLine="709"/>
        <w:contextualSpacing/>
        <w:rPr>
          <w:sz w:val="28"/>
          <w:szCs w:val="28"/>
        </w:rPr>
      </w:pPr>
      <w:r w:rsidRPr="0080142F">
        <w:rPr>
          <w:sz w:val="28"/>
          <w:szCs w:val="28"/>
        </w:rPr>
        <w:t>Реализация мероприятий по повышению качества коммунальных услуг позволит:</w:t>
      </w:r>
    </w:p>
    <w:p w:rsidR="00A33A8E" w:rsidRPr="0080142F" w:rsidRDefault="00A33A8E" w:rsidP="00D94F16">
      <w:pPr>
        <w:spacing w:line="312" w:lineRule="auto"/>
        <w:ind w:firstLine="709"/>
        <w:contextualSpacing/>
        <w:rPr>
          <w:sz w:val="28"/>
          <w:szCs w:val="28"/>
        </w:rPr>
      </w:pPr>
      <w:r w:rsidRPr="0080142F">
        <w:rPr>
          <w:sz w:val="28"/>
          <w:szCs w:val="28"/>
        </w:rPr>
        <w:t>- улучшить качественные показатели оказываемых услуг;</w:t>
      </w:r>
    </w:p>
    <w:p w:rsidR="00A33A8E" w:rsidRPr="0080142F" w:rsidRDefault="00A33A8E" w:rsidP="00D94F16">
      <w:pPr>
        <w:spacing w:line="312" w:lineRule="auto"/>
        <w:ind w:firstLine="709"/>
        <w:contextualSpacing/>
        <w:rPr>
          <w:sz w:val="28"/>
          <w:szCs w:val="28"/>
        </w:rPr>
      </w:pPr>
      <w:r w:rsidRPr="0080142F">
        <w:rPr>
          <w:sz w:val="28"/>
          <w:szCs w:val="28"/>
        </w:rPr>
        <w:t>- сокра</w:t>
      </w:r>
      <w:r w:rsidR="00EF04A8" w:rsidRPr="0080142F">
        <w:rPr>
          <w:sz w:val="28"/>
          <w:szCs w:val="28"/>
        </w:rPr>
        <w:t>тить удельные расходы энергоресурсов</w:t>
      </w:r>
      <w:r w:rsidR="006E7F8F">
        <w:rPr>
          <w:sz w:val="28"/>
          <w:szCs w:val="28"/>
        </w:rPr>
        <w:t xml:space="preserve"> и</w:t>
      </w:r>
      <w:r w:rsidRPr="0080142F">
        <w:rPr>
          <w:sz w:val="28"/>
          <w:szCs w:val="28"/>
        </w:rPr>
        <w:t xml:space="preserve"> эксплуатационные расходы;</w:t>
      </w:r>
    </w:p>
    <w:p w:rsidR="00A33A8E" w:rsidRPr="0080142F" w:rsidRDefault="00A33A8E" w:rsidP="00D94F16">
      <w:pPr>
        <w:spacing w:line="312" w:lineRule="auto"/>
        <w:ind w:firstLine="709"/>
        <w:contextualSpacing/>
        <w:rPr>
          <w:sz w:val="28"/>
          <w:szCs w:val="28"/>
        </w:rPr>
      </w:pPr>
      <w:r w:rsidRPr="0080142F">
        <w:rPr>
          <w:sz w:val="28"/>
          <w:szCs w:val="28"/>
        </w:rPr>
        <w:t>-  увеличить  количество  потребителей  услуг,  а  также  объем  сбора  средств  за предоставленные услуги;</w:t>
      </w:r>
    </w:p>
    <w:p w:rsidR="00A33A8E" w:rsidRPr="0080142F" w:rsidRDefault="00B40AFC" w:rsidP="00D94F16">
      <w:pPr>
        <w:spacing w:line="312" w:lineRule="auto"/>
        <w:ind w:firstLine="709"/>
        <w:contextualSpacing/>
        <w:rPr>
          <w:sz w:val="28"/>
          <w:szCs w:val="28"/>
        </w:rPr>
      </w:pPr>
      <w:r w:rsidRPr="0080142F">
        <w:rPr>
          <w:sz w:val="28"/>
          <w:szCs w:val="28"/>
        </w:rPr>
        <w:t>- исключить</w:t>
      </w:r>
      <w:r w:rsidR="00A33A8E" w:rsidRPr="0080142F">
        <w:rPr>
          <w:sz w:val="28"/>
          <w:szCs w:val="28"/>
        </w:rPr>
        <w:t xml:space="preserve"> возможности самовозгорания отходов; </w:t>
      </w:r>
    </w:p>
    <w:p w:rsidR="00A33A8E" w:rsidRPr="0080142F" w:rsidRDefault="00B40AFC" w:rsidP="00D94F16">
      <w:pPr>
        <w:spacing w:line="312" w:lineRule="auto"/>
        <w:ind w:firstLine="709"/>
        <w:contextualSpacing/>
        <w:rPr>
          <w:sz w:val="28"/>
          <w:szCs w:val="28"/>
        </w:rPr>
      </w:pPr>
      <w:r w:rsidRPr="0080142F">
        <w:rPr>
          <w:sz w:val="28"/>
          <w:szCs w:val="28"/>
        </w:rPr>
        <w:t xml:space="preserve">- устранить разброслегких отходов </w:t>
      </w:r>
      <w:r w:rsidR="00A33A8E" w:rsidRPr="0080142F">
        <w:rPr>
          <w:sz w:val="28"/>
          <w:szCs w:val="28"/>
        </w:rPr>
        <w:t xml:space="preserve">ветром; </w:t>
      </w:r>
    </w:p>
    <w:p w:rsidR="00A33A8E" w:rsidRPr="0080142F" w:rsidRDefault="00A33A8E" w:rsidP="00D94F16">
      <w:pPr>
        <w:spacing w:line="312" w:lineRule="auto"/>
        <w:ind w:firstLine="709"/>
        <w:contextualSpacing/>
        <w:rPr>
          <w:sz w:val="28"/>
          <w:szCs w:val="28"/>
        </w:rPr>
      </w:pPr>
      <w:r w:rsidRPr="0080142F">
        <w:rPr>
          <w:sz w:val="28"/>
          <w:szCs w:val="28"/>
        </w:rPr>
        <w:t>- повысить рентабельность деятельности ресурсоснабжающих предприятий.</w:t>
      </w:r>
    </w:p>
    <w:p w:rsidR="00D94F16" w:rsidRDefault="00D94F16" w:rsidP="00D94F16">
      <w:pPr>
        <w:ind w:firstLine="709"/>
        <w:contextualSpacing/>
        <w:rPr>
          <w:b/>
          <w:sz w:val="28"/>
          <w:szCs w:val="28"/>
        </w:rPr>
      </w:pPr>
    </w:p>
    <w:p w:rsidR="00A33A8E" w:rsidRPr="0080142F" w:rsidRDefault="00A33A8E" w:rsidP="00D94F16">
      <w:pPr>
        <w:ind w:firstLine="709"/>
        <w:contextualSpacing/>
        <w:rPr>
          <w:b/>
          <w:sz w:val="28"/>
          <w:szCs w:val="28"/>
        </w:rPr>
      </w:pPr>
      <w:r w:rsidRPr="0080142F">
        <w:rPr>
          <w:b/>
          <w:sz w:val="28"/>
          <w:szCs w:val="28"/>
        </w:rPr>
        <w:t>6.6</w:t>
      </w:r>
      <w:r w:rsidR="00390C35" w:rsidRPr="0080142F">
        <w:rPr>
          <w:b/>
          <w:sz w:val="28"/>
          <w:szCs w:val="28"/>
        </w:rPr>
        <w:t>.</w:t>
      </w:r>
      <w:r w:rsidRPr="0080142F">
        <w:rPr>
          <w:b/>
          <w:sz w:val="28"/>
          <w:szCs w:val="28"/>
        </w:rPr>
        <w:t xml:space="preserve">  Перечень  инвестиционных  проектов  в  отношении  систем  коммунальной </w:t>
      </w:r>
      <w:r w:rsidR="00200484" w:rsidRPr="0080142F">
        <w:rPr>
          <w:b/>
          <w:sz w:val="28"/>
          <w:szCs w:val="28"/>
        </w:rPr>
        <w:t>инфраструктуры</w:t>
      </w:r>
    </w:p>
    <w:p w:rsidR="00200C12" w:rsidRDefault="00200C12" w:rsidP="00D94F16">
      <w:pPr>
        <w:spacing w:line="312" w:lineRule="auto"/>
        <w:ind w:firstLine="709"/>
        <w:contextualSpacing/>
        <w:rPr>
          <w:sz w:val="28"/>
          <w:szCs w:val="28"/>
          <w:u w:val="single"/>
        </w:rPr>
      </w:pPr>
    </w:p>
    <w:p w:rsidR="00A33A8E" w:rsidRPr="0080142F" w:rsidRDefault="00A33A8E" w:rsidP="00D94F16">
      <w:pPr>
        <w:spacing w:line="312" w:lineRule="auto"/>
        <w:ind w:firstLine="709"/>
        <w:contextualSpacing/>
        <w:rPr>
          <w:sz w:val="28"/>
          <w:szCs w:val="28"/>
          <w:u w:val="single"/>
        </w:rPr>
      </w:pPr>
      <w:r w:rsidRPr="0080142F">
        <w:rPr>
          <w:sz w:val="28"/>
          <w:szCs w:val="28"/>
          <w:u w:val="single"/>
        </w:rPr>
        <w:t>Мероприятия в сфере водоснабжения</w:t>
      </w:r>
    </w:p>
    <w:p w:rsidR="00F03093" w:rsidRDefault="00A55F98" w:rsidP="00D94F16">
      <w:pPr>
        <w:spacing w:line="312" w:lineRule="auto"/>
        <w:ind w:firstLine="709"/>
        <w:contextualSpacing/>
        <w:rPr>
          <w:bCs/>
          <w:sz w:val="28"/>
          <w:szCs w:val="28"/>
        </w:rPr>
      </w:pPr>
      <w:r>
        <w:rPr>
          <w:color w:val="auto"/>
          <w:sz w:val="28"/>
          <w:szCs w:val="28"/>
        </w:rPr>
        <w:t>Мероприятия в сфере водоснабж</w:t>
      </w:r>
      <w:r w:rsidR="00A02AE5" w:rsidRPr="0080142F">
        <w:rPr>
          <w:color w:val="auto"/>
          <w:sz w:val="28"/>
          <w:szCs w:val="28"/>
        </w:rPr>
        <w:t xml:space="preserve">ения предполагается реализовать через участие муниципалитета в </w:t>
      </w:r>
      <w:r w:rsidR="00F03093" w:rsidRPr="0007055F">
        <w:rPr>
          <w:bCs/>
          <w:sz w:val="28"/>
          <w:szCs w:val="28"/>
        </w:rPr>
        <w:t>госу</w:t>
      </w:r>
      <w:r w:rsidR="00F03093">
        <w:rPr>
          <w:bCs/>
          <w:sz w:val="28"/>
          <w:szCs w:val="28"/>
        </w:rPr>
        <w:t>дарственной программе</w:t>
      </w:r>
      <w:r w:rsidR="00F03093" w:rsidRPr="0007055F">
        <w:rPr>
          <w:bCs/>
          <w:sz w:val="28"/>
          <w:szCs w:val="28"/>
        </w:rPr>
        <w:t xml:space="preserve"> Российской Федерации «Развитие Северо-Кавказского федерального округа»</w:t>
      </w:r>
      <w:r w:rsidR="00F03093">
        <w:rPr>
          <w:bCs/>
          <w:sz w:val="28"/>
          <w:szCs w:val="28"/>
        </w:rPr>
        <w:t>, федеральном</w:t>
      </w:r>
      <w:r w:rsidR="00F03093" w:rsidRPr="0007055F">
        <w:rPr>
          <w:bCs/>
          <w:sz w:val="28"/>
          <w:szCs w:val="28"/>
        </w:rPr>
        <w:t xml:space="preserve"> проект</w:t>
      </w:r>
      <w:r w:rsidR="00F03093">
        <w:rPr>
          <w:bCs/>
          <w:sz w:val="28"/>
          <w:szCs w:val="28"/>
        </w:rPr>
        <w:t>е</w:t>
      </w:r>
      <w:r w:rsidR="00F03093" w:rsidRPr="0007055F">
        <w:rPr>
          <w:bCs/>
          <w:sz w:val="28"/>
          <w:szCs w:val="28"/>
        </w:rPr>
        <w:t xml:space="preserve"> «Чистая вода»</w:t>
      </w:r>
      <w:r w:rsidR="00F03093">
        <w:rPr>
          <w:bCs/>
          <w:sz w:val="28"/>
          <w:szCs w:val="28"/>
        </w:rPr>
        <w:t xml:space="preserve">,Подпрограмме </w:t>
      </w:r>
      <w:r w:rsidR="00F03093" w:rsidRPr="0007055F">
        <w:rPr>
          <w:bCs/>
          <w:sz w:val="28"/>
          <w:szCs w:val="28"/>
        </w:rPr>
        <w:t>«Создание условий для обеспечения качественными услугами жилищно-коммунального хозяйства населения Республики Дагестан»</w:t>
      </w:r>
      <w:r w:rsidR="00F03093">
        <w:rPr>
          <w:bCs/>
          <w:sz w:val="28"/>
          <w:szCs w:val="28"/>
        </w:rPr>
        <w:t>государственной программы</w:t>
      </w:r>
      <w:r w:rsidR="00F03093" w:rsidRPr="0007055F">
        <w:rPr>
          <w:bCs/>
          <w:sz w:val="28"/>
          <w:szCs w:val="28"/>
        </w:rPr>
        <w:t xml:space="preserve"> Республики Дагестан «Развитие жилищного </w:t>
      </w:r>
      <w:r w:rsidR="00F03093" w:rsidRPr="0007055F">
        <w:rPr>
          <w:bCs/>
          <w:sz w:val="28"/>
          <w:szCs w:val="28"/>
        </w:rPr>
        <w:lastRenderedPageBreak/>
        <w:t>строительства в Республике Дагестан»</w:t>
      </w:r>
      <w:r w:rsidR="00F03093">
        <w:rPr>
          <w:bCs/>
          <w:sz w:val="28"/>
          <w:szCs w:val="28"/>
        </w:rPr>
        <w:t>, Подпрограмме</w:t>
      </w:r>
      <w:r w:rsidR="00F03093" w:rsidRPr="00CC0845">
        <w:rPr>
          <w:bCs/>
          <w:sz w:val="28"/>
          <w:szCs w:val="28"/>
        </w:rPr>
        <w:t xml:space="preserve"> «Создание и развитие инфраструктуры на сельских территориях»</w:t>
      </w:r>
      <w:r w:rsidR="00F03093">
        <w:rPr>
          <w:bCs/>
          <w:sz w:val="28"/>
          <w:szCs w:val="28"/>
        </w:rPr>
        <w:t xml:space="preserve"> государственной программы</w:t>
      </w:r>
      <w:r w:rsidR="00F03093" w:rsidRPr="00CC0845">
        <w:rPr>
          <w:bCs/>
          <w:sz w:val="28"/>
          <w:szCs w:val="28"/>
        </w:rPr>
        <w:t xml:space="preserve"> Республики Дагестан «Комплексное развитие сельских территорий»</w:t>
      </w:r>
      <w:r w:rsidR="00F03093">
        <w:rPr>
          <w:bCs/>
          <w:sz w:val="28"/>
          <w:szCs w:val="28"/>
        </w:rPr>
        <w:t>, Республиканской инвестиционной программе Республики Дагестан.</w:t>
      </w:r>
    </w:p>
    <w:p w:rsidR="00200C12" w:rsidRDefault="00AD6881" w:rsidP="00200C12">
      <w:pPr>
        <w:shd w:val="clear" w:color="auto" w:fill="FFFFFF"/>
        <w:spacing w:line="312" w:lineRule="auto"/>
        <w:ind w:firstLine="708"/>
        <w:contextualSpacing/>
        <w:rPr>
          <w:sz w:val="28"/>
          <w:szCs w:val="28"/>
        </w:rPr>
      </w:pPr>
      <w:r>
        <w:rPr>
          <w:color w:val="auto"/>
          <w:sz w:val="28"/>
          <w:szCs w:val="28"/>
        </w:rPr>
        <w:t xml:space="preserve">В соответствии с </w:t>
      </w:r>
      <w:r w:rsidR="00A02AE5" w:rsidRPr="0080142F">
        <w:rPr>
          <w:color w:val="auto"/>
          <w:sz w:val="28"/>
          <w:szCs w:val="28"/>
        </w:rPr>
        <w:t>меропр</w:t>
      </w:r>
      <w:r>
        <w:rPr>
          <w:color w:val="auto"/>
          <w:sz w:val="28"/>
          <w:szCs w:val="28"/>
        </w:rPr>
        <w:t xml:space="preserve">иятиями Программы, планируется </w:t>
      </w:r>
      <w:r w:rsidR="00A02AE5" w:rsidRPr="0080142F">
        <w:rPr>
          <w:sz w:val="28"/>
          <w:szCs w:val="28"/>
        </w:rPr>
        <w:t>реконструкция системы водоснабжения с заменой ветхих сетей, строительство новых</w:t>
      </w:r>
      <w:r>
        <w:rPr>
          <w:sz w:val="28"/>
          <w:szCs w:val="28"/>
        </w:rPr>
        <w:t xml:space="preserve"> подводящих водопроводов</w:t>
      </w:r>
      <w:r w:rsidR="003110F4">
        <w:rPr>
          <w:sz w:val="28"/>
          <w:szCs w:val="28"/>
        </w:rPr>
        <w:t xml:space="preserve"> и</w:t>
      </w:r>
      <w:r w:rsidR="00A02AE5" w:rsidRPr="0080142F">
        <w:rPr>
          <w:sz w:val="28"/>
          <w:szCs w:val="28"/>
        </w:rPr>
        <w:t>водопроводных сетей в районах сущест</w:t>
      </w:r>
      <w:r w:rsidR="00623585">
        <w:rPr>
          <w:sz w:val="28"/>
          <w:szCs w:val="28"/>
        </w:rPr>
        <w:t>вующей и планируемой застройки,</w:t>
      </w:r>
      <w:r w:rsidR="003110F4">
        <w:rPr>
          <w:sz w:val="28"/>
          <w:szCs w:val="28"/>
        </w:rPr>
        <w:t xml:space="preserve">станции водоподготовки и </w:t>
      </w:r>
      <w:r w:rsidR="00A02AE5" w:rsidRPr="0080142F">
        <w:rPr>
          <w:sz w:val="28"/>
          <w:szCs w:val="28"/>
        </w:rPr>
        <w:t>накопительных резервуаров достаточной емкости.</w:t>
      </w:r>
    </w:p>
    <w:p w:rsidR="001F5301" w:rsidRDefault="00A02AE5" w:rsidP="00200C12">
      <w:pPr>
        <w:shd w:val="clear" w:color="auto" w:fill="FFFFFF"/>
        <w:spacing w:line="312" w:lineRule="auto"/>
        <w:ind w:firstLine="708"/>
        <w:contextualSpacing/>
        <w:rPr>
          <w:sz w:val="28"/>
          <w:szCs w:val="28"/>
        </w:rPr>
      </w:pPr>
      <w:r w:rsidRPr="0080142F">
        <w:rPr>
          <w:sz w:val="28"/>
          <w:szCs w:val="28"/>
        </w:rPr>
        <w:t>На территории сельского поселения предусматривается 100</w:t>
      </w:r>
      <w:r w:rsidR="00F03093">
        <w:rPr>
          <w:sz w:val="28"/>
          <w:szCs w:val="28"/>
        </w:rPr>
        <w:t>%</w:t>
      </w:r>
      <w:r w:rsidRPr="0080142F">
        <w:rPr>
          <w:sz w:val="28"/>
          <w:szCs w:val="28"/>
        </w:rPr>
        <w:t xml:space="preserve"> обеспечение централизованным водоснабжением существующих и планируемых на данный период объектов капитального строительства. </w:t>
      </w:r>
    </w:p>
    <w:p w:rsidR="00044FD2" w:rsidRPr="0080142F" w:rsidRDefault="00A02AE5" w:rsidP="00200C12">
      <w:pPr>
        <w:shd w:val="clear" w:color="auto" w:fill="FFFFFF"/>
        <w:spacing w:line="312" w:lineRule="auto"/>
        <w:ind w:firstLine="708"/>
        <w:contextualSpacing/>
        <w:rPr>
          <w:color w:val="auto"/>
          <w:sz w:val="28"/>
          <w:szCs w:val="28"/>
          <w:u w:val="single"/>
        </w:rPr>
      </w:pPr>
      <w:r w:rsidRPr="0080142F">
        <w:rPr>
          <w:sz w:val="28"/>
          <w:szCs w:val="28"/>
        </w:rPr>
        <w:t>Водоснабжение села организуется о</w:t>
      </w:r>
      <w:r w:rsidR="00D93E88">
        <w:rPr>
          <w:sz w:val="28"/>
          <w:szCs w:val="28"/>
        </w:rPr>
        <w:t xml:space="preserve">т существующих реконструируемых </w:t>
      </w:r>
      <w:r w:rsidR="00F03093">
        <w:rPr>
          <w:sz w:val="28"/>
          <w:szCs w:val="28"/>
        </w:rPr>
        <w:t xml:space="preserve">и новых </w:t>
      </w:r>
      <w:r w:rsidRPr="0080142F">
        <w:rPr>
          <w:sz w:val="28"/>
          <w:szCs w:val="28"/>
        </w:rPr>
        <w:t>водозаборных узлов</w:t>
      </w:r>
      <w:r w:rsidR="008A4D01">
        <w:rPr>
          <w:sz w:val="28"/>
          <w:szCs w:val="28"/>
        </w:rPr>
        <w:t>.</w:t>
      </w:r>
    </w:p>
    <w:p w:rsidR="00200C12" w:rsidRDefault="00A02AE5" w:rsidP="00D94F16">
      <w:pPr>
        <w:tabs>
          <w:tab w:val="left" w:pos="10206"/>
        </w:tabs>
        <w:spacing w:line="312" w:lineRule="auto"/>
        <w:ind w:firstLine="697"/>
        <w:contextualSpacing/>
        <w:rPr>
          <w:color w:val="auto"/>
          <w:sz w:val="28"/>
          <w:szCs w:val="28"/>
        </w:rPr>
      </w:pPr>
      <w:r w:rsidRPr="0080142F">
        <w:rPr>
          <w:color w:val="auto"/>
          <w:sz w:val="28"/>
          <w:szCs w:val="28"/>
        </w:rPr>
        <w:t>Ср</w:t>
      </w:r>
      <w:r w:rsidR="00623585">
        <w:rPr>
          <w:color w:val="auto"/>
          <w:sz w:val="28"/>
          <w:szCs w:val="28"/>
        </w:rPr>
        <w:t>ок ре</w:t>
      </w:r>
      <w:r w:rsidR="008A4D01">
        <w:rPr>
          <w:color w:val="auto"/>
          <w:sz w:val="28"/>
          <w:szCs w:val="28"/>
        </w:rPr>
        <w:t>ализа</w:t>
      </w:r>
      <w:r w:rsidR="00861220">
        <w:rPr>
          <w:color w:val="auto"/>
          <w:sz w:val="28"/>
          <w:szCs w:val="28"/>
        </w:rPr>
        <w:t>ции мероприятия – 202</w:t>
      </w:r>
      <w:r w:rsidR="003110F4">
        <w:rPr>
          <w:color w:val="auto"/>
          <w:sz w:val="28"/>
          <w:szCs w:val="28"/>
        </w:rPr>
        <w:t>4-2035</w:t>
      </w:r>
      <w:r w:rsidRPr="0080142F">
        <w:rPr>
          <w:color w:val="auto"/>
          <w:sz w:val="28"/>
          <w:szCs w:val="28"/>
        </w:rPr>
        <w:t xml:space="preserve"> гг.</w:t>
      </w:r>
    </w:p>
    <w:p w:rsidR="00A02AE5" w:rsidRPr="0080142F" w:rsidRDefault="00A02AE5" w:rsidP="00D94F16">
      <w:pPr>
        <w:tabs>
          <w:tab w:val="left" w:pos="10206"/>
        </w:tabs>
        <w:spacing w:line="312" w:lineRule="auto"/>
        <w:ind w:firstLine="697"/>
        <w:contextualSpacing/>
        <w:rPr>
          <w:color w:val="auto"/>
          <w:sz w:val="28"/>
          <w:szCs w:val="28"/>
        </w:rPr>
      </w:pPr>
      <w:r w:rsidRPr="0080142F">
        <w:rPr>
          <w:color w:val="auto"/>
          <w:sz w:val="28"/>
          <w:szCs w:val="28"/>
        </w:rPr>
        <w:t xml:space="preserve">Стоимость </w:t>
      </w:r>
      <w:r w:rsidR="003110F4">
        <w:rPr>
          <w:color w:val="auto"/>
          <w:sz w:val="28"/>
          <w:szCs w:val="28"/>
        </w:rPr>
        <w:t xml:space="preserve">реализации мероприятия </w:t>
      </w:r>
      <w:r w:rsidR="00861220">
        <w:rPr>
          <w:color w:val="auto"/>
          <w:sz w:val="28"/>
          <w:szCs w:val="28"/>
        </w:rPr>
        <w:t xml:space="preserve">– </w:t>
      </w:r>
      <w:r w:rsidR="00D12352">
        <w:rPr>
          <w:color w:val="auto"/>
          <w:sz w:val="28"/>
          <w:szCs w:val="28"/>
        </w:rPr>
        <w:t>32</w:t>
      </w:r>
      <w:r w:rsidR="000B6D61">
        <w:rPr>
          <w:color w:val="auto"/>
          <w:sz w:val="28"/>
          <w:szCs w:val="28"/>
        </w:rPr>
        <w:t>,9</w:t>
      </w:r>
      <w:r w:rsidR="00DC2541">
        <w:rPr>
          <w:color w:val="auto"/>
          <w:sz w:val="28"/>
          <w:szCs w:val="28"/>
        </w:rPr>
        <w:t>0</w:t>
      </w:r>
      <w:r w:rsidR="004168B5">
        <w:rPr>
          <w:color w:val="auto"/>
          <w:sz w:val="28"/>
          <w:szCs w:val="28"/>
        </w:rPr>
        <w:t xml:space="preserve"> млн. руб. и будет уточняться после </w:t>
      </w:r>
      <w:r w:rsidRPr="0080142F">
        <w:rPr>
          <w:color w:val="auto"/>
          <w:sz w:val="28"/>
          <w:szCs w:val="28"/>
        </w:rPr>
        <w:t>составления проектно-сметной документации.</w:t>
      </w:r>
    </w:p>
    <w:p w:rsidR="00C90FFA" w:rsidRDefault="00C90FFA" w:rsidP="00D94F16">
      <w:pPr>
        <w:spacing w:line="312" w:lineRule="auto"/>
        <w:ind w:firstLine="709"/>
        <w:contextualSpacing/>
        <w:rPr>
          <w:color w:val="auto"/>
          <w:sz w:val="28"/>
          <w:szCs w:val="28"/>
          <w:u w:val="single"/>
        </w:rPr>
      </w:pPr>
    </w:p>
    <w:p w:rsidR="00A33A8E" w:rsidRPr="0080142F" w:rsidRDefault="00A33A8E" w:rsidP="00D94F16">
      <w:pPr>
        <w:spacing w:line="312" w:lineRule="auto"/>
        <w:ind w:firstLine="709"/>
        <w:contextualSpacing/>
        <w:rPr>
          <w:color w:val="auto"/>
          <w:sz w:val="28"/>
          <w:szCs w:val="28"/>
          <w:u w:val="single"/>
        </w:rPr>
      </w:pPr>
      <w:r w:rsidRPr="0080142F">
        <w:rPr>
          <w:color w:val="auto"/>
          <w:sz w:val="28"/>
          <w:szCs w:val="28"/>
          <w:u w:val="single"/>
        </w:rPr>
        <w:t>Мероприятия в сфере водоотведения</w:t>
      </w:r>
    </w:p>
    <w:p w:rsidR="00861220" w:rsidRDefault="0009335C" w:rsidP="00D94F16">
      <w:pPr>
        <w:spacing w:line="312" w:lineRule="auto"/>
        <w:ind w:firstLine="709"/>
        <w:contextualSpacing/>
        <w:rPr>
          <w:bCs/>
          <w:sz w:val="28"/>
          <w:szCs w:val="28"/>
        </w:rPr>
      </w:pPr>
      <w:r w:rsidRPr="0080142F">
        <w:rPr>
          <w:color w:val="auto"/>
          <w:sz w:val="28"/>
          <w:szCs w:val="28"/>
        </w:rPr>
        <w:t xml:space="preserve">Мероприятия в сфере водоотведения предполагается реализовать через участие муниципалитета в </w:t>
      </w:r>
      <w:r w:rsidRPr="0080142F">
        <w:rPr>
          <w:color w:val="auto"/>
          <w:spacing w:val="2"/>
          <w:sz w:val="28"/>
          <w:szCs w:val="28"/>
          <w:shd w:val="clear" w:color="auto" w:fill="FFFFFF"/>
        </w:rPr>
        <w:t>государственной</w:t>
      </w:r>
      <w:r w:rsidR="00623585">
        <w:rPr>
          <w:color w:val="auto"/>
          <w:spacing w:val="2"/>
          <w:sz w:val="28"/>
          <w:szCs w:val="28"/>
          <w:shd w:val="clear" w:color="auto" w:fill="FFFFFF"/>
        </w:rPr>
        <w:t xml:space="preserve"> программе </w:t>
      </w:r>
      <w:r w:rsidR="00861220" w:rsidRPr="0007055F">
        <w:rPr>
          <w:bCs/>
          <w:sz w:val="28"/>
          <w:szCs w:val="28"/>
        </w:rPr>
        <w:t>Российской Федерации «Развитие Северо-Кавказского федерального округа»</w:t>
      </w:r>
      <w:r w:rsidR="00861220">
        <w:rPr>
          <w:bCs/>
          <w:sz w:val="28"/>
          <w:szCs w:val="28"/>
        </w:rPr>
        <w:t xml:space="preserve">, Подпрограмме </w:t>
      </w:r>
      <w:r w:rsidR="00861220" w:rsidRPr="0007055F">
        <w:rPr>
          <w:bCs/>
          <w:sz w:val="28"/>
          <w:szCs w:val="28"/>
        </w:rPr>
        <w:t>«Создание условий для обеспечения качественными услугами жилищно-коммунального хозяйства населения Республики Дагестан»</w:t>
      </w:r>
      <w:r w:rsidR="00861220">
        <w:rPr>
          <w:bCs/>
          <w:sz w:val="28"/>
          <w:szCs w:val="28"/>
        </w:rPr>
        <w:t>государственной программы</w:t>
      </w:r>
      <w:r w:rsidR="00861220" w:rsidRPr="0007055F">
        <w:rPr>
          <w:bCs/>
          <w:sz w:val="28"/>
          <w:szCs w:val="28"/>
        </w:rPr>
        <w:t xml:space="preserve"> Республики Дагестан «Развитие жилищного строительства в Республике Дагестан»</w:t>
      </w:r>
      <w:r w:rsidR="00861220">
        <w:rPr>
          <w:bCs/>
          <w:sz w:val="28"/>
          <w:szCs w:val="28"/>
        </w:rPr>
        <w:t>, Подпрограмме</w:t>
      </w:r>
      <w:r w:rsidR="00861220" w:rsidRPr="00CC0845">
        <w:rPr>
          <w:bCs/>
          <w:sz w:val="28"/>
          <w:szCs w:val="28"/>
        </w:rPr>
        <w:t xml:space="preserve"> «Создание и развитие инфраструктуры на сельских территориях»</w:t>
      </w:r>
      <w:r w:rsidR="00861220">
        <w:rPr>
          <w:bCs/>
          <w:sz w:val="28"/>
          <w:szCs w:val="28"/>
        </w:rPr>
        <w:t xml:space="preserve"> государственной программы</w:t>
      </w:r>
      <w:r w:rsidR="00861220" w:rsidRPr="00CC0845">
        <w:rPr>
          <w:bCs/>
          <w:sz w:val="28"/>
          <w:szCs w:val="28"/>
        </w:rPr>
        <w:t xml:space="preserve"> Республики Дагестан «Комплексное развитие сельских территорий»</w:t>
      </w:r>
      <w:r w:rsidR="00861220">
        <w:rPr>
          <w:bCs/>
          <w:sz w:val="28"/>
          <w:szCs w:val="28"/>
        </w:rPr>
        <w:t>, Республиканской инвестиционной программе Республики Дагестан.</w:t>
      </w:r>
    </w:p>
    <w:p w:rsidR="00200C12" w:rsidRDefault="00A33A8E" w:rsidP="00D94F16">
      <w:pPr>
        <w:tabs>
          <w:tab w:val="left" w:pos="10206"/>
        </w:tabs>
        <w:spacing w:line="312" w:lineRule="auto"/>
        <w:ind w:firstLine="697"/>
        <w:contextualSpacing/>
        <w:rPr>
          <w:color w:val="auto"/>
          <w:sz w:val="28"/>
          <w:szCs w:val="28"/>
        </w:rPr>
      </w:pPr>
      <w:r w:rsidRPr="0080142F">
        <w:rPr>
          <w:color w:val="auto"/>
          <w:sz w:val="28"/>
          <w:szCs w:val="28"/>
        </w:rPr>
        <w:t xml:space="preserve">В  соответствии  с  </w:t>
      </w:r>
      <w:r w:rsidR="0009335C" w:rsidRPr="0080142F">
        <w:rPr>
          <w:color w:val="auto"/>
          <w:sz w:val="28"/>
          <w:szCs w:val="28"/>
        </w:rPr>
        <w:t>мероприятиями Программы,</w:t>
      </w:r>
      <w:r w:rsidR="006E7F8F">
        <w:rPr>
          <w:color w:val="auto"/>
          <w:sz w:val="28"/>
          <w:szCs w:val="28"/>
        </w:rPr>
        <w:t xml:space="preserve">на территории </w:t>
      </w:r>
      <w:r w:rsidR="00E95476">
        <w:rPr>
          <w:color w:val="auto"/>
          <w:sz w:val="28"/>
          <w:szCs w:val="28"/>
        </w:rPr>
        <w:t xml:space="preserve">сельского </w:t>
      </w:r>
      <w:r w:rsidR="006E7F8F">
        <w:rPr>
          <w:color w:val="auto"/>
          <w:sz w:val="28"/>
          <w:szCs w:val="28"/>
        </w:rPr>
        <w:t xml:space="preserve">поселения </w:t>
      </w:r>
      <w:r w:rsidR="00DA3990" w:rsidRPr="0080142F">
        <w:rPr>
          <w:color w:val="auto"/>
          <w:sz w:val="28"/>
          <w:szCs w:val="28"/>
        </w:rPr>
        <w:t>планируется  с</w:t>
      </w:r>
      <w:r w:rsidRPr="0080142F">
        <w:rPr>
          <w:color w:val="auto"/>
          <w:sz w:val="28"/>
          <w:szCs w:val="28"/>
        </w:rPr>
        <w:t xml:space="preserve">троительство  </w:t>
      </w:r>
      <w:r w:rsidR="00623585">
        <w:rPr>
          <w:color w:val="auto"/>
          <w:sz w:val="28"/>
          <w:szCs w:val="28"/>
        </w:rPr>
        <w:t xml:space="preserve">канализационных сетей и </w:t>
      </w:r>
      <w:r w:rsidRPr="0080142F">
        <w:rPr>
          <w:color w:val="auto"/>
          <w:sz w:val="28"/>
          <w:szCs w:val="28"/>
        </w:rPr>
        <w:t xml:space="preserve">новых  </w:t>
      </w:r>
      <w:r w:rsidR="00A02AE5" w:rsidRPr="0080142F">
        <w:rPr>
          <w:color w:val="auto"/>
          <w:sz w:val="28"/>
          <w:szCs w:val="28"/>
        </w:rPr>
        <w:t>блочно-</w:t>
      </w:r>
      <w:r w:rsidR="006000E4" w:rsidRPr="0080142F">
        <w:rPr>
          <w:color w:val="auto"/>
          <w:sz w:val="28"/>
          <w:szCs w:val="28"/>
        </w:rPr>
        <w:t>модульных</w:t>
      </w:r>
      <w:r w:rsidR="0009335C" w:rsidRPr="0080142F">
        <w:rPr>
          <w:color w:val="auto"/>
          <w:sz w:val="28"/>
          <w:szCs w:val="28"/>
        </w:rPr>
        <w:t xml:space="preserve"> очистных  сооружений канализации дл</w:t>
      </w:r>
      <w:r w:rsidR="006000E4" w:rsidRPr="0080142F">
        <w:rPr>
          <w:color w:val="auto"/>
          <w:sz w:val="28"/>
          <w:szCs w:val="28"/>
        </w:rPr>
        <w:t>я приема и очистки стоков</w:t>
      </w:r>
      <w:r w:rsidR="00623585">
        <w:rPr>
          <w:sz w:val="28"/>
          <w:szCs w:val="28"/>
        </w:rPr>
        <w:t xml:space="preserve"> от всей</w:t>
      </w:r>
      <w:r w:rsidR="006000E4" w:rsidRPr="0080142F">
        <w:rPr>
          <w:sz w:val="28"/>
          <w:szCs w:val="28"/>
        </w:rPr>
        <w:t xml:space="preserve"> жилой застройки и объектов социального, производственно-коммунального и общественно-делового назначения</w:t>
      </w:r>
      <w:r w:rsidR="0009335C" w:rsidRPr="0080142F">
        <w:rPr>
          <w:color w:val="auto"/>
          <w:sz w:val="28"/>
          <w:szCs w:val="28"/>
        </w:rPr>
        <w:t>.</w:t>
      </w:r>
    </w:p>
    <w:p w:rsidR="0009335C" w:rsidRPr="0080142F" w:rsidRDefault="00A33A8E" w:rsidP="00D94F16">
      <w:pPr>
        <w:tabs>
          <w:tab w:val="left" w:pos="10206"/>
        </w:tabs>
        <w:spacing w:line="312" w:lineRule="auto"/>
        <w:ind w:firstLine="697"/>
        <w:contextualSpacing/>
        <w:rPr>
          <w:color w:val="auto"/>
          <w:sz w:val="28"/>
          <w:szCs w:val="28"/>
        </w:rPr>
      </w:pPr>
      <w:r w:rsidRPr="0080142F">
        <w:rPr>
          <w:color w:val="auto"/>
          <w:sz w:val="28"/>
          <w:szCs w:val="28"/>
        </w:rPr>
        <w:lastRenderedPageBreak/>
        <w:t>Ввод  в эксплуатацию  новых  очистных  сооружений  позволит  обеспечит</w:t>
      </w:r>
      <w:r w:rsidR="0009335C" w:rsidRPr="0080142F">
        <w:rPr>
          <w:color w:val="auto"/>
          <w:sz w:val="28"/>
          <w:szCs w:val="28"/>
        </w:rPr>
        <w:t xml:space="preserve">ь  необходимую  степень очистки </w:t>
      </w:r>
      <w:r w:rsidRPr="0080142F">
        <w:rPr>
          <w:color w:val="auto"/>
          <w:sz w:val="28"/>
          <w:szCs w:val="28"/>
        </w:rPr>
        <w:t>сточных вод</w:t>
      </w:r>
      <w:r w:rsidR="0009335C" w:rsidRPr="0080142F">
        <w:rPr>
          <w:color w:val="auto"/>
          <w:sz w:val="28"/>
          <w:szCs w:val="28"/>
        </w:rPr>
        <w:t>, при этом</w:t>
      </w:r>
      <w:r w:rsidR="0009335C" w:rsidRPr="0080142F">
        <w:rPr>
          <w:sz w:val="28"/>
          <w:szCs w:val="28"/>
        </w:rPr>
        <w:t xml:space="preserve"> отвод очищенной воды может осуществляться в накопительную емкость из водонепроницаемых материалов, с последующим использованием на технические нужды (полив и т.д.)</w:t>
      </w:r>
      <w:r w:rsidRPr="0080142F">
        <w:rPr>
          <w:color w:val="auto"/>
          <w:sz w:val="28"/>
          <w:szCs w:val="28"/>
        </w:rPr>
        <w:t>.</w:t>
      </w:r>
    </w:p>
    <w:p w:rsidR="00242B2B" w:rsidRDefault="0009335C" w:rsidP="00D94F16">
      <w:pPr>
        <w:tabs>
          <w:tab w:val="left" w:pos="10206"/>
        </w:tabs>
        <w:spacing w:line="312" w:lineRule="auto"/>
        <w:ind w:firstLine="697"/>
        <w:contextualSpacing/>
        <w:rPr>
          <w:color w:val="auto"/>
          <w:sz w:val="28"/>
          <w:szCs w:val="28"/>
        </w:rPr>
      </w:pPr>
      <w:r w:rsidRPr="0080142F">
        <w:rPr>
          <w:color w:val="auto"/>
          <w:sz w:val="28"/>
          <w:szCs w:val="28"/>
        </w:rPr>
        <w:t>Ср</w:t>
      </w:r>
      <w:r w:rsidR="00623585">
        <w:rPr>
          <w:color w:val="auto"/>
          <w:sz w:val="28"/>
          <w:szCs w:val="28"/>
        </w:rPr>
        <w:t>ок ре</w:t>
      </w:r>
      <w:r w:rsidR="004168B5">
        <w:rPr>
          <w:color w:val="auto"/>
          <w:sz w:val="28"/>
          <w:szCs w:val="28"/>
        </w:rPr>
        <w:t>ализации мероприятия – 2026-2035</w:t>
      </w:r>
      <w:r w:rsidR="006000E4" w:rsidRPr="0080142F">
        <w:rPr>
          <w:color w:val="auto"/>
          <w:sz w:val="28"/>
          <w:szCs w:val="28"/>
        </w:rPr>
        <w:t xml:space="preserve"> г</w:t>
      </w:r>
      <w:r w:rsidR="00A33A8E" w:rsidRPr="0080142F">
        <w:rPr>
          <w:color w:val="auto"/>
          <w:sz w:val="28"/>
          <w:szCs w:val="28"/>
        </w:rPr>
        <w:t xml:space="preserve">г.  </w:t>
      </w:r>
    </w:p>
    <w:p w:rsidR="00A33A8E" w:rsidRPr="0080142F" w:rsidRDefault="004168B5" w:rsidP="00D94F16">
      <w:pPr>
        <w:tabs>
          <w:tab w:val="left" w:pos="10206"/>
        </w:tabs>
        <w:spacing w:line="312" w:lineRule="auto"/>
        <w:ind w:firstLine="697"/>
        <w:contextualSpacing/>
        <w:rPr>
          <w:color w:val="auto"/>
          <w:sz w:val="28"/>
          <w:szCs w:val="28"/>
        </w:rPr>
      </w:pPr>
      <w:r>
        <w:rPr>
          <w:color w:val="auto"/>
          <w:sz w:val="28"/>
          <w:szCs w:val="28"/>
        </w:rPr>
        <w:t>Стоимость реализации мероприятия</w:t>
      </w:r>
      <w:r w:rsidR="00623585">
        <w:rPr>
          <w:color w:val="auto"/>
          <w:sz w:val="28"/>
          <w:szCs w:val="28"/>
        </w:rPr>
        <w:t>–</w:t>
      </w:r>
      <w:r w:rsidR="00D12352">
        <w:rPr>
          <w:color w:val="auto"/>
          <w:sz w:val="28"/>
          <w:szCs w:val="28"/>
        </w:rPr>
        <w:t xml:space="preserve"> 75,3</w:t>
      </w:r>
      <w:r w:rsidR="001F311E">
        <w:rPr>
          <w:color w:val="auto"/>
          <w:sz w:val="28"/>
          <w:szCs w:val="28"/>
        </w:rPr>
        <w:t>0</w:t>
      </w:r>
      <w:r>
        <w:rPr>
          <w:color w:val="auto"/>
          <w:sz w:val="28"/>
          <w:szCs w:val="28"/>
        </w:rPr>
        <w:t xml:space="preserve"> млн. руб. и будет </w:t>
      </w:r>
      <w:r w:rsidR="0009335C" w:rsidRPr="0080142F">
        <w:rPr>
          <w:color w:val="auto"/>
          <w:sz w:val="28"/>
          <w:szCs w:val="28"/>
        </w:rPr>
        <w:t>уточняться</w:t>
      </w:r>
      <w:r>
        <w:rPr>
          <w:color w:val="auto"/>
          <w:sz w:val="28"/>
          <w:szCs w:val="28"/>
        </w:rPr>
        <w:t xml:space="preserve"> после </w:t>
      </w:r>
      <w:r w:rsidR="00A33A8E" w:rsidRPr="0080142F">
        <w:rPr>
          <w:color w:val="auto"/>
          <w:sz w:val="28"/>
          <w:szCs w:val="28"/>
        </w:rPr>
        <w:t>составления проектно-сметной документации.</w:t>
      </w:r>
    </w:p>
    <w:p w:rsidR="001F5301" w:rsidRDefault="001F5301" w:rsidP="00D94F16">
      <w:pPr>
        <w:spacing w:line="312" w:lineRule="auto"/>
        <w:ind w:firstLine="709"/>
        <w:contextualSpacing/>
        <w:rPr>
          <w:sz w:val="28"/>
          <w:szCs w:val="28"/>
          <w:u w:val="single"/>
        </w:rPr>
      </w:pPr>
    </w:p>
    <w:p w:rsidR="00A33A8E" w:rsidRPr="0080142F" w:rsidRDefault="00A33A8E" w:rsidP="00D94F16">
      <w:pPr>
        <w:spacing w:line="312" w:lineRule="auto"/>
        <w:ind w:firstLine="709"/>
        <w:contextualSpacing/>
        <w:rPr>
          <w:sz w:val="28"/>
          <w:szCs w:val="28"/>
          <w:u w:val="single"/>
        </w:rPr>
      </w:pPr>
      <w:r w:rsidRPr="0080142F">
        <w:rPr>
          <w:sz w:val="28"/>
          <w:szCs w:val="28"/>
          <w:u w:val="single"/>
        </w:rPr>
        <w:t>Мероприятия в сфере теплоснабжения</w:t>
      </w:r>
    </w:p>
    <w:p w:rsidR="00296D12" w:rsidRDefault="0009335C" w:rsidP="00D94F16">
      <w:pPr>
        <w:spacing w:line="312" w:lineRule="auto"/>
        <w:ind w:firstLine="709"/>
        <w:contextualSpacing/>
        <w:rPr>
          <w:color w:val="auto"/>
          <w:spacing w:val="2"/>
          <w:sz w:val="28"/>
          <w:szCs w:val="28"/>
        </w:rPr>
      </w:pPr>
      <w:r w:rsidRPr="0080142F">
        <w:rPr>
          <w:sz w:val="28"/>
          <w:szCs w:val="28"/>
        </w:rPr>
        <w:t>Мероприятия по модернизац</w:t>
      </w:r>
      <w:r w:rsidR="009C5FD3">
        <w:rPr>
          <w:sz w:val="28"/>
          <w:szCs w:val="28"/>
        </w:rPr>
        <w:t>ии системы теплоснабжения</w:t>
      </w:r>
      <w:r w:rsidRPr="0080142F">
        <w:rPr>
          <w:sz w:val="28"/>
          <w:szCs w:val="28"/>
        </w:rPr>
        <w:t xml:space="preserve"> планируется </w:t>
      </w:r>
      <w:r w:rsidRPr="0080142F">
        <w:rPr>
          <w:color w:val="auto"/>
          <w:sz w:val="28"/>
          <w:szCs w:val="28"/>
        </w:rPr>
        <w:t xml:space="preserve">реализовать через участие муниципалитета </w:t>
      </w:r>
      <w:r w:rsidR="009C5FD3">
        <w:rPr>
          <w:color w:val="auto"/>
          <w:sz w:val="28"/>
          <w:szCs w:val="28"/>
        </w:rPr>
        <w:t xml:space="preserve">в </w:t>
      </w:r>
      <w:r w:rsidR="009C5FD3">
        <w:rPr>
          <w:color w:val="auto"/>
          <w:spacing w:val="2"/>
          <w:sz w:val="28"/>
          <w:szCs w:val="28"/>
        </w:rPr>
        <w:t>Республиканской</w:t>
      </w:r>
      <w:r w:rsidRPr="0080142F">
        <w:rPr>
          <w:color w:val="auto"/>
          <w:spacing w:val="2"/>
          <w:sz w:val="28"/>
          <w:szCs w:val="28"/>
        </w:rPr>
        <w:t xml:space="preserve"> и</w:t>
      </w:r>
      <w:r w:rsidR="009C5FD3">
        <w:rPr>
          <w:color w:val="auto"/>
          <w:spacing w:val="2"/>
          <w:sz w:val="28"/>
          <w:szCs w:val="28"/>
        </w:rPr>
        <w:t>нвестиционной программе</w:t>
      </w:r>
      <w:r w:rsidR="009C5FD3">
        <w:rPr>
          <w:bCs/>
          <w:sz w:val="28"/>
          <w:szCs w:val="28"/>
        </w:rPr>
        <w:t>Республики Дагестан</w:t>
      </w:r>
      <w:r w:rsidR="004168B5">
        <w:rPr>
          <w:bCs/>
          <w:sz w:val="28"/>
          <w:szCs w:val="28"/>
        </w:rPr>
        <w:t xml:space="preserve"> и за счет средств местного бюджета</w:t>
      </w:r>
      <w:r w:rsidRPr="0080142F">
        <w:rPr>
          <w:color w:val="auto"/>
          <w:spacing w:val="2"/>
          <w:sz w:val="28"/>
          <w:szCs w:val="28"/>
        </w:rPr>
        <w:t>.</w:t>
      </w:r>
    </w:p>
    <w:p w:rsidR="00D12352" w:rsidRDefault="00D12352" w:rsidP="00D94F16">
      <w:pPr>
        <w:spacing w:line="312" w:lineRule="auto"/>
        <w:ind w:firstLine="709"/>
        <w:contextualSpacing/>
        <w:rPr>
          <w:sz w:val="28"/>
          <w:szCs w:val="28"/>
        </w:rPr>
      </w:pPr>
      <w:r>
        <w:rPr>
          <w:color w:val="auto"/>
          <w:spacing w:val="2"/>
          <w:sz w:val="28"/>
          <w:szCs w:val="28"/>
        </w:rPr>
        <w:t>В</w:t>
      </w:r>
      <w:r w:rsidR="002C0773">
        <w:rPr>
          <w:color w:val="auto"/>
          <w:sz w:val="28"/>
          <w:szCs w:val="28"/>
        </w:rPr>
        <w:t xml:space="preserve"> соответствии с </w:t>
      </w:r>
      <w:r w:rsidR="0009335C" w:rsidRPr="0080142F">
        <w:rPr>
          <w:color w:val="auto"/>
          <w:sz w:val="28"/>
          <w:szCs w:val="28"/>
        </w:rPr>
        <w:t>меропр</w:t>
      </w:r>
      <w:r w:rsidR="002C0773">
        <w:rPr>
          <w:color w:val="auto"/>
          <w:sz w:val="28"/>
          <w:szCs w:val="28"/>
        </w:rPr>
        <w:t xml:space="preserve">иятиями Программы, планируется </w:t>
      </w:r>
      <w:r w:rsidR="0009335C" w:rsidRPr="0080142F">
        <w:rPr>
          <w:sz w:val="28"/>
          <w:szCs w:val="28"/>
        </w:rPr>
        <w:t>заме</w:t>
      </w:r>
      <w:r w:rsidR="00962EDC" w:rsidRPr="0080142F">
        <w:rPr>
          <w:sz w:val="28"/>
          <w:szCs w:val="28"/>
        </w:rPr>
        <w:t>на устаревших</w:t>
      </w:r>
      <w:r>
        <w:rPr>
          <w:sz w:val="28"/>
          <w:szCs w:val="28"/>
        </w:rPr>
        <w:t xml:space="preserve"> и установка новых газовыхавтоматизированныхэнергосберегающих котлов с КПД – 95-98 </w:t>
      </w:r>
      <w:r w:rsidRPr="00035BD9">
        <w:rPr>
          <w:sz w:val="28"/>
          <w:szCs w:val="28"/>
        </w:rPr>
        <w:t>%</w:t>
      </w:r>
      <w:r w:rsidR="009C5FD3">
        <w:rPr>
          <w:sz w:val="28"/>
          <w:szCs w:val="28"/>
        </w:rPr>
        <w:t>в муниципальных учреждениях</w:t>
      </w:r>
      <w:r>
        <w:rPr>
          <w:sz w:val="28"/>
          <w:szCs w:val="28"/>
        </w:rPr>
        <w:t>.</w:t>
      </w:r>
    </w:p>
    <w:p w:rsidR="0009335C" w:rsidRPr="0080142F" w:rsidRDefault="00A33A8E" w:rsidP="00D94F16">
      <w:pPr>
        <w:spacing w:line="312" w:lineRule="auto"/>
        <w:ind w:firstLine="709"/>
        <w:contextualSpacing/>
        <w:rPr>
          <w:sz w:val="28"/>
          <w:szCs w:val="28"/>
        </w:rPr>
      </w:pPr>
      <w:r w:rsidRPr="0080142F">
        <w:rPr>
          <w:sz w:val="28"/>
          <w:szCs w:val="28"/>
        </w:rPr>
        <w:t xml:space="preserve">Реализация </w:t>
      </w:r>
      <w:r w:rsidR="006C0DFE" w:rsidRPr="0080142F">
        <w:rPr>
          <w:sz w:val="28"/>
          <w:szCs w:val="28"/>
        </w:rPr>
        <w:t xml:space="preserve">мероприятия позволит уменьшить удельный расход топлива на выработку тепловой энергии </w:t>
      </w:r>
      <w:r w:rsidR="0009335C" w:rsidRPr="0080142F">
        <w:rPr>
          <w:sz w:val="28"/>
          <w:szCs w:val="28"/>
        </w:rPr>
        <w:t xml:space="preserve">в </w:t>
      </w:r>
      <w:r w:rsidRPr="0080142F">
        <w:rPr>
          <w:sz w:val="28"/>
          <w:szCs w:val="28"/>
        </w:rPr>
        <w:t>котельных</w:t>
      </w:r>
      <w:r w:rsidR="00C048A9" w:rsidRPr="0080142F">
        <w:rPr>
          <w:sz w:val="28"/>
          <w:szCs w:val="28"/>
        </w:rPr>
        <w:t xml:space="preserve"> и другие эксплуатационные расходы</w:t>
      </w:r>
      <w:r w:rsidRPr="0080142F">
        <w:rPr>
          <w:sz w:val="28"/>
          <w:szCs w:val="28"/>
        </w:rPr>
        <w:t xml:space="preserve">.  </w:t>
      </w:r>
    </w:p>
    <w:p w:rsidR="00A33A8E" w:rsidRPr="0080142F" w:rsidRDefault="00A33A8E" w:rsidP="00D94F16">
      <w:pPr>
        <w:spacing w:line="312" w:lineRule="auto"/>
        <w:ind w:firstLine="709"/>
        <w:contextualSpacing/>
        <w:rPr>
          <w:sz w:val="28"/>
          <w:szCs w:val="28"/>
        </w:rPr>
      </w:pPr>
      <w:r w:rsidRPr="0080142F">
        <w:rPr>
          <w:sz w:val="28"/>
          <w:szCs w:val="28"/>
        </w:rPr>
        <w:t>Срок  реализации  меропри</w:t>
      </w:r>
      <w:r w:rsidR="009C5FD3">
        <w:rPr>
          <w:sz w:val="28"/>
          <w:szCs w:val="28"/>
        </w:rPr>
        <w:t>ятия  2025-2026</w:t>
      </w:r>
      <w:r w:rsidR="0009335C" w:rsidRPr="0080142F">
        <w:rPr>
          <w:sz w:val="28"/>
          <w:szCs w:val="28"/>
        </w:rPr>
        <w:t xml:space="preserve">  годы</w:t>
      </w:r>
      <w:r w:rsidRPr="0080142F">
        <w:rPr>
          <w:sz w:val="28"/>
          <w:szCs w:val="28"/>
        </w:rPr>
        <w:t>.</w:t>
      </w:r>
    </w:p>
    <w:p w:rsidR="0009335C" w:rsidRPr="0080142F" w:rsidRDefault="004168B5" w:rsidP="00D94F16">
      <w:pPr>
        <w:tabs>
          <w:tab w:val="left" w:pos="10206"/>
        </w:tabs>
        <w:spacing w:line="312" w:lineRule="auto"/>
        <w:ind w:firstLine="697"/>
        <w:contextualSpacing/>
        <w:rPr>
          <w:color w:val="auto"/>
          <w:sz w:val="28"/>
          <w:szCs w:val="28"/>
        </w:rPr>
      </w:pPr>
      <w:r>
        <w:rPr>
          <w:color w:val="auto"/>
          <w:sz w:val="28"/>
          <w:szCs w:val="28"/>
        </w:rPr>
        <w:t xml:space="preserve">Стоимость </w:t>
      </w:r>
      <w:r w:rsidR="0009335C" w:rsidRPr="0080142F">
        <w:rPr>
          <w:color w:val="auto"/>
          <w:sz w:val="28"/>
          <w:szCs w:val="28"/>
        </w:rPr>
        <w:t>реализа</w:t>
      </w:r>
      <w:r>
        <w:rPr>
          <w:color w:val="auto"/>
          <w:sz w:val="28"/>
          <w:szCs w:val="28"/>
        </w:rPr>
        <w:t xml:space="preserve">ции мероприятия составляет </w:t>
      </w:r>
      <w:r w:rsidR="00EF60AB">
        <w:rPr>
          <w:color w:val="auto"/>
          <w:sz w:val="28"/>
          <w:szCs w:val="28"/>
        </w:rPr>
        <w:t>0,5</w:t>
      </w:r>
      <w:r>
        <w:rPr>
          <w:color w:val="auto"/>
          <w:sz w:val="28"/>
          <w:szCs w:val="28"/>
        </w:rPr>
        <w:t xml:space="preserve"> млн. руб. и будет уточняться после составления </w:t>
      </w:r>
      <w:r w:rsidR="0009335C" w:rsidRPr="0080142F">
        <w:rPr>
          <w:color w:val="auto"/>
          <w:sz w:val="28"/>
          <w:szCs w:val="28"/>
        </w:rPr>
        <w:t>проектно-сметной документации.</w:t>
      </w:r>
    </w:p>
    <w:p w:rsidR="00BE022F" w:rsidRDefault="00BE022F" w:rsidP="00D94F16">
      <w:pPr>
        <w:spacing w:line="312" w:lineRule="auto"/>
        <w:ind w:firstLine="709"/>
        <w:contextualSpacing/>
        <w:rPr>
          <w:sz w:val="28"/>
          <w:szCs w:val="28"/>
          <w:u w:val="single"/>
        </w:rPr>
      </w:pPr>
    </w:p>
    <w:p w:rsidR="00BE022F" w:rsidRPr="0080142F" w:rsidRDefault="00BE022F" w:rsidP="00D94F16">
      <w:pPr>
        <w:spacing w:line="312" w:lineRule="auto"/>
        <w:ind w:firstLine="709"/>
        <w:contextualSpacing/>
        <w:rPr>
          <w:sz w:val="28"/>
          <w:szCs w:val="28"/>
          <w:u w:val="single"/>
        </w:rPr>
      </w:pPr>
      <w:r w:rsidRPr="0080142F">
        <w:rPr>
          <w:sz w:val="28"/>
          <w:szCs w:val="28"/>
          <w:u w:val="single"/>
        </w:rPr>
        <w:t>Мероприятия в сфере утилизации ТКО</w:t>
      </w:r>
    </w:p>
    <w:p w:rsidR="00362FA9" w:rsidRPr="0080142F" w:rsidRDefault="00362FA9" w:rsidP="00D94F16">
      <w:pPr>
        <w:widowControl w:val="0"/>
        <w:spacing w:line="312" w:lineRule="auto"/>
        <w:ind w:firstLine="709"/>
        <w:contextualSpacing/>
        <w:rPr>
          <w:sz w:val="28"/>
          <w:szCs w:val="28"/>
        </w:rPr>
      </w:pPr>
      <w:r w:rsidRPr="0080142F">
        <w:rPr>
          <w:sz w:val="28"/>
          <w:szCs w:val="28"/>
        </w:rPr>
        <w:t xml:space="preserve">Для стабилизации и дальнейшего решения проблемы санитарной очистки территории поселения </w:t>
      </w:r>
      <w:r>
        <w:rPr>
          <w:sz w:val="28"/>
          <w:szCs w:val="28"/>
        </w:rPr>
        <w:t>необходимо принять</w:t>
      </w:r>
      <w:r w:rsidRPr="0080142F">
        <w:rPr>
          <w:sz w:val="28"/>
          <w:szCs w:val="28"/>
        </w:rPr>
        <w:t xml:space="preserve"> следующие первоочередные меры:</w:t>
      </w:r>
    </w:p>
    <w:p w:rsidR="00362FA9" w:rsidRPr="0080142F" w:rsidRDefault="00362FA9" w:rsidP="00D94F16">
      <w:pPr>
        <w:pStyle w:val="a5"/>
        <w:suppressAutoHyphens/>
        <w:spacing w:line="312" w:lineRule="auto"/>
        <w:ind w:left="709"/>
        <w:contextualSpacing/>
        <w:rPr>
          <w:sz w:val="28"/>
          <w:szCs w:val="28"/>
        </w:rPr>
      </w:pPr>
      <w:r>
        <w:rPr>
          <w:sz w:val="28"/>
          <w:szCs w:val="28"/>
        </w:rPr>
        <w:t xml:space="preserve">- </w:t>
      </w:r>
      <w:r w:rsidRPr="0080142F">
        <w:rPr>
          <w:sz w:val="28"/>
          <w:szCs w:val="28"/>
        </w:rPr>
        <w:t>выявление всех несанкционированных свалок и их рекультивация;</w:t>
      </w:r>
    </w:p>
    <w:p w:rsidR="00362FA9" w:rsidRPr="00A76799" w:rsidRDefault="00362FA9" w:rsidP="00D94F16">
      <w:pPr>
        <w:pStyle w:val="a5"/>
        <w:suppressAutoHyphens/>
        <w:spacing w:line="312" w:lineRule="auto"/>
        <w:ind w:left="0" w:firstLine="709"/>
        <w:contextualSpacing/>
        <w:rPr>
          <w:sz w:val="28"/>
          <w:szCs w:val="28"/>
        </w:rPr>
      </w:pPr>
      <w:r>
        <w:rPr>
          <w:sz w:val="28"/>
          <w:szCs w:val="28"/>
        </w:rPr>
        <w:t xml:space="preserve">- </w:t>
      </w:r>
      <w:r w:rsidRPr="00A76799">
        <w:rPr>
          <w:sz w:val="28"/>
          <w:szCs w:val="28"/>
        </w:rPr>
        <w:t xml:space="preserve">обеспечение </w:t>
      </w:r>
      <w:r>
        <w:rPr>
          <w:sz w:val="28"/>
          <w:szCs w:val="28"/>
        </w:rPr>
        <w:t xml:space="preserve">территории поселения специально оборудованными площадками под установку мусорных контейнеров для </w:t>
      </w:r>
      <w:r w:rsidRPr="00A76799">
        <w:rPr>
          <w:sz w:val="28"/>
          <w:szCs w:val="28"/>
        </w:rPr>
        <w:t>обслуживания групп жилых домов и общественных здан</w:t>
      </w:r>
      <w:r>
        <w:rPr>
          <w:sz w:val="28"/>
          <w:szCs w:val="28"/>
        </w:rPr>
        <w:t>ий</w:t>
      </w:r>
      <w:r w:rsidRPr="00A76799">
        <w:rPr>
          <w:sz w:val="28"/>
          <w:szCs w:val="28"/>
        </w:rPr>
        <w:t>;</w:t>
      </w:r>
    </w:p>
    <w:p w:rsidR="00362FA9" w:rsidRPr="0080142F" w:rsidRDefault="00362FA9" w:rsidP="00D94F16">
      <w:pPr>
        <w:pStyle w:val="ConsPlusNormal"/>
        <w:spacing w:line="312"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строительство</w:t>
      </w:r>
      <w:r w:rsidRPr="0080142F">
        <w:rPr>
          <w:rFonts w:ascii="Times New Roman" w:hAnsi="Times New Roman" w:cs="Times New Roman"/>
          <w:sz w:val="28"/>
          <w:szCs w:val="28"/>
        </w:rPr>
        <w:t xml:space="preserve"> межмуниципальных природоохранных объектов (мусоросортировочных комплексов, современных полигонов дл</w:t>
      </w:r>
      <w:r>
        <w:rPr>
          <w:rFonts w:ascii="Times New Roman" w:hAnsi="Times New Roman" w:cs="Times New Roman"/>
          <w:sz w:val="28"/>
          <w:szCs w:val="28"/>
        </w:rPr>
        <w:t>я размещения неутильной части ТКО) на основе государственно</w:t>
      </w:r>
      <w:r w:rsidRPr="0080142F">
        <w:rPr>
          <w:rFonts w:ascii="Times New Roman" w:hAnsi="Times New Roman" w:cs="Times New Roman"/>
          <w:sz w:val="28"/>
          <w:szCs w:val="28"/>
        </w:rPr>
        <w:t xml:space="preserve">-частного партнерства. </w:t>
      </w:r>
    </w:p>
    <w:p w:rsidR="00BE022F" w:rsidRPr="0080142F" w:rsidRDefault="00BE022F" w:rsidP="00D94F16">
      <w:pPr>
        <w:pStyle w:val="ConsPlusNormal"/>
        <w:spacing w:line="312"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Данные мероприятия планируется реализовать в рамках </w:t>
      </w:r>
      <w:r>
        <w:rPr>
          <w:rFonts w:ascii="Times New Roman" w:hAnsi="Times New Roman" w:cs="Times New Roman"/>
          <w:sz w:val="28"/>
          <w:szCs w:val="28"/>
        </w:rPr>
        <w:t>Подпрограммы</w:t>
      </w:r>
      <w:r w:rsidRPr="0080142F">
        <w:rPr>
          <w:rFonts w:ascii="Times New Roman" w:hAnsi="Times New Roman" w:cs="Times New Roman"/>
          <w:sz w:val="28"/>
          <w:szCs w:val="28"/>
        </w:rPr>
        <w:t xml:space="preserve"> «</w:t>
      </w:r>
      <w:hyperlink r:id="rId18" w:history="1">
        <w:r w:rsidRPr="0080142F">
          <w:rPr>
            <w:rFonts w:ascii="Times New Roman" w:hAnsi="Times New Roman" w:cs="Times New Roman"/>
            <w:sz w:val="28"/>
            <w:szCs w:val="28"/>
          </w:rPr>
          <w:t>Комплексная система управления</w:t>
        </w:r>
      </w:hyperlink>
      <w:r w:rsidRPr="0080142F">
        <w:rPr>
          <w:rFonts w:ascii="Times New Roman" w:hAnsi="Times New Roman" w:cs="Times New Roman"/>
          <w:sz w:val="28"/>
          <w:szCs w:val="28"/>
        </w:rPr>
        <w:t xml:space="preserve"> отходами и вторичными материальными ресурсами в Республике Дагестан» государс</w:t>
      </w:r>
      <w:r>
        <w:rPr>
          <w:rFonts w:ascii="Times New Roman" w:hAnsi="Times New Roman" w:cs="Times New Roman"/>
          <w:sz w:val="28"/>
          <w:szCs w:val="28"/>
        </w:rPr>
        <w:t>твенной программы</w:t>
      </w:r>
      <w:r w:rsidRPr="0080142F">
        <w:rPr>
          <w:rFonts w:ascii="Times New Roman" w:hAnsi="Times New Roman" w:cs="Times New Roman"/>
          <w:sz w:val="28"/>
          <w:szCs w:val="28"/>
        </w:rPr>
        <w:t xml:space="preserve"> Республики Дагестан «Охрана окружающей среды в Респу</w:t>
      </w:r>
      <w:r>
        <w:rPr>
          <w:rFonts w:ascii="Times New Roman" w:hAnsi="Times New Roman" w:cs="Times New Roman"/>
          <w:sz w:val="28"/>
          <w:szCs w:val="28"/>
        </w:rPr>
        <w:t>блике Дагестан</w:t>
      </w:r>
      <w:r w:rsidRPr="0080142F">
        <w:rPr>
          <w:rFonts w:ascii="Times New Roman" w:hAnsi="Times New Roman" w:cs="Times New Roman"/>
          <w:sz w:val="28"/>
          <w:szCs w:val="28"/>
        </w:rPr>
        <w:t xml:space="preserve">». </w:t>
      </w:r>
    </w:p>
    <w:p w:rsidR="00BE022F" w:rsidRPr="0080142F" w:rsidRDefault="00BE022F" w:rsidP="00D94F16">
      <w:pPr>
        <w:spacing w:line="312" w:lineRule="auto"/>
        <w:ind w:firstLine="709"/>
        <w:contextualSpacing/>
        <w:rPr>
          <w:sz w:val="28"/>
          <w:szCs w:val="28"/>
        </w:rPr>
      </w:pPr>
      <w:r>
        <w:rPr>
          <w:sz w:val="28"/>
          <w:szCs w:val="28"/>
        </w:rPr>
        <w:lastRenderedPageBreak/>
        <w:t>Срок</w:t>
      </w:r>
      <w:r w:rsidR="004168B5">
        <w:rPr>
          <w:sz w:val="28"/>
          <w:szCs w:val="28"/>
        </w:rPr>
        <w:t xml:space="preserve"> реализации мероприятий – 2024-2025</w:t>
      </w:r>
      <w:r w:rsidRPr="0080142F">
        <w:rPr>
          <w:sz w:val="28"/>
          <w:szCs w:val="28"/>
        </w:rPr>
        <w:t xml:space="preserve"> годы.</w:t>
      </w:r>
    </w:p>
    <w:p w:rsidR="00BE022F" w:rsidRDefault="00EF60AB" w:rsidP="00D94F16">
      <w:pPr>
        <w:tabs>
          <w:tab w:val="left" w:pos="10206"/>
        </w:tabs>
        <w:spacing w:line="312" w:lineRule="auto"/>
        <w:ind w:firstLine="697"/>
        <w:contextualSpacing/>
        <w:rPr>
          <w:color w:val="auto"/>
          <w:sz w:val="28"/>
          <w:szCs w:val="28"/>
        </w:rPr>
      </w:pPr>
      <w:r>
        <w:rPr>
          <w:color w:val="auto"/>
          <w:sz w:val="28"/>
          <w:szCs w:val="28"/>
        </w:rPr>
        <w:t>Стоимость реали</w:t>
      </w:r>
      <w:r w:rsidR="002C0773">
        <w:rPr>
          <w:color w:val="auto"/>
          <w:sz w:val="28"/>
          <w:szCs w:val="28"/>
        </w:rPr>
        <w:t>зации мероприятия составляет 0,5</w:t>
      </w:r>
      <w:r>
        <w:rPr>
          <w:color w:val="auto"/>
          <w:sz w:val="28"/>
          <w:szCs w:val="28"/>
        </w:rPr>
        <w:t xml:space="preserve"> млн. руб. и будет уточняться </w:t>
      </w:r>
      <w:r w:rsidR="00BE022F" w:rsidRPr="0080142F">
        <w:rPr>
          <w:color w:val="auto"/>
          <w:sz w:val="28"/>
          <w:szCs w:val="28"/>
        </w:rPr>
        <w:t>по</w:t>
      </w:r>
      <w:r>
        <w:rPr>
          <w:color w:val="auto"/>
          <w:sz w:val="28"/>
          <w:szCs w:val="28"/>
        </w:rPr>
        <w:t xml:space="preserve">сле составления </w:t>
      </w:r>
      <w:r w:rsidR="00BE022F" w:rsidRPr="0080142F">
        <w:rPr>
          <w:color w:val="auto"/>
          <w:sz w:val="28"/>
          <w:szCs w:val="28"/>
        </w:rPr>
        <w:t>проектно-сметной докум</w:t>
      </w:r>
      <w:r w:rsidR="00BE022F">
        <w:rPr>
          <w:color w:val="auto"/>
          <w:sz w:val="28"/>
          <w:szCs w:val="28"/>
        </w:rPr>
        <w:t>ентации</w:t>
      </w:r>
      <w:r w:rsidR="00BE022F" w:rsidRPr="0080142F">
        <w:rPr>
          <w:color w:val="auto"/>
          <w:sz w:val="28"/>
          <w:szCs w:val="28"/>
        </w:rPr>
        <w:t>.</w:t>
      </w:r>
    </w:p>
    <w:p w:rsidR="0072047C" w:rsidRDefault="0072047C" w:rsidP="00D94F16">
      <w:pPr>
        <w:spacing w:line="312" w:lineRule="auto"/>
        <w:ind w:firstLine="709"/>
        <w:contextualSpacing/>
        <w:rPr>
          <w:sz w:val="28"/>
          <w:szCs w:val="28"/>
          <w:u w:val="single"/>
        </w:rPr>
      </w:pPr>
    </w:p>
    <w:p w:rsidR="0072047C" w:rsidRPr="0080142F" w:rsidRDefault="0072047C" w:rsidP="00D94F16">
      <w:pPr>
        <w:spacing w:line="312" w:lineRule="auto"/>
        <w:ind w:firstLine="709"/>
        <w:contextualSpacing/>
        <w:rPr>
          <w:sz w:val="28"/>
          <w:szCs w:val="28"/>
          <w:u w:val="single"/>
        </w:rPr>
      </w:pPr>
      <w:r>
        <w:rPr>
          <w:sz w:val="28"/>
          <w:szCs w:val="28"/>
          <w:u w:val="single"/>
        </w:rPr>
        <w:t>Мероприятия в сфере электр</w:t>
      </w:r>
      <w:r w:rsidRPr="0080142F">
        <w:rPr>
          <w:sz w:val="28"/>
          <w:szCs w:val="28"/>
          <w:u w:val="single"/>
        </w:rPr>
        <w:t>оснабжения</w:t>
      </w:r>
    </w:p>
    <w:p w:rsidR="00E95476" w:rsidRDefault="004168B5" w:rsidP="00D94F16">
      <w:pPr>
        <w:tabs>
          <w:tab w:val="left" w:pos="10206"/>
        </w:tabs>
        <w:spacing w:line="312" w:lineRule="auto"/>
        <w:ind w:firstLine="697"/>
        <w:contextualSpacing/>
        <w:rPr>
          <w:sz w:val="28"/>
          <w:szCs w:val="28"/>
        </w:rPr>
      </w:pPr>
      <w:r>
        <w:rPr>
          <w:sz w:val="28"/>
          <w:szCs w:val="28"/>
        </w:rPr>
        <w:t xml:space="preserve">В соответствии с </w:t>
      </w:r>
      <w:r w:rsidR="0072047C" w:rsidRPr="0080142F">
        <w:rPr>
          <w:sz w:val="28"/>
          <w:szCs w:val="28"/>
        </w:rPr>
        <w:t>генеральным</w:t>
      </w:r>
      <w:r>
        <w:rPr>
          <w:sz w:val="28"/>
          <w:szCs w:val="28"/>
        </w:rPr>
        <w:t xml:space="preserve"> планом развития </w:t>
      </w:r>
      <w:r w:rsidR="008A4D01">
        <w:rPr>
          <w:sz w:val="28"/>
          <w:szCs w:val="28"/>
        </w:rPr>
        <w:t>сель</w:t>
      </w:r>
      <w:r w:rsidR="00D12352">
        <w:rPr>
          <w:sz w:val="28"/>
          <w:szCs w:val="28"/>
        </w:rPr>
        <w:t>ского поселения «село Калук</w:t>
      </w:r>
      <w:r w:rsidR="00352B5B">
        <w:rPr>
          <w:sz w:val="28"/>
          <w:szCs w:val="28"/>
        </w:rPr>
        <w:t xml:space="preserve">» </w:t>
      </w:r>
      <w:r>
        <w:rPr>
          <w:sz w:val="28"/>
          <w:szCs w:val="28"/>
        </w:rPr>
        <w:t>Ахты</w:t>
      </w:r>
      <w:r w:rsidR="00D42C95">
        <w:rPr>
          <w:sz w:val="28"/>
          <w:szCs w:val="28"/>
        </w:rPr>
        <w:t>н</w:t>
      </w:r>
      <w:r w:rsidR="008A4D01" w:rsidRPr="0080142F">
        <w:rPr>
          <w:sz w:val="28"/>
          <w:szCs w:val="28"/>
        </w:rPr>
        <w:t>ского района</w:t>
      </w:r>
      <w:r w:rsidR="0072047C" w:rsidRPr="0080142F">
        <w:rPr>
          <w:sz w:val="28"/>
          <w:szCs w:val="28"/>
        </w:rPr>
        <w:t>Ре</w:t>
      </w:r>
      <w:r>
        <w:rPr>
          <w:sz w:val="28"/>
          <w:szCs w:val="28"/>
        </w:rPr>
        <w:t xml:space="preserve">спублики Дагестан </w:t>
      </w:r>
      <w:r w:rsidR="0072047C" w:rsidRPr="0080142F">
        <w:rPr>
          <w:sz w:val="28"/>
          <w:szCs w:val="28"/>
        </w:rPr>
        <w:t>пл</w:t>
      </w:r>
      <w:r>
        <w:rPr>
          <w:sz w:val="28"/>
          <w:szCs w:val="28"/>
        </w:rPr>
        <w:t xml:space="preserve">анируется провести работы </w:t>
      </w:r>
      <w:r w:rsidR="0087259A">
        <w:rPr>
          <w:sz w:val="28"/>
          <w:szCs w:val="28"/>
        </w:rPr>
        <w:t>по</w:t>
      </w:r>
      <w:r w:rsidR="0072047C">
        <w:rPr>
          <w:sz w:val="28"/>
          <w:szCs w:val="28"/>
        </w:rPr>
        <w:t xml:space="preserve"> замене</w:t>
      </w:r>
      <w:r>
        <w:rPr>
          <w:sz w:val="28"/>
          <w:szCs w:val="28"/>
        </w:rPr>
        <w:t xml:space="preserve"> ветхих ЛЭП, </w:t>
      </w:r>
      <w:r w:rsidR="0087259A">
        <w:rPr>
          <w:sz w:val="28"/>
          <w:szCs w:val="28"/>
        </w:rPr>
        <w:t>ТП</w:t>
      </w:r>
      <w:r w:rsidR="00526C64">
        <w:rPr>
          <w:sz w:val="28"/>
          <w:szCs w:val="28"/>
        </w:rPr>
        <w:t>,</w:t>
      </w:r>
      <w:r w:rsidR="0087259A">
        <w:rPr>
          <w:sz w:val="28"/>
          <w:szCs w:val="28"/>
        </w:rPr>
        <w:t xml:space="preserve"> КТП, </w:t>
      </w:r>
      <w:r w:rsidR="008A4D01">
        <w:rPr>
          <w:sz w:val="28"/>
          <w:szCs w:val="28"/>
        </w:rPr>
        <w:t xml:space="preserve">замене </w:t>
      </w:r>
      <w:r w:rsidR="00296D12">
        <w:rPr>
          <w:sz w:val="28"/>
          <w:szCs w:val="28"/>
        </w:rPr>
        <w:t xml:space="preserve">голого алюминиевого </w:t>
      </w:r>
      <w:r w:rsidR="008A4D01">
        <w:rPr>
          <w:sz w:val="28"/>
          <w:szCs w:val="28"/>
        </w:rPr>
        <w:t xml:space="preserve">провода на </w:t>
      </w:r>
      <w:r w:rsidR="008A4D01" w:rsidRPr="0080142F">
        <w:rPr>
          <w:sz w:val="28"/>
          <w:szCs w:val="28"/>
        </w:rPr>
        <w:t>самонесущий изолированный провод (СИП)</w:t>
      </w:r>
      <w:r w:rsidR="008A4D01">
        <w:rPr>
          <w:sz w:val="28"/>
          <w:szCs w:val="28"/>
        </w:rPr>
        <w:t xml:space="preserve">, </w:t>
      </w:r>
      <w:r w:rsidR="00FC5EDF">
        <w:rPr>
          <w:sz w:val="28"/>
          <w:szCs w:val="28"/>
        </w:rPr>
        <w:t>развитию систем наружного освещения, а также обеспечению электроснабжением</w:t>
      </w:r>
      <w:r w:rsidR="00FC5EDF" w:rsidRPr="0080142F">
        <w:rPr>
          <w:sz w:val="28"/>
          <w:szCs w:val="28"/>
        </w:rPr>
        <w:t xml:space="preserve"> земельных </w:t>
      </w:r>
      <w:r>
        <w:rPr>
          <w:sz w:val="28"/>
          <w:szCs w:val="28"/>
        </w:rPr>
        <w:t xml:space="preserve">участков, отведенных под новое </w:t>
      </w:r>
      <w:r w:rsidR="00FC5EDF">
        <w:rPr>
          <w:sz w:val="28"/>
          <w:szCs w:val="28"/>
        </w:rPr>
        <w:t xml:space="preserve">жилищное </w:t>
      </w:r>
      <w:r w:rsidR="00FC5EDF" w:rsidRPr="0080142F">
        <w:rPr>
          <w:sz w:val="28"/>
          <w:szCs w:val="28"/>
        </w:rPr>
        <w:t xml:space="preserve">строительство. </w:t>
      </w:r>
    </w:p>
    <w:p w:rsidR="0072047C" w:rsidRPr="0080142F" w:rsidRDefault="004168B5" w:rsidP="00D94F16">
      <w:pPr>
        <w:spacing w:line="312" w:lineRule="auto"/>
        <w:ind w:firstLine="709"/>
        <w:contextualSpacing/>
        <w:rPr>
          <w:sz w:val="28"/>
          <w:szCs w:val="28"/>
        </w:rPr>
      </w:pPr>
      <w:r>
        <w:rPr>
          <w:sz w:val="28"/>
          <w:szCs w:val="28"/>
        </w:rPr>
        <w:t xml:space="preserve">Капитальные затраты </w:t>
      </w:r>
      <w:r w:rsidR="0072047C" w:rsidRPr="0080142F">
        <w:rPr>
          <w:sz w:val="28"/>
          <w:szCs w:val="28"/>
        </w:rPr>
        <w:t>на реализац</w:t>
      </w:r>
      <w:r>
        <w:rPr>
          <w:sz w:val="28"/>
          <w:szCs w:val="28"/>
        </w:rPr>
        <w:t xml:space="preserve">ию </w:t>
      </w:r>
      <w:r w:rsidR="0087259A">
        <w:rPr>
          <w:sz w:val="28"/>
          <w:szCs w:val="28"/>
        </w:rPr>
        <w:t>мероприятий – в</w:t>
      </w:r>
      <w:r w:rsidR="0087259A" w:rsidRPr="00823513">
        <w:rPr>
          <w:sz w:val="28"/>
          <w:szCs w:val="28"/>
        </w:rPr>
        <w:t xml:space="preserve"> соответствии с</w:t>
      </w:r>
      <w:r>
        <w:rPr>
          <w:sz w:val="28"/>
          <w:szCs w:val="28"/>
        </w:rPr>
        <w:t>о</w:t>
      </w:r>
      <w:r w:rsidRPr="0018323D">
        <w:rPr>
          <w:color w:val="auto"/>
          <w:sz w:val="28"/>
          <w:szCs w:val="28"/>
        </w:rPr>
        <w:t>Сх</w:t>
      </w:r>
      <w:r>
        <w:rPr>
          <w:color w:val="auto"/>
          <w:sz w:val="28"/>
          <w:szCs w:val="28"/>
        </w:rPr>
        <w:t>емой и программой</w:t>
      </w:r>
      <w:r w:rsidRPr="0018323D">
        <w:rPr>
          <w:color w:val="auto"/>
          <w:sz w:val="28"/>
          <w:szCs w:val="28"/>
        </w:rPr>
        <w:t xml:space="preserve"> развития электроэнергетики Республики Дагестан на 202</w:t>
      </w:r>
      <w:r>
        <w:rPr>
          <w:color w:val="auto"/>
          <w:sz w:val="28"/>
          <w:szCs w:val="28"/>
        </w:rPr>
        <w:t>3-</w:t>
      </w:r>
      <w:r w:rsidRPr="0018323D">
        <w:rPr>
          <w:color w:val="auto"/>
          <w:sz w:val="28"/>
          <w:szCs w:val="28"/>
        </w:rPr>
        <w:t>2027</w:t>
      </w:r>
      <w:r>
        <w:rPr>
          <w:color w:val="auto"/>
          <w:sz w:val="28"/>
          <w:szCs w:val="28"/>
        </w:rPr>
        <w:t xml:space="preserve"> годыПАО «Россети Северный Кавказ» </w:t>
      </w:r>
      <w:r w:rsidR="0087259A">
        <w:rPr>
          <w:color w:val="auto"/>
          <w:sz w:val="28"/>
          <w:szCs w:val="28"/>
        </w:rPr>
        <w:t>и буду</w:t>
      </w:r>
      <w:r>
        <w:rPr>
          <w:color w:val="auto"/>
          <w:sz w:val="28"/>
          <w:szCs w:val="28"/>
        </w:rPr>
        <w:t xml:space="preserve">т уточняться при </w:t>
      </w:r>
      <w:r w:rsidR="0072047C" w:rsidRPr="0080142F">
        <w:rPr>
          <w:color w:val="auto"/>
          <w:sz w:val="28"/>
          <w:szCs w:val="28"/>
        </w:rPr>
        <w:t>составлении проектно-сметной документации.</w:t>
      </w:r>
    </w:p>
    <w:p w:rsidR="00BE022F" w:rsidRDefault="00BE022F" w:rsidP="00D94F16">
      <w:pPr>
        <w:spacing w:line="312" w:lineRule="auto"/>
        <w:ind w:firstLine="709"/>
        <w:contextualSpacing/>
        <w:rPr>
          <w:sz w:val="28"/>
          <w:szCs w:val="28"/>
          <w:u w:val="single"/>
        </w:rPr>
      </w:pPr>
    </w:p>
    <w:p w:rsidR="00BE022F" w:rsidRPr="0080142F" w:rsidRDefault="00BE022F" w:rsidP="00D94F16">
      <w:pPr>
        <w:spacing w:line="312" w:lineRule="auto"/>
        <w:ind w:firstLine="709"/>
        <w:contextualSpacing/>
        <w:rPr>
          <w:sz w:val="28"/>
          <w:szCs w:val="28"/>
          <w:u w:val="single"/>
        </w:rPr>
      </w:pPr>
      <w:r>
        <w:rPr>
          <w:sz w:val="28"/>
          <w:szCs w:val="28"/>
          <w:u w:val="single"/>
        </w:rPr>
        <w:t>Мероприятия в сфере газ</w:t>
      </w:r>
      <w:r w:rsidRPr="0080142F">
        <w:rPr>
          <w:sz w:val="28"/>
          <w:szCs w:val="28"/>
          <w:u w:val="single"/>
        </w:rPr>
        <w:t>оснабжения</w:t>
      </w:r>
    </w:p>
    <w:p w:rsidR="00A332DC" w:rsidRPr="00EF68BC" w:rsidRDefault="00A332DC" w:rsidP="00A332DC">
      <w:pPr>
        <w:spacing w:line="312" w:lineRule="auto"/>
        <w:ind w:firstLine="709"/>
        <w:contextualSpacing/>
        <w:rPr>
          <w:sz w:val="28"/>
          <w:szCs w:val="28"/>
        </w:rPr>
      </w:pPr>
      <w:r w:rsidRPr="00EF68BC">
        <w:rPr>
          <w:rFonts w:eastAsia="Calibri"/>
          <w:color w:val="auto"/>
          <w:kern w:val="2"/>
          <w:sz w:val="28"/>
          <w:szCs w:val="28"/>
          <w:lang w:eastAsia="en-US"/>
        </w:rPr>
        <w:t>Сельское поселение</w:t>
      </w:r>
      <w:r>
        <w:rPr>
          <w:sz w:val="28"/>
          <w:szCs w:val="28"/>
        </w:rPr>
        <w:t xml:space="preserve"> «село Калук</w:t>
      </w:r>
      <w:r w:rsidRPr="00EF68BC">
        <w:rPr>
          <w:sz w:val="28"/>
          <w:szCs w:val="28"/>
        </w:rPr>
        <w:t xml:space="preserve">» полностью газифицировано. </w:t>
      </w:r>
    </w:p>
    <w:p w:rsidR="00A332DC" w:rsidRPr="005968DB" w:rsidRDefault="00A332DC" w:rsidP="00A332DC">
      <w:pPr>
        <w:spacing w:line="312" w:lineRule="auto"/>
        <w:ind w:firstLine="709"/>
        <w:contextualSpacing/>
        <w:rPr>
          <w:sz w:val="28"/>
          <w:szCs w:val="28"/>
        </w:rPr>
      </w:pPr>
      <w:r w:rsidRPr="005968DB">
        <w:rPr>
          <w:sz w:val="28"/>
          <w:szCs w:val="28"/>
        </w:rPr>
        <w:t>Газоснабжение поселения осуществляется от ГРС «Новый Кара-Кюре»</w:t>
      </w:r>
      <w:r w:rsidRPr="005968DB">
        <w:rPr>
          <w:rFonts w:eastAsia="Calibri"/>
          <w:color w:val="auto"/>
          <w:kern w:val="2"/>
          <w:sz w:val="28"/>
          <w:szCs w:val="28"/>
          <w:lang w:eastAsia="en-US"/>
        </w:rPr>
        <w:t xml:space="preserve">, который запитан от магистрального газопровода «Магас-Казимагомед. </w:t>
      </w:r>
      <w:r w:rsidRPr="005968DB">
        <w:rPr>
          <w:sz w:val="28"/>
          <w:szCs w:val="28"/>
        </w:rPr>
        <w:t>Система газоснабжения природным газом – двухступенчатая. От ГРС газ среднего давления по газопроводам подается к двум ГРП, расположенным в селе, на которых происходит снижение давления со среднего на низкое. Далее</w:t>
      </w:r>
      <w:r>
        <w:rPr>
          <w:sz w:val="28"/>
          <w:szCs w:val="28"/>
        </w:rPr>
        <w:t>,</w:t>
      </w:r>
      <w:r w:rsidRPr="005968DB">
        <w:rPr>
          <w:sz w:val="28"/>
          <w:szCs w:val="28"/>
        </w:rPr>
        <w:t xml:space="preserve"> газ низкого давления поступает непосредственно к потребителям.</w:t>
      </w:r>
    </w:p>
    <w:p w:rsidR="00A332DC" w:rsidRDefault="00A332DC" w:rsidP="00A332DC">
      <w:pPr>
        <w:spacing w:line="312" w:lineRule="auto"/>
        <w:ind w:firstLine="709"/>
        <w:contextualSpacing/>
        <w:rPr>
          <w:sz w:val="28"/>
          <w:szCs w:val="28"/>
        </w:rPr>
      </w:pPr>
      <w:r w:rsidRPr="005968DB">
        <w:rPr>
          <w:sz w:val="28"/>
          <w:szCs w:val="28"/>
        </w:rPr>
        <w:t>По территории сельского поселения «село Калук» прох</w:t>
      </w:r>
      <w:r>
        <w:rPr>
          <w:sz w:val="28"/>
          <w:szCs w:val="28"/>
        </w:rPr>
        <w:t>одит газопровод низкого</w:t>
      </w:r>
      <w:r w:rsidRPr="005968DB">
        <w:rPr>
          <w:sz w:val="28"/>
          <w:szCs w:val="28"/>
        </w:rPr>
        <w:t xml:space="preserve"> и среднего</w:t>
      </w:r>
      <w:r>
        <w:rPr>
          <w:sz w:val="28"/>
          <w:szCs w:val="28"/>
        </w:rPr>
        <w:t xml:space="preserve"> давления общей протяженностью </w:t>
      </w:r>
      <w:r w:rsidRPr="005968DB">
        <w:rPr>
          <w:sz w:val="28"/>
          <w:szCs w:val="28"/>
        </w:rPr>
        <w:t>16 км. Количество абонентов,</w:t>
      </w:r>
      <w:r w:rsidR="00767CE9">
        <w:rPr>
          <w:sz w:val="28"/>
          <w:szCs w:val="28"/>
        </w:rPr>
        <w:t xml:space="preserve"> охваченных газоснабжением – 310</w:t>
      </w:r>
      <w:r w:rsidRPr="005968DB">
        <w:rPr>
          <w:sz w:val="28"/>
          <w:szCs w:val="28"/>
        </w:rPr>
        <w:t>.</w:t>
      </w:r>
    </w:p>
    <w:p w:rsidR="00A332DC" w:rsidRPr="005968DB" w:rsidRDefault="00A332DC" w:rsidP="00A332DC">
      <w:pPr>
        <w:spacing w:line="312" w:lineRule="auto"/>
        <w:ind w:firstLine="709"/>
        <w:contextualSpacing/>
        <w:rPr>
          <w:sz w:val="28"/>
          <w:szCs w:val="28"/>
        </w:rPr>
      </w:pPr>
      <w:r>
        <w:rPr>
          <w:sz w:val="28"/>
          <w:szCs w:val="28"/>
        </w:rPr>
        <w:t>Мероприятиями программы планируется строительство газопроводов низкого давления на территориях, отведенных под новое строительство.</w:t>
      </w:r>
    </w:p>
    <w:p w:rsidR="0037153A" w:rsidRDefault="0037153A" w:rsidP="0037153A">
      <w:pPr>
        <w:suppressAutoHyphens/>
        <w:spacing w:line="312" w:lineRule="auto"/>
        <w:ind w:firstLine="709"/>
        <w:contextualSpacing/>
        <w:rPr>
          <w:sz w:val="28"/>
          <w:szCs w:val="28"/>
        </w:rPr>
      </w:pPr>
      <w:r>
        <w:rPr>
          <w:sz w:val="28"/>
          <w:szCs w:val="28"/>
        </w:rPr>
        <w:t xml:space="preserve">Кроме того, </w:t>
      </w:r>
      <w:r w:rsidRPr="00402B9D">
        <w:rPr>
          <w:sz w:val="28"/>
          <w:szCs w:val="28"/>
        </w:rPr>
        <w:t>в соответствии с </w:t>
      </w:r>
      <w:hyperlink r:id="rId19" w:tgtFrame="_blank" w:history="1">
        <w:r w:rsidR="007239A2">
          <w:rPr>
            <w:sz w:val="28"/>
            <w:szCs w:val="28"/>
          </w:rPr>
          <w:t>п</w:t>
        </w:r>
        <w:r w:rsidRPr="005315F1">
          <w:rPr>
            <w:sz w:val="28"/>
            <w:szCs w:val="28"/>
          </w:rPr>
          <w:t>о</w:t>
        </w:r>
        <w:r w:rsidR="007239A2">
          <w:rPr>
            <w:sz w:val="28"/>
            <w:szCs w:val="28"/>
          </w:rPr>
          <w:t xml:space="preserve">ручением Президента РФ В.В. </w:t>
        </w:r>
        <w:r w:rsidRPr="005315F1">
          <w:rPr>
            <w:sz w:val="28"/>
            <w:szCs w:val="28"/>
          </w:rPr>
          <w:t>Путина</w:t>
        </w:r>
      </w:hyperlink>
      <w:r>
        <w:rPr>
          <w:sz w:val="28"/>
          <w:szCs w:val="28"/>
        </w:rPr>
        <w:t xml:space="preserve">, в сельском поселении планируются мероприятия по «догазификации» </w:t>
      </w:r>
      <w:r>
        <w:rPr>
          <w:sz w:val="28"/>
          <w:szCs w:val="28"/>
        </w:rPr>
        <w:softHyphen/>
        <w:t xml:space="preserve">– подведению газа </w:t>
      </w:r>
      <w:r w:rsidRPr="00402B9D">
        <w:rPr>
          <w:sz w:val="28"/>
          <w:szCs w:val="28"/>
        </w:rPr>
        <w:t>до</w:t>
      </w:r>
      <w:r>
        <w:rPr>
          <w:sz w:val="28"/>
          <w:szCs w:val="28"/>
        </w:rPr>
        <w:t xml:space="preserve">  границ </w:t>
      </w:r>
      <w:r w:rsidRPr="00402B9D">
        <w:rPr>
          <w:sz w:val="28"/>
          <w:szCs w:val="28"/>
        </w:rPr>
        <w:t>земельногоучастка</w:t>
      </w:r>
      <w:r>
        <w:rPr>
          <w:sz w:val="28"/>
          <w:szCs w:val="28"/>
        </w:rPr>
        <w:t xml:space="preserve"> без привлечения средств </w:t>
      </w:r>
      <w:r w:rsidRPr="00402B9D">
        <w:rPr>
          <w:sz w:val="28"/>
          <w:szCs w:val="28"/>
        </w:rPr>
        <w:t>граждан</w:t>
      </w:r>
      <w:r w:rsidRPr="005315F1">
        <w:rPr>
          <w:sz w:val="28"/>
          <w:szCs w:val="28"/>
        </w:rPr>
        <w:t>,</w:t>
      </w:r>
      <w:r w:rsidRPr="00402B9D">
        <w:rPr>
          <w:sz w:val="28"/>
          <w:szCs w:val="28"/>
        </w:rPr>
        <w:t xml:space="preserve"> а также подключение объекта капитального строительства</w:t>
      </w:r>
      <w:r>
        <w:rPr>
          <w:sz w:val="28"/>
          <w:szCs w:val="28"/>
        </w:rPr>
        <w:t>.</w:t>
      </w:r>
    </w:p>
    <w:p w:rsidR="00C90FFA" w:rsidRDefault="00C90FFA" w:rsidP="00D94F16">
      <w:pPr>
        <w:spacing w:line="312" w:lineRule="auto"/>
        <w:ind w:firstLine="709"/>
        <w:contextualSpacing/>
        <w:rPr>
          <w:sz w:val="28"/>
          <w:szCs w:val="28"/>
          <w:u w:val="single"/>
        </w:rPr>
      </w:pPr>
    </w:p>
    <w:p w:rsidR="00934C99" w:rsidRPr="00F03093" w:rsidRDefault="00934C99" w:rsidP="00D94F16">
      <w:pPr>
        <w:spacing w:line="312" w:lineRule="auto"/>
        <w:ind w:firstLine="709"/>
        <w:contextualSpacing/>
        <w:rPr>
          <w:sz w:val="28"/>
          <w:szCs w:val="28"/>
          <w:u w:val="single"/>
        </w:rPr>
      </w:pPr>
      <w:r>
        <w:rPr>
          <w:sz w:val="28"/>
          <w:szCs w:val="28"/>
          <w:u w:val="single"/>
        </w:rPr>
        <w:t>Мероприятия в сфере благоустройства территории</w:t>
      </w:r>
    </w:p>
    <w:p w:rsidR="00934C99" w:rsidRPr="00E95476" w:rsidRDefault="00934C99" w:rsidP="00D94F16">
      <w:pPr>
        <w:tabs>
          <w:tab w:val="left" w:pos="10206"/>
        </w:tabs>
        <w:spacing w:line="312" w:lineRule="auto"/>
        <w:ind w:firstLine="697"/>
        <w:contextualSpacing/>
        <w:rPr>
          <w:sz w:val="28"/>
          <w:szCs w:val="28"/>
        </w:rPr>
      </w:pPr>
      <w:r>
        <w:rPr>
          <w:sz w:val="28"/>
          <w:szCs w:val="28"/>
        </w:rPr>
        <w:lastRenderedPageBreak/>
        <w:t xml:space="preserve">Мероприятия по благоустройству общественных территорий (парков, скверов, площадей и др.) в сельском </w:t>
      </w:r>
      <w:r w:rsidR="00EF60AB">
        <w:rPr>
          <w:sz w:val="28"/>
          <w:szCs w:val="28"/>
        </w:rPr>
        <w:t>поселе</w:t>
      </w:r>
      <w:r w:rsidR="00A332DC">
        <w:rPr>
          <w:sz w:val="28"/>
          <w:szCs w:val="28"/>
        </w:rPr>
        <w:t>нии «село Калук</w:t>
      </w:r>
      <w:r>
        <w:rPr>
          <w:sz w:val="28"/>
          <w:szCs w:val="28"/>
        </w:rPr>
        <w:t xml:space="preserve">» </w:t>
      </w:r>
      <w:r w:rsidRPr="00E95476">
        <w:rPr>
          <w:sz w:val="28"/>
          <w:szCs w:val="28"/>
        </w:rPr>
        <w:t xml:space="preserve">планируется </w:t>
      </w:r>
      <w:r>
        <w:rPr>
          <w:sz w:val="28"/>
          <w:szCs w:val="28"/>
        </w:rPr>
        <w:t xml:space="preserve">реализовать </w:t>
      </w:r>
      <w:r w:rsidRPr="00E95476">
        <w:rPr>
          <w:sz w:val="28"/>
          <w:szCs w:val="28"/>
        </w:rPr>
        <w:t xml:space="preserve">по </w:t>
      </w:r>
      <w:r>
        <w:rPr>
          <w:sz w:val="28"/>
          <w:szCs w:val="28"/>
        </w:rPr>
        <w:t>муниципальной программе формирования</w:t>
      </w:r>
      <w:r w:rsidRPr="00E95476">
        <w:rPr>
          <w:sz w:val="28"/>
          <w:szCs w:val="28"/>
        </w:rPr>
        <w:t xml:space="preserve"> современной городс</w:t>
      </w:r>
      <w:r>
        <w:rPr>
          <w:sz w:val="28"/>
          <w:szCs w:val="28"/>
        </w:rPr>
        <w:t>кой среды в рамках федерального проекта</w:t>
      </w:r>
      <w:r w:rsidRPr="00E95476">
        <w:rPr>
          <w:sz w:val="28"/>
          <w:szCs w:val="28"/>
        </w:rPr>
        <w:t xml:space="preserve"> «Формиров</w:t>
      </w:r>
      <w:r>
        <w:rPr>
          <w:sz w:val="28"/>
          <w:szCs w:val="28"/>
        </w:rPr>
        <w:t>ание комфортной городской сред</w:t>
      </w:r>
      <w:r w:rsidR="00BE022F">
        <w:rPr>
          <w:sz w:val="28"/>
          <w:szCs w:val="28"/>
        </w:rPr>
        <w:t>ы</w:t>
      </w:r>
      <w:r w:rsidRPr="00E95476">
        <w:rPr>
          <w:sz w:val="28"/>
          <w:szCs w:val="28"/>
        </w:rPr>
        <w:t>.</w:t>
      </w:r>
    </w:p>
    <w:p w:rsidR="00934C99" w:rsidRPr="0080142F" w:rsidRDefault="00352B5B" w:rsidP="00D94F16">
      <w:pPr>
        <w:tabs>
          <w:tab w:val="left" w:pos="10206"/>
        </w:tabs>
        <w:spacing w:line="312" w:lineRule="auto"/>
        <w:ind w:firstLine="697"/>
        <w:contextualSpacing/>
        <w:rPr>
          <w:sz w:val="28"/>
          <w:szCs w:val="28"/>
        </w:rPr>
      </w:pPr>
      <w:r>
        <w:rPr>
          <w:sz w:val="28"/>
          <w:szCs w:val="28"/>
        </w:rPr>
        <w:t xml:space="preserve">Капитальные затраты </w:t>
      </w:r>
      <w:r w:rsidR="00934C99" w:rsidRPr="0080142F">
        <w:rPr>
          <w:sz w:val="28"/>
          <w:szCs w:val="28"/>
        </w:rPr>
        <w:t>на реализац</w:t>
      </w:r>
      <w:r>
        <w:rPr>
          <w:sz w:val="28"/>
          <w:szCs w:val="28"/>
        </w:rPr>
        <w:t>ию мероприятий в 20</w:t>
      </w:r>
      <w:r w:rsidR="00A332DC">
        <w:rPr>
          <w:sz w:val="28"/>
          <w:szCs w:val="28"/>
        </w:rPr>
        <w:t>28</w:t>
      </w:r>
      <w:r w:rsidR="00EF60AB">
        <w:rPr>
          <w:sz w:val="28"/>
          <w:szCs w:val="28"/>
        </w:rPr>
        <w:t xml:space="preserve"> году составят 1,5</w:t>
      </w:r>
      <w:r w:rsidR="00934C99">
        <w:rPr>
          <w:sz w:val="28"/>
          <w:szCs w:val="28"/>
        </w:rPr>
        <w:t xml:space="preserve"> млн</w:t>
      </w:r>
      <w:r w:rsidR="00934C99" w:rsidRPr="0080142F">
        <w:rPr>
          <w:sz w:val="28"/>
          <w:szCs w:val="28"/>
        </w:rPr>
        <w:t xml:space="preserve">.  руб. </w:t>
      </w:r>
      <w:r w:rsidR="00934C99">
        <w:rPr>
          <w:color w:val="auto"/>
          <w:sz w:val="28"/>
          <w:szCs w:val="28"/>
        </w:rPr>
        <w:t>и буду</w:t>
      </w:r>
      <w:r>
        <w:rPr>
          <w:color w:val="auto"/>
          <w:sz w:val="28"/>
          <w:szCs w:val="28"/>
        </w:rPr>
        <w:t>т ежегодно уточняться</w:t>
      </w:r>
      <w:r w:rsidR="00934C99" w:rsidRPr="0080142F">
        <w:rPr>
          <w:color w:val="auto"/>
          <w:sz w:val="28"/>
          <w:szCs w:val="28"/>
        </w:rPr>
        <w:t>.</w:t>
      </w:r>
    </w:p>
    <w:p w:rsidR="00A332DC" w:rsidRDefault="00934C99" w:rsidP="00D94F16">
      <w:pPr>
        <w:tabs>
          <w:tab w:val="left" w:pos="10206"/>
        </w:tabs>
        <w:spacing w:line="312" w:lineRule="auto"/>
        <w:ind w:firstLine="697"/>
        <w:contextualSpacing/>
        <w:rPr>
          <w:color w:val="auto"/>
          <w:sz w:val="28"/>
          <w:szCs w:val="28"/>
        </w:rPr>
      </w:pPr>
      <w:r w:rsidRPr="0080142F">
        <w:rPr>
          <w:color w:val="auto"/>
          <w:sz w:val="28"/>
          <w:szCs w:val="28"/>
        </w:rPr>
        <w:t>Ср</w:t>
      </w:r>
      <w:r w:rsidR="00BE022F">
        <w:rPr>
          <w:color w:val="auto"/>
          <w:sz w:val="28"/>
          <w:szCs w:val="28"/>
        </w:rPr>
        <w:t>о</w:t>
      </w:r>
      <w:r w:rsidR="00352B5B">
        <w:rPr>
          <w:color w:val="auto"/>
          <w:sz w:val="28"/>
          <w:szCs w:val="28"/>
        </w:rPr>
        <w:t xml:space="preserve">к реализации мероприятий – </w:t>
      </w:r>
      <w:r w:rsidR="00A332DC">
        <w:rPr>
          <w:color w:val="auto"/>
          <w:sz w:val="28"/>
          <w:szCs w:val="28"/>
        </w:rPr>
        <w:t>2028</w:t>
      </w:r>
      <w:r w:rsidRPr="0080142F">
        <w:rPr>
          <w:color w:val="auto"/>
          <w:sz w:val="28"/>
          <w:szCs w:val="28"/>
        </w:rPr>
        <w:t>г.</w:t>
      </w:r>
    </w:p>
    <w:p w:rsidR="00934C99" w:rsidRPr="0080142F" w:rsidRDefault="00934C99" w:rsidP="00D94F16">
      <w:pPr>
        <w:tabs>
          <w:tab w:val="left" w:pos="10206"/>
        </w:tabs>
        <w:spacing w:line="312" w:lineRule="auto"/>
        <w:ind w:firstLine="697"/>
        <w:contextualSpacing/>
        <w:rPr>
          <w:color w:val="auto"/>
          <w:sz w:val="28"/>
          <w:szCs w:val="28"/>
        </w:rPr>
      </w:pPr>
    </w:p>
    <w:p w:rsidR="00A33A8E" w:rsidRPr="0080142F" w:rsidRDefault="00A33A8E" w:rsidP="00EA2A5C">
      <w:pPr>
        <w:ind w:firstLine="709"/>
        <w:contextualSpacing/>
        <w:rPr>
          <w:b/>
          <w:sz w:val="28"/>
          <w:szCs w:val="28"/>
        </w:rPr>
      </w:pPr>
      <w:r w:rsidRPr="0080142F">
        <w:rPr>
          <w:b/>
          <w:sz w:val="28"/>
          <w:szCs w:val="28"/>
        </w:rPr>
        <w:t>6.7</w:t>
      </w:r>
      <w:r w:rsidR="00390C35" w:rsidRPr="0080142F">
        <w:rPr>
          <w:b/>
          <w:sz w:val="28"/>
          <w:szCs w:val="28"/>
        </w:rPr>
        <w:t xml:space="preserve">. </w:t>
      </w:r>
      <w:r w:rsidRPr="0080142F">
        <w:rPr>
          <w:b/>
          <w:sz w:val="28"/>
          <w:szCs w:val="28"/>
        </w:rPr>
        <w:t xml:space="preserve"> Предложения по организации реализации инвестиционных проектов </w:t>
      </w:r>
    </w:p>
    <w:p w:rsidR="00A33A8E" w:rsidRPr="0080142F" w:rsidRDefault="00A33A8E" w:rsidP="00D94F16">
      <w:pPr>
        <w:spacing w:line="312" w:lineRule="auto"/>
        <w:ind w:firstLine="709"/>
        <w:contextualSpacing/>
        <w:rPr>
          <w:sz w:val="28"/>
          <w:szCs w:val="28"/>
        </w:rPr>
      </w:pPr>
      <w:r w:rsidRPr="0080142F">
        <w:rPr>
          <w:sz w:val="28"/>
          <w:szCs w:val="28"/>
        </w:rPr>
        <w:t>Все мероприятия инвестиционной программы планирует</w:t>
      </w:r>
      <w:r w:rsidR="009B5FCB">
        <w:rPr>
          <w:sz w:val="28"/>
          <w:szCs w:val="28"/>
        </w:rPr>
        <w:t>ся выполнить подрядным спосо</w:t>
      </w:r>
      <w:r w:rsidR="00E95476">
        <w:rPr>
          <w:sz w:val="28"/>
          <w:szCs w:val="28"/>
        </w:rPr>
        <w:t xml:space="preserve">бом по </w:t>
      </w:r>
      <w:r w:rsidR="0087412E">
        <w:rPr>
          <w:sz w:val="28"/>
          <w:szCs w:val="28"/>
        </w:rPr>
        <w:t xml:space="preserve">государственным и </w:t>
      </w:r>
      <w:r w:rsidR="00E95476">
        <w:rPr>
          <w:sz w:val="28"/>
          <w:szCs w:val="28"/>
        </w:rPr>
        <w:t>муниципальным контрактам</w:t>
      </w:r>
      <w:r w:rsidR="00705592">
        <w:rPr>
          <w:sz w:val="28"/>
          <w:szCs w:val="28"/>
        </w:rPr>
        <w:t>,</w:t>
      </w:r>
      <w:r w:rsidR="00E95476">
        <w:rPr>
          <w:sz w:val="28"/>
          <w:szCs w:val="28"/>
        </w:rPr>
        <w:t xml:space="preserve"> заключаемым в установленном порядке и,</w:t>
      </w:r>
      <w:r w:rsidR="00705592">
        <w:rPr>
          <w:sz w:val="28"/>
          <w:szCs w:val="28"/>
        </w:rPr>
        <w:t xml:space="preserve"> предусматривающим реализацию инвестиционных проектов, их частей, отдельных видов или комплексов работ.</w:t>
      </w:r>
    </w:p>
    <w:p w:rsidR="004B5E02" w:rsidRPr="0080142F" w:rsidRDefault="004B5E02" w:rsidP="00D94F16">
      <w:pPr>
        <w:spacing w:line="312" w:lineRule="auto"/>
        <w:ind w:firstLine="709"/>
        <w:contextualSpacing/>
        <w:rPr>
          <w:b/>
          <w:sz w:val="28"/>
          <w:szCs w:val="28"/>
        </w:rPr>
      </w:pPr>
    </w:p>
    <w:p w:rsidR="00A33A8E" w:rsidRPr="0080142F" w:rsidRDefault="00A33A8E" w:rsidP="00EA2A5C">
      <w:pPr>
        <w:ind w:firstLine="709"/>
        <w:contextualSpacing/>
        <w:rPr>
          <w:b/>
          <w:sz w:val="28"/>
          <w:szCs w:val="28"/>
        </w:rPr>
      </w:pPr>
      <w:r w:rsidRPr="0080142F">
        <w:rPr>
          <w:b/>
          <w:sz w:val="28"/>
          <w:szCs w:val="28"/>
        </w:rPr>
        <w:t>6.8</w:t>
      </w:r>
      <w:r w:rsidR="00390C35" w:rsidRPr="0080142F">
        <w:rPr>
          <w:b/>
          <w:sz w:val="28"/>
          <w:szCs w:val="28"/>
        </w:rPr>
        <w:t>.</w:t>
      </w:r>
      <w:r w:rsidR="0087412E">
        <w:rPr>
          <w:b/>
          <w:sz w:val="28"/>
          <w:szCs w:val="28"/>
        </w:rPr>
        <w:t xml:space="preserve">  Обоснование использования в качестве </w:t>
      </w:r>
      <w:r w:rsidRPr="0080142F">
        <w:rPr>
          <w:b/>
          <w:sz w:val="28"/>
          <w:szCs w:val="28"/>
        </w:rPr>
        <w:t xml:space="preserve">источников </w:t>
      </w:r>
      <w:r w:rsidR="0087412E">
        <w:rPr>
          <w:b/>
          <w:sz w:val="28"/>
          <w:szCs w:val="28"/>
        </w:rPr>
        <w:t xml:space="preserve">финансирования инвестиционных проектов </w:t>
      </w:r>
      <w:r w:rsidRPr="0080142F">
        <w:rPr>
          <w:b/>
          <w:sz w:val="28"/>
          <w:szCs w:val="28"/>
        </w:rPr>
        <w:t>тари</w:t>
      </w:r>
      <w:r w:rsidR="0087412E">
        <w:rPr>
          <w:b/>
          <w:sz w:val="28"/>
          <w:szCs w:val="28"/>
        </w:rPr>
        <w:t xml:space="preserve">фов, платы за подключение </w:t>
      </w:r>
      <w:r w:rsidRPr="0080142F">
        <w:rPr>
          <w:b/>
          <w:sz w:val="28"/>
          <w:szCs w:val="28"/>
        </w:rPr>
        <w:t>(технологическое присоедине</w:t>
      </w:r>
      <w:r w:rsidR="0087412E">
        <w:rPr>
          <w:b/>
          <w:sz w:val="28"/>
          <w:szCs w:val="28"/>
        </w:rPr>
        <w:t xml:space="preserve">ние) объектов капитального строительства к системам </w:t>
      </w:r>
      <w:r w:rsidRPr="0080142F">
        <w:rPr>
          <w:b/>
          <w:sz w:val="28"/>
          <w:szCs w:val="28"/>
        </w:rPr>
        <w:t xml:space="preserve">коммунальной </w:t>
      </w:r>
      <w:r w:rsidR="00CA00E6" w:rsidRPr="0080142F">
        <w:rPr>
          <w:b/>
          <w:sz w:val="28"/>
          <w:szCs w:val="28"/>
        </w:rPr>
        <w:t>инфраструктуры</w:t>
      </w:r>
    </w:p>
    <w:p w:rsidR="00E95476" w:rsidRDefault="00A33A8E" w:rsidP="00D94F16">
      <w:pPr>
        <w:spacing w:line="312" w:lineRule="auto"/>
        <w:ind w:firstLine="709"/>
        <w:contextualSpacing/>
        <w:rPr>
          <w:sz w:val="28"/>
          <w:szCs w:val="28"/>
        </w:rPr>
      </w:pPr>
      <w:r w:rsidRPr="0080142F">
        <w:rPr>
          <w:sz w:val="28"/>
          <w:szCs w:val="28"/>
        </w:rPr>
        <w:t>Строительство  и  реконструкция  объектов  инфраструктуры  осуществляются</w:t>
      </w:r>
      <w:r w:rsidR="00FC5EDF">
        <w:rPr>
          <w:sz w:val="28"/>
          <w:szCs w:val="28"/>
        </w:rPr>
        <w:t xml:space="preserve"> муниципальными образованиями,</w:t>
      </w:r>
      <w:r w:rsidRPr="0080142F">
        <w:rPr>
          <w:sz w:val="28"/>
          <w:szCs w:val="28"/>
        </w:rPr>
        <w:t xml:space="preserve"> организациями  коммунального  комплекса,  сетевыми  компаниями  с  их  последующей эксплуатацией. </w:t>
      </w:r>
    </w:p>
    <w:p w:rsidR="00E650F7" w:rsidRDefault="00A33A8E" w:rsidP="00D94F16">
      <w:pPr>
        <w:spacing w:line="312" w:lineRule="auto"/>
        <w:ind w:firstLine="709"/>
        <w:contextualSpacing/>
        <w:rPr>
          <w:sz w:val="28"/>
          <w:szCs w:val="28"/>
        </w:rPr>
      </w:pPr>
      <w:r w:rsidRPr="0080142F">
        <w:rPr>
          <w:sz w:val="28"/>
          <w:szCs w:val="28"/>
        </w:rPr>
        <w:t xml:space="preserve">Окупаемость затрат на строительство и реконструкцию </w:t>
      </w:r>
      <w:r w:rsidR="00E650F7">
        <w:rPr>
          <w:sz w:val="28"/>
          <w:szCs w:val="28"/>
        </w:rPr>
        <w:t xml:space="preserve">достигается путем формирования и защиты </w:t>
      </w:r>
      <w:r w:rsidRPr="0080142F">
        <w:rPr>
          <w:sz w:val="28"/>
          <w:szCs w:val="28"/>
        </w:rPr>
        <w:t>инвестици</w:t>
      </w:r>
      <w:r w:rsidR="006000E4" w:rsidRPr="0080142F">
        <w:rPr>
          <w:sz w:val="28"/>
          <w:szCs w:val="28"/>
        </w:rPr>
        <w:t>о</w:t>
      </w:r>
      <w:r w:rsidR="00E650F7">
        <w:rPr>
          <w:sz w:val="28"/>
          <w:szCs w:val="28"/>
        </w:rPr>
        <w:t>нных программ организаций</w:t>
      </w:r>
      <w:r w:rsidR="006000E4" w:rsidRPr="0080142F">
        <w:rPr>
          <w:sz w:val="28"/>
          <w:szCs w:val="28"/>
        </w:rPr>
        <w:t xml:space="preserve"> коммунального комплекса</w:t>
      </w:r>
      <w:r w:rsidR="00E650F7">
        <w:rPr>
          <w:sz w:val="28"/>
          <w:szCs w:val="28"/>
        </w:rPr>
        <w:t xml:space="preserve"> за </w:t>
      </w:r>
      <w:r w:rsidRPr="0080142F">
        <w:rPr>
          <w:sz w:val="28"/>
          <w:szCs w:val="28"/>
        </w:rPr>
        <w:t>счет и</w:t>
      </w:r>
      <w:r w:rsidR="00E650F7">
        <w:rPr>
          <w:sz w:val="28"/>
          <w:szCs w:val="28"/>
        </w:rPr>
        <w:t>нвестиционной надбавки в тарифе</w:t>
      </w:r>
      <w:r w:rsidRPr="0080142F">
        <w:rPr>
          <w:sz w:val="28"/>
          <w:szCs w:val="28"/>
        </w:rPr>
        <w:t>.</w:t>
      </w:r>
    </w:p>
    <w:p w:rsidR="00DA7B73" w:rsidRDefault="001F5301" w:rsidP="00D94F16">
      <w:pPr>
        <w:spacing w:line="312" w:lineRule="auto"/>
        <w:ind w:firstLine="709"/>
        <w:contextualSpacing/>
        <w:rPr>
          <w:sz w:val="28"/>
          <w:szCs w:val="28"/>
        </w:rPr>
      </w:pPr>
      <w:r>
        <w:rPr>
          <w:sz w:val="28"/>
          <w:szCs w:val="28"/>
        </w:rPr>
        <w:t xml:space="preserve">Инвестиционные программы будут </w:t>
      </w:r>
      <w:r w:rsidR="00A33A8E" w:rsidRPr="0080142F">
        <w:rPr>
          <w:sz w:val="28"/>
          <w:szCs w:val="28"/>
        </w:rPr>
        <w:t>корректиров</w:t>
      </w:r>
      <w:r>
        <w:rPr>
          <w:sz w:val="28"/>
          <w:szCs w:val="28"/>
        </w:rPr>
        <w:t xml:space="preserve">аться в соответствии с программами </w:t>
      </w:r>
      <w:r w:rsidR="0017697C">
        <w:rPr>
          <w:sz w:val="28"/>
          <w:szCs w:val="28"/>
        </w:rPr>
        <w:t xml:space="preserve">комплексного </w:t>
      </w:r>
      <w:r>
        <w:rPr>
          <w:sz w:val="28"/>
          <w:szCs w:val="28"/>
        </w:rPr>
        <w:t xml:space="preserve">развития систем коммунальной </w:t>
      </w:r>
      <w:r w:rsidR="00A33A8E" w:rsidRPr="0080142F">
        <w:rPr>
          <w:sz w:val="28"/>
          <w:szCs w:val="28"/>
        </w:rPr>
        <w:t>инфраструктуры.</w:t>
      </w:r>
    </w:p>
    <w:p w:rsidR="005C56E0" w:rsidRPr="0080142F" w:rsidRDefault="00A33A8E" w:rsidP="00D94F16">
      <w:pPr>
        <w:spacing w:line="312" w:lineRule="auto"/>
        <w:ind w:firstLine="709"/>
        <w:contextualSpacing/>
        <w:rPr>
          <w:sz w:val="28"/>
          <w:szCs w:val="28"/>
        </w:rPr>
      </w:pPr>
      <w:r w:rsidRPr="0080142F">
        <w:rPr>
          <w:sz w:val="28"/>
          <w:szCs w:val="28"/>
        </w:rPr>
        <w:t xml:space="preserve">Основным  требованием </w:t>
      </w:r>
      <w:r w:rsidR="0086459D" w:rsidRPr="0080142F">
        <w:rPr>
          <w:sz w:val="28"/>
          <w:szCs w:val="28"/>
        </w:rPr>
        <w:t>п</w:t>
      </w:r>
      <w:r w:rsidRPr="0080142F">
        <w:rPr>
          <w:sz w:val="28"/>
          <w:szCs w:val="28"/>
        </w:rPr>
        <w:t>ри  утверждении  инвестиционных   программ   организаций  коммунального  комплекса будет  являться   использование   в   мероприятиях  инновационной  продукции, обеспечивающей энергосбережение и повышение энергетической эффективности</w:t>
      </w:r>
      <w:r w:rsidR="00BD4306">
        <w:rPr>
          <w:sz w:val="28"/>
          <w:szCs w:val="28"/>
        </w:rPr>
        <w:t>коммунальных</w:t>
      </w:r>
      <w:r w:rsidR="00242B2B">
        <w:rPr>
          <w:sz w:val="28"/>
          <w:szCs w:val="28"/>
        </w:rPr>
        <w:t xml:space="preserve"> систем</w:t>
      </w:r>
      <w:r w:rsidRPr="0080142F">
        <w:rPr>
          <w:sz w:val="28"/>
          <w:szCs w:val="28"/>
        </w:rPr>
        <w:t>.</w:t>
      </w:r>
    </w:p>
    <w:p w:rsidR="004B5E02" w:rsidRPr="0080142F" w:rsidRDefault="00A33A8E" w:rsidP="00D94F16">
      <w:pPr>
        <w:spacing w:line="312" w:lineRule="auto"/>
        <w:ind w:firstLine="709"/>
        <w:contextualSpacing/>
        <w:rPr>
          <w:sz w:val="28"/>
          <w:szCs w:val="28"/>
        </w:rPr>
      </w:pPr>
      <w:r w:rsidRPr="0080142F">
        <w:rPr>
          <w:sz w:val="28"/>
          <w:szCs w:val="28"/>
        </w:rPr>
        <w:t>Включение   инвестиционной   надбавки   в   тариф</w:t>
      </w:r>
      <w:r w:rsidR="00C90FFA">
        <w:rPr>
          <w:sz w:val="28"/>
          <w:szCs w:val="28"/>
        </w:rPr>
        <w:t xml:space="preserve">ы   для   реализации   </w:t>
      </w:r>
      <w:r w:rsidRPr="0080142F">
        <w:rPr>
          <w:sz w:val="28"/>
          <w:szCs w:val="28"/>
        </w:rPr>
        <w:t>инвестиционных  программ  возможно  при  условии  соответствия  тарифов  доступному уровню.</w:t>
      </w:r>
    </w:p>
    <w:p w:rsidR="00E650F7" w:rsidRDefault="00E650F7" w:rsidP="00EA2A5C">
      <w:pPr>
        <w:ind w:firstLine="709"/>
        <w:contextualSpacing/>
        <w:rPr>
          <w:b/>
          <w:sz w:val="28"/>
          <w:szCs w:val="28"/>
        </w:rPr>
      </w:pPr>
    </w:p>
    <w:p w:rsidR="00A33A8E" w:rsidRPr="0080142F" w:rsidRDefault="00A33A8E" w:rsidP="00EA2A5C">
      <w:pPr>
        <w:ind w:firstLine="709"/>
        <w:contextualSpacing/>
        <w:rPr>
          <w:b/>
          <w:sz w:val="28"/>
          <w:szCs w:val="28"/>
        </w:rPr>
      </w:pPr>
      <w:r w:rsidRPr="0080142F">
        <w:rPr>
          <w:b/>
          <w:sz w:val="28"/>
          <w:szCs w:val="28"/>
        </w:rPr>
        <w:lastRenderedPageBreak/>
        <w:t>6.9</w:t>
      </w:r>
      <w:r w:rsidR="00390C35" w:rsidRPr="0080142F">
        <w:rPr>
          <w:b/>
          <w:sz w:val="28"/>
          <w:szCs w:val="28"/>
        </w:rPr>
        <w:t>.</w:t>
      </w:r>
      <w:r w:rsidRPr="0080142F">
        <w:rPr>
          <w:b/>
          <w:sz w:val="28"/>
          <w:szCs w:val="28"/>
        </w:rPr>
        <w:t xml:space="preserve">  Оценка  совокупного  платежа  граждан  за  коммунальные  услуги  на соот</w:t>
      </w:r>
      <w:r w:rsidR="00CA00E6" w:rsidRPr="0080142F">
        <w:rPr>
          <w:b/>
          <w:sz w:val="28"/>
          <w:szCs w:val="28"/>
        </w:rPr>
        <w:t>ветствие критериям доступности</w:t>
      </w:r>
    </w:p>
    <w:p w:rsidR="00B46AAA" w:rsidRDefault="00B46AAA" w:rsidP="00D94F16">
      <w:pPr>
        <w:spacing w:line="312" w:lineRule="auto"/>
        <w:ind w:firstLine="709"/>
        <w:contextualSpacing/>
        <w:rPr>
          <w:sz w:val="28"/>
          <w:szCs w:val="28"/>
        </w:rPr>
      </w:pPr>
    </w:p>
    <w:p w:rsidR="00A33A8E" w:rsidRDefault="00390C35" w:rsidP="00D94F16">
      <w:pPr>
        <w:spacing w:line="312" w:lineRule="auto"/>
        <w:ind w:firstLine="709"/>
        <w:contextualSpacing/>
        <w:rPr>
          <w:sz w:val="28"/>
          <w:szCs w:val="28"/>
        </w:rPr>
      </w:pPr>
      <w:r w:rsidRPr="0080142F">
        <w:rPr>
          <w:sz w:val="28"/>
          <w:szCs w:val="28"/>
        </w:rPr>
        <w:t>Таблица 11–</w:t>
      </w:r>
      <w:r w:rsidR="003C3E7E" w:rsidRPr="0080142F">
        <w:rPr>
          <w:sz w:val="28"/>
          <w:szCs w:val="28"/>
        </w:rPr>
        <w:t xml:space="preserve"> А</w:t>
      </w:r>
      <w:r w:rsidR="00A33A8E" w:rsidRPr="0080142F">
        <w:rPr>
          <w:sz w:val="28"/>
          <w:szCs w:val="28"/>
        </w:rPr>
        <w:t>нализ тарифов на коммунальные услуги в СП «</w:t>
      </w:r>
      <w:r w:rsidR="00BD4306">
        <w:rPr>
          <w:sz w:val="28"/>
          <w:szCs w:val="28"/>
        </w:rPr>
        <w:t>сел</w:t>
      </w:r>
      <w:r w:rsidR="00A332DC">
        <w:rPr>
          <w:sz w:val="28"/>
          <w:szCs w:val="28"/>
        </w:rPr>
        <w:t>о Калук</w:t>
      </w:r>
      <w:r w:rsidR="00C90FFA">
        <w:rPr>
          <w:sz w:val="28"/>
          <w:szCs w:val="28"/>
        </w:rPr>
        <w:t>»</w:t>
      </w:r>
    </w:p>
    <w:tbl>
      <w:tblPr>
        <w:tblStyle w:val="af"/>
        <w:tblW w:w="0" w:type="auto"/>
        <w:tblInd w:w="108" w:type="dxa"/>
        <w:tblLook w:val="04A0"/>
      </w:tblPr>
      <w:tblGrid>
        <w:gridCol w:w="3148"/>
        <w:gridCol w:w="1842"/>
        <w:gridCol w:w="2552"/>
        <w:gridCol w:w="2405"/>
      </w:tblGrid>
      <w:tr w:rsidR="00AF1F1F" w:rsidRPr="0080142F" w:rsidTr="00E650F7">
        <w:trPr>
          <w:trHeight w:val="683"/>
        </w:trPr>
        <w:tc>
          <w:tcPr>
            <w:tcW w:w="3148" w:type="dxa"/>
            <w:vMerge w:val="restart"/>
            <w:vAlign w:val="center"/>
          </w:tcPr>
          <w:p w:rsidR="00E650F7" w:rsidRDefault="00AF1F1F" w:rsidP="007A50A6">
            <w:pPr>
              <w:spacing w:line="276" w:lineRule="auto"/>
              <w:contextualSpacing/>
              <w:jc w:val="center"/>
              <w:rPr>
                <w:b/>
                <w:sz w:val="28"/>
                <w:szCs w:val="28"/>
              </w:rPr>
            </w:pPr>
            <w:r w:rsidRPr="00BE3621">
              <w:rPr>
                <w:b/>
                <w:sz w:val="28"/>
                <w:szCs w:val="28"/>
              </w:rPr>
              <w:t>Вид</w:t>
            </w:r>
          </w:p>
          <w:p w:rsidR="00AF1F1F" w:rsidRPr="00BE3621" w:rsidRDefault="00AF1F1F" w:rsidP="007A50A6">
            <w:pPr>
              <w:spacing w:line="276" w:lineRule="auto"/>
              <w:contextualSpacing/>
              <w:jc w:val="center"/>
              <w:rPr>
                <w:b/>
                <w:sz w:val="28"/>
                <w:szCs w:val="28"/>
              </w:rPr>
            </w:pPr>
            <w:r w:rsidRPr="00BE3621">
              <w:rPr>
                <w:b/>
                <w:sz w:val="28"/>
                <w:szCs w:val="28"/>
              </w:rPr>
              <w:t>коммунальной</w:t>
            </w:r>
          </w:p>
          <w:p w:rsidR="00AF1F1F" w:rsidRPr="00BE3621" w:rsidRDefault="00AF1F1F" w:rsidP="007A50A6">
            <w:pPr>
              <w:spacing w:line="276" w:lineRule="auto"/>
              <w:contextualSpacing/>
              <w:jc w:val="center"/>
              <w:rPr>
                <w:b/>
                <w:sz w:val="28"/>
                <w:szCs w:val="28"/>
              </w:rPr>
            </w:pPr>
            <w:r w:rsidRPr="00BE3621">
              <w:rPr>
                <w:b/>
                <w:sz w:val="28"/>
                <w:szCs w:val="28"/>
              </w:rPr>
              <w:t>услуги</w:t>
            </w:r>
          </w:p>
        </w:tc>
        <w:tc>
          <w:tcPr>
            <w:tcW w:w="1842" w:type="dxa"/>
            <w:vMerge w:val="restart"/>
            <w:vAlign w:val="center"/>
          </w:tcPr>
          <w:p w:rsidR="00AF1F1F" w:rsidRPr="00BE3621" w:rsidRDefault="00AF1F1F" w:rsidP="007A50A6">
            <w:pPr>
              <w:spacing w:line="276" w:lineRule="auto"/>
              <w:contextualSpacing/>
              <w:jc w:val="center"/>
              <w:rPr>
                <w:b/>
                <w:sz w:val="28"/>
                <w:szCs w:val="28"/>
              </w:rPr>
            </w:pPr>
            <w:r w:rsidRPr="00BE3621">
              <w:rPr>
                <w:b/>
                <w:sz w:val="28"/>
                <w:szCs w:val="28"/>
              </w:rPr>
              <w:t>Единица</w:t>
            </w:r>
          </w:p>
          <w:p w:rsidR="00AF1F1F" w:rsidRPr="00BE3621" w:rsidRDefault="00AF1F1F" w:rsidP="007A50A6">
            <w:pPr>
              <w:spacing w:line="276" w:lineRule="auto"/>
              <w:contextualSpacing/>
              <w:jc w:val="center"/>
              <w:rPr>
                <w:b/>
                <w:sz w:val="28"/>
                <w:szCs w:val="28"/>
              </w:rPr>
            </w:pPr>
            <w:r w:rsidRPr="00BE3621">
              <w:rPr>
                <w:b/>
                <w:sz w:val="28"/>
                <w:szCs w:val="28"/>
              </w:rPr>
              <w:t>измерения</w:t>
            </w:r>
          </w:p>
        </w:tc>
        <w:tc>
          <w:tcPr>
            <w:tcW w:w="4957" w:type="dxa"/>
            <w:gridSpan w:val="2"/>
            <w:tcBorders>
              <w:bottom w:val="single" w:sz="4" w:space="0" w:color="auto"/>
            </w:tcBorders>
            <w:vAlign w:val="center"/>
          </w:tcPr>
          <w:p w:rsidR="00E650F7" w:rsidRDefault="00AF1F1F" w:rsidP="00E650F7">
            <w:pPr>
              <w:spacing w:line="276" w:lineRule="auto"/>
              <w:contextualSpacing/>
              <w:jc w:val="center"/>
              <w:rPr>
                <w:b/>
                <w:sz w:val="28"/>
                <w:szCs w:val="28"/>
              </w:rPr>
            </w:pPr>
            <w:r w:rsidRPr="00BE3621">
              <w:rPr>
                <w:b/>
                <w:sz w:val="28"/>
                <w:szCs w:val="28"/>
              </w:rPr>
              <w:t>Тарифы на коммунальные услуги,</w:t>
            </w:r>
          </w:p>
          <w:p w:rsidR="00AF1F1F" w:rsidRPr="00BE3621" w:rsidRDefault="00E650F7" w:rsidP="00E650F7">
            <w:pPr>
              <w:spacing w:line="276" w:lineRule="auto"/>
              <w:contextualSpacing/>
              <w:jc w:val="center"/>
              <w:rPr>
                <w:b/>
                <w:sz w:val="28"/>
                <w:szCs w:val="28"/>
              </w:rPr>
            </w:pPr>
            <w:r>
              <w:rPr>
                <w:b/>
                <w:sz w:val="28"/>
                <w:szCs w:val="28"/>
              </w:rPr>
              <w:t>рублей</w:t>
            </w:r>
          </w:p>
        </w:tc>
      </w:tr>
      <w:tr w:rsidR="00AF1F1F" w:rsidRPr="0080142F" w:rsidTr="00E650F7">
        <w:trPr>
          <w:trHeight w:val="509"/>
        </w:trPr>
        <w:tc>
          <w:tcPr>
            <w:tcW w:w="3148" w:type="dxa"/>
            <w:vMerge/>
            <w:vAlign w:val="center"/>
          </w:tcPr>
          <w:p w:rsidR="00AF1F1F" w:rsidRPr="00BE3621" w:rsidRDefault="00AF1F1F" w:rsidP="007A50A6">
            <w:pPr>
              <w:spacing w:line="276" w:lineRule="auto"/>
              <w:ind w:firstLine="709"/>
              <w:contextualSpacing/>
              <w:jc w:val="center"/>
              <w:rPr>
                <w:b/>
                <w:sz w:val="28"/>
                <w:szCs w:val="28"/>
              </w:rPr>
            </w:pPr>
          </w:p>
        </w:tc>
        <w:tc>
          <w:tcPr>
            <w:tcW w:w="1842" w:type="dxa"/>
            <w:vMerge/>
            <w:vAlign w:val="center"/>
          </w:tcPr>
          <w:p w:rsidR="00AF1F1F" w:rsidRPr="00BE3621" w:rsidRDefault="00AF1F1F" w:rsidP="007A50A6">
            <w:pPr>
              <w:spacing w:line="276" w:lineRule="auto"/>
              <w:ind w:firstLine="709"/>
              <w:contextualSpacing/>
              <w:jc w:val="center"/>
              <w:rPr>
                <w:b/>
                <w:sz w:val="28"/>
                <w:szCs w:val="28"/>
              </w:rPr>
            </w:pPr>
          </w:p>
        </w:tc>
        <w:tc>
          <w:tcPr>
            <w:tcW w:w="2552" w:type="dxa"/>
            <w:tcBorders>
              <w:top w:val="single" w:sz="4" w:space="0" w:color="auto"/>
            </w:tcBorders>
            <w:vAlign w:val="center"/>
          </w:tcPr>
          <w:p w:rsidR="003D2485" w:rsidRDefault="00AF1F1F" w:rsidP="003D2485">
            <w:pPr>
              <w:spacing w:line="276" w:lineRule="auto"/>
              <w:contextualSpacing/>
              <w:jc w:val="center"/>
              <w:rPr>
                <w:b/>
                <w:sz w:val="28"/>
                <w:szCs w:val="28"/>
              </w:rPr>
            </w:pPr>
            <w:r>
              <w:rPr>
                <w:b/>
                <w:sz w:val="28"/>
                <w:szCs w:val="28"/>
              </w:rPr>
              <w:t>2023</w:t>
            </w:r>
            <w:r w:rsidRPr="00BE3621">
              <w:rPr>
                <w:b/>
                <w:sz w:val="28"/>
                <w:szCs w:val="28"/>
              </w:rPr>
              <w:t xml:space="preserve"> год</w:t>
            </w:r>
            <w:r w:rsidR="003D2485">
              <w:rPr>
                <w:b/>
                <w:sz w:val="28"/>
                <w:szCs w:val="28"/>
              </w:rPr>
              <w:t xml:space="preserve">, </w:t>
            </w:r>
          </w:p>
          <w:p w:rsidR="00AF1F1F" w:rsidRPr="00BE3621" w:rsidRDefault="00AF1F1F" w:rsidP="003D2485">
            <w:pPr>
              <w:spacing w:line="276" w:lineRule="auto"/>
              <w:contextualSpacing/>
              <w:jc w:val="center"/>
              <w:rPr>
                <w:b/>
                <w:sz w:val="28"/>
                <w:szCs w:val="28"/>
              </w:rPr>
            </w:pPr>
            <w:r w:rsidRPr="00BE3621">
              <w:rPr>
                <w:b/>
                <w:sz w:val="28"/>
                <w:szCs w:val="28"/>
              </w:rPr>
              <w:t>1 полугодие</w:t>
            </w:r>
          </w:p>
        </w:tc>
        <w:tc>
          <w:tcPr>
            <w:tcW w:w="2405" w:type="dxa"/>
            <w:tcBorders>
              <w:top w:val="single" w:sz="4" w:space="0" w:color="auto"/>
            </w:tcBorders>
            <w:vAlign w:val="center"/>
          </w:tcPr>
          <w:p w:rsidR="003D2485" w:rsidRDefault="00AF1F1F" w:rsidP="003D2485">
            <w:pPr>
              <w:spacing w:line="276" w:lineRule="auto"/>
              <w:contextualSpacing/>
              <w:jc w:val="center"/>
              <w:rPr>
                <w:b/>
                <w:sz w:val="28"/>
                <w:szCs w:val="28"/>
              </w:rPr>
            </w:pPr>
            <w:r w:rsidRPr="00BE3621">
              <w:rPr>
                <w:b/>
                <w:sz w:val="28"/>
                <w:szCs w:val="28"/>
              </w:rPr>
              <w:t>2</w:t>
            </w:r>
            <w:r>
              <w:rPr>
                <w:b/>
                <w:sz w:val="28"/>
                <w:szCs w:val="28"/>
              </w:rPr>
              <w:t>023</w:t>
            </w:r>
            <w:r w:rsidRPr="00BE3621">
              <w:rPr>
                <w:b/>
                <w:sz w:val="28"/>
                <w:szCs w:val="28"/>
              </w:rPr>
              <w:t xml:space="preserve"> год</w:t>
            </w:r>
            <w:r w:rsidR="003D2485">
              <w:rPr>
                <w:b/>
                <w:sz w:val="28"/>
                <w:szCs w:val="28"/>
              </w:rPr>
              <w:t xml:space="preserve">, </w:t>
            </w:r>
          </w:p>
          <w:p w:rsidR="00AF1F1F" w:rsidRPr="00BE3621" w:rsidRDefault="00AF1F1F" w:rsidP="003D2485">
            <w:pPr>
              <w:spacing w:line="276" w:lineRule="auto"/>
              <w:contextualSpacing/>
              <w:jc w:val="center"/>
              <w:rPr>
                <w:b/>
                <w:sz w:val="28"/>
                <w:szCs w:val="28"/>
              </w:rPr>
            </w:pPr>
            <w:r w:rsidRPr="00BE3621">
              <w:rPr>
                <w:b/>
                <w:sz w:val="28"/>
                <w:szCs w:val="28"/>
              </w:rPr>
              <w:t>2 полугодие</w:t>
            </w:r>
          </w:p>
        </w:tc>
      </w:tr>
      <w:tr w:rsidR="00AF1F1F" w:rsidRPr="0080142F" w:rsidTr="00E650F7">
        <w:trPr>
          <w:trHeight w:val="665"/>
        </w:trPr>
        <w:tc>
          <w:tcPr>
            <w:tcW w:w="3148" w:type="dxa"/>
            <w:vAlign w:val="center"/>
          </w:tcPr>
          <w:p w:rsidR="00AF1F1F" w:rsidRPr="0080142F" w:rsidRDefault="00AF1F1F" w:rsidP="007A50A6">
            <w:pPr>
              <w:spacing w:line="276" w:lineRule="auto"/>
              <w:contextualSpacing/>
              <w:jc w:val="center"/>
              <w:rPr>
                <w:sz w:val="28"/>
                <w:szCs w:val="28"/>
              </w:rPr>
            </w:pPr>
            <w:r w:rsidRPr="0080142F">
              <w:rPr>
                <w:sz w:val="28"/>
                <w:szCs w:val="28"/>
              </w:rPr>
              <w:t>Теплоснабжение</w:t>
            </w:r>
          </w:p>
        </w:tc>
        <w:tc>
          <w:tcPr>
            <w:tcW w:w="1842" w:type="dxa"/>
            <w:vAlign w:val="center"/>
          </w:tcPr>
          <w:p w:rsidR="00AF1F1F" w:rsidRPr="0080142F" w:rsidRDefault="00AF1F1F" w:rsidP="00AF1F1F">
            <w:pPr>
              <w:spacing w:line="276" w:lineRule="auto"/>
              <w:contextualSpacing/>
              <w:jc w:val="center"/>
              <w:rPr>
                <w:sz w:val="28"/>
                <w:szCs w:val="28"/>
              </w:rPr>
            </w:pPr>
            <w:r w:rsidRPr="0080142F">
              <w:rPr>
                <w:sz w:val="28"/>
                <w:szCs w:val="28"/>
              </w:rPr>
              <w:t>руб</w:t>
            </w:r>
            <w:r>
              <w:rPr>
                <w:sz w:val="28"/>
                <w:szCs w:val="28"/>
              </w:rPr>
              <w:t>.</w:t>
            </w:r>
            <w:r w:rsidRPr="0080142F">
              <w:rPr>
                <w:sz w:val="28"/>
                <w:szCs w:val="28"/>
              </w:rPr>
              <w:t>/Гкал</w:t>
            </w:r>
          </w:p>
        </w:tc>
        <w:tc>
          <w:tcPr>
            <w:tcW w:w="2552" w:type="dxa"/>
            <w:vAlign w:val="center"/>
          </w:tcPr>
          <w:p w:rsidR="00AF1F1F" w:rsidRPr="0080142F" w:rsidRDefault="00AF1F1F" w:rsidP="007A50A6">
            <w:pPr>
              <w:spacing w:line="276" w:lineRule="auto"/>
              <w:contextualSpacing/>
              <w:jc w:val="center"/>
              <w:rPr>
                <w:sz w:val="28"/>
                <w:szCs w:val="28"/>
              </w:rPr>
            </w:pPr>
            <w:r w:rsidRPr="0080142F">
              <w:rPr>
                <w:sz w:val="28"/>
                <w:szCs w:val="28"/>
              </w:rPr>
              <w:t>Неустановлен</w:t>
            </w:r>
          </w:p>
        </w:tc>
        <w:tc>
          <w:tcPr>
            <w:tcW w:w="2405" w:type="dxa"/>
            <w:vAlign w:val="center"/>
          </w:tcPr>
          <w:p w:rsidR="00AF1F1F" w:rsidRPr="0080142F" w:rsidRDefault="00AF1F1F" w:rsidP="007A50A6">
            <w:pPr>
              <w:spacing w:line="276" w:lineRule="auto"/>
              <w:contextualSpacing/>
              <w:jc w:val="center"/>
              <w:rPr>
                <w:sz w:val="28"/>
                <w:szCs w:val="28"/>
              </w:rPr>
            </w:pPr>
            <w:r w:rsidRPr="0080142F">
              <w:rPr>
                <w:sz w:val="28"/>
                <w:szCs w:val="28"/>
              </w:rPr>
              <w:t>Неустановлен</w:t>
            </w:r>
          </w:p>
        </w:tc>
      </w:tr>
      <w:tr w:rsidR="00AF1F1F" w:rsidRPr="0080142F" w:rsidTr="00E650F7">
        <w:trPr>
          <w:trHeight w:val="543"/>
        </w:trPr>
        <w:tc>
          <w:tcPr>
            <w:tcW w:w="3148" w:type="dxa"/>
            <w:vAlign w:val="center"/>
          </w:tcPr>
          <w:p w:rsidR="00AF1F1F" w:rsidRPr="0080142F" w:rsidRDefault="00AF1F1F" w:rsidP="007A50A6">
            <w:pPr>
              <w:spacing w:line="276" w:lineRule="auto"/>
              <w:contextualSpacing/>
              <w:jc w:val="center"/>
              <w:rPr>
                <w:sz w:val="28"/>
                <w:szCs w:val="28"/>
              </w:rPr>
            </w:pPr>
            <w:r w:rsidRPr="0080142F">
              <w:rPr>
                <w:sz w:val="28"/>
                <w:szCs w:val="28"/>
              </w:rPr>
              <w:t>Холодное</w:t>
            </w:r>
          </w:p>
          <w:p w:rsidR="00AF1F1F" w:rsidRPr="0080142F" w:rsidRDefault="00AF1F1F" w:rsidP="007A50A6">
            <w:pPr>
              <w:spacing w:line="276" w:lineRule="auto"/>
              <w:contextualSpacing/>
              <w:jc w:val="center"/>
              <w:rPr>
                <w:sz w:val="28"/>
                <w:szCs w:val="28"/>
              </w:rPr>
            </w:pPr>
            <w:r w:rsidRPr="0080142F">
              <w:rPr>
                <w:sz w:val="28"/>
                <w:szCs w:val="28"/>
              </w:rPr>
              <w:t>водоснабжение</w:t>
            </w:r>
          </w:p>
        </w:tc>
        <w:tc>
          <w:tcPr>
            <w:tcW w:w="1842" w:type="dxa"/>
            <w:vAlign w:val="center"/>
          </w:tcPr>
          <w:p w:rsidR="00AF1F1F" w:rsidRPr="0080142F" w:rsidRDefault="00AF1F1F" w:rsidP="00AF1F1F">
            <w:pPr>
              <w:spacing w:line="276" w:lineRule="auto"/>
              <w:contextualSpacing/>
              <w:jc w:val="center"/>
              <w:rPr>
                <w:sz w:val="28"/>
                <w:szCs w:val="28"/>
              </w:rPr>
            </w:pPr>
            <w:r w:rsidRPr="0080142F">
              <w:rPr>
                <w:sz w:val="28"/>
                <w:szCs w:val="28"/>
              </w:rPr>
              <w:t>руб./м3</w:t>
            </w:r>
          </w:p>
        </w:tc>
        <w:tc>
          <w:tcPr>
            <w:tcW w:w="2552" w:type="dxa"/>
            <w:vAlign w:val="center"/>
          </w:tcPr>
          <w:p w:rsidR="00AF1F1F" w:rsidRPr="0080142F" w:rsidRDefault="00AF1F1F" w:rsidP="007A50A6">
            <w:pPr>
              <w:spacing w:line="276" w:lineRule="auto"/>
              <w:contextualSpacing/>
              <w:jc w:val="center"/>
              <w:rPr>
                <w:sz w:val="28"/>
                <w:szCs w:val="28"/>
              </w:rPr>
            </w:pPr>
            <w:r>
              <w:rPr>
                <w:sz w:val="28"/>
                <w:szCs w:val="28"/>
              </w:rPr>
              <w:t>Не установлен</w:t>
            </w:r>
          </w:p>
        </w:tc>
        <w:tc>
          <w:tcPr>
            <w:tcW w:w="2405" w:type="dxa"/>
            <w:vAlign w:val="center"/>
          </w:tcPr>
          <w:p w:rsidR="00AF1F1F" w:rsidRPr="0080142F" w:rsidRDefault="00AF1F1F" w:rsidP="007A50A6">
            <w:pPr>
              <w:spacing w:line="276" w:lineRule="auto"/>
              <w:contextualSpacing/>
              <w:jc w:val="center"/>
              <w:rPr>
                <w:sz w:val="28"/>
                <w:szCs w:val="28"/>
              </w:rPr>
            </w:pPr>
            <w:r>
              <w:rPr>
                <w:sz w:val="28"/>
                <w:szCs w:val="28"/>
              </w:rPr>
              <w:t>Не установлен</w:t>
            </w:r>
          </w:p>
        </w:tc>
      </w:tr>
      <w:tr w:rsidR="00AF1F1F" w:rsidRPr="0080142F" w:rsidTr="00E650F7">
        <w:trPr>
          <w:trHeight w:val="714"/>
        </w:trPr>
        <w:tc>
          <w:tcPr>
            <w:tcW w:w="3148" w:type="dxa"/>
            <w:vAlign w:val="center"/>
          </w:tcPr>
          <w:p w:rsidR="00AF1F1F" w:rsidRPr="0080142F" w:rsidRDefault="00AF1F1F" w:rsidP="007A50A6">
            <w:pPr>
              <w:spacing w:line="276" w:lineRule="auto"/>
              <w:contextualSpacing/>
              <w:jc w:val="center"/>
              <w:rPr>
                <w:sz w:val="28"/>
                <w:szCs w:val="28"/>
              </w:rPr>
            </w:pPr>
            <w:r w:rsidRPr="0080142F">
              <w:rPr>
                <w:sz w:val="28"/>
                <w:szCs w:val="28"/>
              </w:rPr>
              <w:t>Водоотведение</w:t>
            </w:r>
          </w:p>
        </w:tc>
        <w:tc>
          <w:tcPr>
            <w:tcW w:w="1842" w:type="dxa"/>
            <w:vAlign w:val="center"/>
          </w:tcPr>
          <w:p w:rsidR="00AF1F1F" w:rsidRPr="0080142F" w:rsidRDefault="00AF1F1F" w:rsidP="00AF1F1F">
            <w:pPr>
              <w:spacing w:line="276" w:lineRule="auto"/>
              <w:contextualSpacing/>
              <w:jc w:val="center"/>
              <w:rPr>
                <w:sz w:val="28"/>
                <w:szCs w:val="28"/>
              </w:rPr>
            </w:pPr>
            <w:r w:rsidRPr="0080142F">
              <w:rPr>
                <w:sz w:val="28"/>
                <w:szCs w:val="28"/>
              </w:rPr>
              <w:t>руб./м3</w:t>
            </w:r>
          </w:p>
        </w:tc>
        <w:tc>
          <w:tcPr>
            <w:tcW w:w="2552" w:type="dxa"/>
            <w:vAlign w:val="center"/>
          </w:tcPr>
          <w:p w:rsidR="00AF1F1F" w:rsidRPr="0080142F" w:rsidRDefault="00AF1F1F" w:rsidP="007A50A6">
            <w:pPr>
              <w:spacing w:line="276" w:lineRule="auto"/>
              <w:contextualSpacing/>
              <w:jc w:val="center"/>
              <w:rPr>
                <w:sz w:val="28"/>
                <w:szCs w:val="28"/>
              </w:rPr>
            </w:pPr>
            <w:r w:rsidRPr="0080142F">
              <w:rPr>
                <w:sz w:val="28"/>
                <w:szCs w:val="28"/>
              </w:rPr>
              <w:t>Неустановлен</w:t>
            </w:r>
          </w:p>
        </w:tc>
        <w:tc>
          <w:tcPr>
            <w:tcW w:w="2405" w:type="dxa"/>
            <w:vAlign w:val="center"/>
          </w:tcPr>
          <w:p w:rsidR="00AF1F1F" w:rsidRPr="0080142F" w:rsidRDefault="00AF1F1F" w:rsidP="007A50A6">
            <w:pPr>
              <w:spacing w:line="276" w:lineRule="auto"/>
              <w:contextualSpacing/>
              <w:jc w:val="center"/>
              <w:rPr>
                <w:sz w:val="28"/>
                <w:szCs w:val="28"/>
              </w:rPr>
            </w:pPr>
            <w:r w:rsidRPr="0080142F">
              <w:rPr>
                <w:sz w:val="28"/>
                <w:szCs w:val="28"/>
              </w:rPr>
              <w:t>Неустановлен</w:t>
            </w:r>
          </w:p>
        </w:tc>
      </w:tr>
      <w:tr w:rsidR="00AF1F1F" w:rsidRPr="0080142F" w:rsidTr="00E650F7">
        <w:trPr>
          <w:trHeight w:val="710"/>
        </w:trPr>
        <w:tc>
          <w:tcPr>
            <w:tcW w:w="3148" w:type="dxa"/>
            <w:vAlign w:val="center"/>
          </w:tcPr>
          <w:p w:rsidR="00AF1F1F" w:rsidRPr="0080142F" w:rsidRDefault="00AF1F1F" w:rsidP="007A50A6">
            <w:pPr>
              <w:spacing w:line="276" w:lineRule="auto"/>
              <w:contextualSpacing/>
              <w:jc w:val="center"/>
              <w:rPr>
                <w:sz w:val="28"/>
                <w:szCs w:val="28"/>
              </w:rPr>
            </w:pPr>
            <w:r w:rsidRPr="0080142F">
              <w:rPr>
                <w:sz w:val="28"/>
                <w:szCs w:val="28"/>
              </w:rPr>
              <w:t>Электроснабжение</w:t>
            </w:r>
          </w:p>
        </w:tc>
        <w:tc>
          <w:tcPr>
            <w:tcW w:w="1842" w:type="dxa"/>
            <w:vAlign w:val="center"/>
          </w:tcPr>
          <w:p w:rsidR="00AF1F1F" w:rsidRPr="0080142F" w:rsidRDefault="00AF1F1F" w:rsidP="00AF1F1F">
            <w:pPr>
              <w:spacing w:line="276" w:lineRule="auto"/>
              <w:contextualSpacing/>
              <w:jc w:val="center"/>
              <w:rPr>
                <w:sz w:val="28"/>
                <w:szCs w:val="28"/>
              </w:rPr>
            </w:pPr>
            <w:r w:rsidRPr="0080142F">
              <w:rPr>
                <w:sz w:val="28"/>
                <w:szCs w:val="28"/>
              </w:rPr>
              <w:t>руб./кВт.ч</w:t>
            </w:r>
          </w:p>
        </w:tc>
        <w:tc>
          <w:tcPr>
            <w:tcW w:w="2552" w:type="dxa"/>
            <w:vAlign w:val="center"/>
          </w:tcPr>
          <w:p w:rsidR="00AF1F1F" w:rsidRPr="0080142F" w:rsidRDefault="00AF1F1F" w:rsidP="007A50A6">
            <w:pPr>
              <w:spacing w:line="276" w:lineRule="auto"/>
              <w:contextualSpacing/>
              <w:jc w:val="center"/>
              <w:rPr>
                <w:sz w:val="28"/>
                <w:szCs w:val="28"/>
              </w:rPr>
            </w:pPr>
            <w:r>
              <w:rPr>
                <w:sz w:val="28"/>
                <w:szCs w:val="28"/>
              </w:rPr>
              <w:t>2,26</w:t>
            </w:r>
          </w:p>
        </w:tc>
        <w:tc>
          <w:tcPr>
            <w:tcW w:w="2405" w:type="dxa"/>
            <w:vAlign w:val="center"/>
          </w:tcPr>
          <w:p w:rsidR="00AF1F1F" w:rsidRPr="0080142F" w:rsidRDefault="00AF1F1F" w:rsidP="007A50A6">
            <w:pPr>
              <w:spacing w:line="276" w:lineRule="auto"/>
              <w:contextualSpacing/>
              <w:jc w:val="center"/>
              <w:rPr>
                <w:sz w:val="28"/>
                <w:szCs w:val="28"/>
              </w:rPr>
            </w:pPr>
            <w:r>
              <w:rPr>
                <w:sz w:val="28"/>
                <w:szCs w:val="28"/>
              </w:rPr>
              <w:t>2,26</w:t>
            </w:r>
          </w:p>
        </w:tc>
      </w:tr>
      <w:tr w:rsidR="00AF1F1F" w:rsidRPr="0080142F" w:rsidTr="00E650F7">
        <w:trPr>
          <w:trHeight w:val="690"/>
        </w:trPr>
        <w:tc>
          <w:tcPr>
            <w:tcW w:w="3148" w:type="dxa"/>
            <w:vAlign w:val="center"/>
          </w:tcPr>
          <w:p w:rsidR="00AF1F1F" w:rsidRPr="0080142F" w:rsidRDefault="00AF1F1F" w:rsidP="007A50A6">
            <w:pPr>
              <w:spacing w:line="276" w:lineRule="auto"/>
              <w:contextualSpacing/>
              <w:jc w:val="center"/>
              <w:rPr>
                <w:sz w:val="28"/>
                <w:szCs w:val="28"/>
              </w:rPr>
            </w:pPr>
            <w:r>
              <w:rPr>
                <w:sz w:val="28"/>
                <w:szCs w:val="28"/>
              </w:rPr>
              <w:t>Газоснабжение</w:t>
            </w:r>
          </w:p>
        </w:tc>
        <w:tc>
          <w:tcPr>
            <w:tcW w:w="1842" w:type="dxa"/>
            <w:vAlign w:val="center"/>
          </w:tcPr>
          <w:p w:rsidR="00AF1F1F" w:rsidRPr="0080142F" w:rsidRDefault="00AF1F1F" w:rsidP="00AF1F1F">
            <w:pPr>
              <w:spacing w:line="276" w:lineRule="auto"/>
              <w:contextualSpacing/>
              <w:jc w:val="center"/>
              <w:rPr>
                <w:sz w:val="28"/>
                <w:szCs w:val="28"/>
              </w:rPr>
            </w:pPr>
            <w:r w:rsidRPr="0080142F">
              <w:rPr>
                <w:sz w:val="28"/>
                <w:szCs w:val="28"/>
              </w:rPr>
              <w:t>руб./м3</w:t>
            </w:r>
          </w:p>
        </w:tc>
        <w:tc>
          <w:tcPr>
            <w:tcW w:w="2552" w:type="dxa"/>
            <w:vAlign w:val="center"/>
          </w:tcPr>
          <w:p w:rsidR="00AF1F1F" w:rsidRDefault="00AF1F1F" w:rsidP="007A50A6">
            <w:pPr>
              <w:spacing w:line="276" w:lineRule="auto"/>
              <w:contextualSpacing/>
              <w:jc w:val="center"/>
              <w:rPr>
                <w:sz w:val="28"/>
                <w:szCs w:val="28"/>
              </w:rPr>
            </w:pPr>
            <w:r>
              <w:rPr>
                <w:sz w:val="28"/>
                <w:szCs w:val="28"/>
              </w:rPr>
              <w:t>6,56</w:t>
            </w:r>
          </w:p>
        </w:tc>
        <w:tc>
          <w:tcPr>
            <w:tcW w:w="2405" w:type="dxa"/>
            <w:vAlign w:val="center"/>
          </w:tcPr>
          <w:p w:rsidR="00AF1F1F" w:rsidRDefault="00AF1F1F" w:rsidP="007A50A6">
            <w:pPr>
              <w:spacing w:line="276" w:lineRule="auto"/>
              <w:contextualSpacing/>
              <w:jc w:val="center"/>
              <w:rPr>
                <w:sz w:val="28"/>
                <w:szCs w:val="28"/>
              </w:rPr>
            </w:pPr>
            <w:r>
              <w:rPr>
                <w:sz w:val="28"/>
                <w:szCs w:val="28"/>
              </w:rPr>
              <w:t>6,56</w:t>
            </w:r>
          </w:p>
        </w:tc>
      </w:tr>
      <w:tr w:rsidR="00AF1F1F" w:rsidRPr="0080142F" w:rsidTr="00E650F7">
        <w:trPr>
          <w:trHeight w:val="561"/>
        </w:trPr>
        <w:tc>
          <w:tcPr>
            <w:tcW w:w="3148" w:type="dxa"/>
            <w:vAlign w:val="center"/>
          </w:tcPr>
          <w:p w:rsidR="00AF1F1F" w:rsidRPr="0080142F" w:rsidRDefault="00AF1F1F" w:rsidP="007A50A6">
            <w:pPr>
              <w:spacing w:line="276" w:lineRule="auto"/>
              <w:contextualSpacing/>
              <w:jc w:val="center"/>
              <w:rPr>
                <w:sz w:val="28"/>
                <w:szCs w:val="28"/>
              </w:rPr>
            </w:pPr>
            <w:r>
              <w:rPr>
                <w:sz w:val="28"/>
                <w:szCs w:val="28"/>
              </w:rPr>
              <w:t xml:space="preserve">Сбор, вывоз и утилизация </w:t>
            </w:r>
            <w:r w:rsidRPr="0080142F">
              <w:rPr>
                <w:sz w:val="28"/>
                <w:szCs w:val="28"/>
              </w:rPr>
              <w:t>ТКО</w:t>
            </w:r>
          </w:p>
        </w:tc>
        <w:tc>
          <w:tcPr>
            <w:tcW w:w="1842" w:type="dxa"/>
            <w:vAlign w:val="center"/>
          </w:tcPr>
          <w:p w:rsidR="00AF1F1F" w:rsidRPr="0080142F" w:rsidRDefault="00AF1F1F" w:rsidP="00AF1F1F">
            <w:pPr>
              <w:spacing w:line="276" w:lineRule="auto"/>
              <w:contextualSpacing/>
              <w:jc w:val="center"/>
              <w:rPr>
                <w:sz w:val="28"/>
                <w:szCs w:val="28"/>
              </w:rPr>
            </w:pPr>
            <w:r w:rsidRPr="0080142F">
              <w:rPr>
                <w:sz w:val="28"/>
                <w:szCs w:val="28"/>
              </w:rPr>
              <w:t>руб./м3</w:t>
            </w:r>
          </w:p>
        </w:tc>
        <w:tc>
          <w:tcPr>
            <w:tcW w:w="2552" w:type="dxa"/>
            <w:vAlign w:val="center"/>
          </w:tcPr>
          <w:p w:rsidR="00AF1F1F" w:rsidRPr="0080142F" w:rsidRDefault="00AF1F1F" w:rsidP="007A50A6">
            <w:pPr>
              <w:spacing w:line="276" w:lineRule="auto"/>
              <w:contextualSpacing/>
              <w:jc w:val="center"/>
              <w:rPr>
                <w:sz w:val="28"/>
                <w:szCs w:val="28"/>
              </w:rPr>
            </w:pPr>
            <w:r>
              <w:rPr>
                <w:sz w:val="28"/>
                <w:szCs w:val="28"/>
              </w:rPr>
              <w:t>172,54</w:t>
            </w:r>
          </w:p>
        </w:tc>
        <w:tc>
          <w:tcPr>
            <w:tcW w:w="2405" w:type="dxa"/>
            <w:vAlign w:val="center"/>
          </w:tcPr>
          <w:p w:rsidR="00AF1F1F" w:rsidRPr="0080142F" w:rsidRDefault="00AF1F1F" w:rsidP="007A50A6">
            <w:pPr>
              <w:spacing w:line="276" w:lineRule="auto"/>
              <w:contextualSpacing/>
              <w:jc w:val="center"/>
              <w:rPr>
                <w:sz w:val="28"/>
                <w:szCs w:val="28"/>
              </w:rPr>
            </w:pPr>
            <w:r>
              <w:rPr>
                <w:sz w:val="28"/>
                <w:szCs w:val="28"/>
              </w:rPr>
              <w:t>172,54</w:t>
            </w:r>
          </w:p>
        </w:tc>
      </w:tr>
    </w:tbl>
    <w:p w:rsidR="00AF1F1F" w:rsidRDefault="00AF1F1F" w:rsidP="00D94F16">
      <w:pPr>
        <w:spacing w:line="312" w:lineRule="auto"/>
        <w:ind w:firstLine="709"/>
        <w:contextualSpacing/>
        <w:rPr>
          <w:sz w:val="28"/>
          <w:szCs w:val="28"/>
        </w:rPr>
      </w:pPr>
    </w:p>
    <w:p w:rsidR="00A33A8E" w:rsidRPr="0080142F" w:rsidRDefault="00AF1F1F" w:rsidP="00EA2A5C">
      <w:pPr>
        <w:spacing w:line="312" w:lineRule="auto"/>
        <w:ind w:firstLine="709"/>
        <w:contextualSpacing/>
        <w:rPr>
          <w:sz w:val="28"/>
          <w:szCs w:val="28"/>
        </w:rPr>
      </w:pPr>
      <w:r>
        <w:rPr>
          <w:sz w:val="28"/>
          <w:szCs w:val="28"/>
        </w:rPr>
        <w:t xml:space="preserve">В соответствии с Федеральным законом от </w:t>
      </w:r>
      <w:r w:rsidR="007021E3" w:rsidRPr="0080142F">
        <w:rPr>
          <w:sz w:val="28"/>
          <w:szCs w:val="28"/>
        </w:rPr>
        <w:t>30.12.2004</w:t>
      </w:r>
      <w:r>
        <w:rPr>
          <w:sz w:val="28"/>
          <w:szCs w:val="28"/>
        </w:rPr>
        <w:t xml:space="preserve"> г. № </w:t>
      </w:r>
      <w:r w:rsidR="007021E3" w:rsidRPr="0080142F">
        <w:rPr>
          <w:sz w:val="28"/>
          <w:szCs w:val="28"/>
        </w:rPr>
        <w:t>210-</w:t>
      </w:r>
      <w:r>
        <w:rPr>
          <w:sz w:val="28"/>
          <w:szCs w:val="28"/>
        </w:rPr>
        <w:t xml:space="preserve">ФЗ «Об </w:t>
      </w:r>
      <w:r w:rsidR="00A33A8E" w:rsidRPr="0080142F">
        <w:rPr>
          <w:sz w:val="28"/>
          <w:szCs w:val="28"/>
        </w:rPr>
        <w:t>основах</w:t>
      </w:r>
      <w:r>
        <w:rPr>
          <w:sz w:val="28"/>
          <w:szCs w:val="28"/>
        </w:rPr>
        <w:t xml:space="preserve">регулирования тарифов организаций коммунального </w:t>
      </w:r>
      <w:r w:rsidR="00A33A8E" w:rsidRPr="0080142F">
        <w:rPr>
          <w:sz w:val="28"/>
          <w:szCs w:val="28"/>
        </w:rPr>
        <w:t>комплекса»</w:t>
      </w:r>
      <w:r w:rsidR="0085135B" w:rsidRPr="0080142F">
        <w:rPr>
          <w:sz w:val="28"/>
          <w:szCs w:val="28"/>
        </w:rPr>
        <w:t>,</w:t>
      </w:r>
      <w:r>
        <w:rPr>
          <w:sz w:val="28"/>
          <w:szCs w:val="28"/>
        </w:rPr>
        <w:t xml:space="preserve"> при установлении тарифов (цен) на товары и услуги коммунального </w:t>
      </w:r>
      <w:r w:rsidR="00A33A8E" w:rsidRPr="0080142F">
        <w:rPr>
          <w:sz w:val="28"/>
          <w:szCs w:val="28"/>
        </w:rPr>
        <w:t>комплек</w:t>
      </w:r>
      <w:r>
        <w:rPr>
          <w:sz w:val="28"/>
          <w:szCs w:val="28"/>
        </w:rPr>
        <w:t xml:space="preserve">са следует учитывать </w:t>
      </w:r>
      <w:r w:rsidR="00A33A8E" w:rsidRPr="0080142F">
        <w:rPr>
          <w:sz w:val="28"/>
          <w:szCs w:val="28"/>
        </w:rPr>
        <w:t xml:space="preserve">доступность для потребителей данных товаров и услуг. </w:t>
      </w:r>
    </w:p>
    <w:p w:rsidR="00A33A8E" w:rsidRPr="0080142F" w:rsidRDefault="00A33A8E" w:rsidP="00EA2A5C">
      <w:pPr>
        <w:spacing w:line="312" w:lineRule="auto"/>
        <w:ind w:firstLine="709"/>
        <w:contextualSpacing/>
        <w:rPr>
          <w:sz w:val="28"/>
          <w:szCs w:val="28"/>
        </w:rPr>
      </w:pPr>
      <w:r w:rsidRPr="0080142F">
        <w:rPr>
          <w:sz w:val="28"/>
          <w:szCs w:val="28"/>
        </w:rPr>
        <w:t>Оценка  доступности  для  граждан  прогнозируемой  сово</w:t>
      </w:r>
      <w:r w:rsidR="00B65CF3" w:rsidRPr="0080142F">
        <w:rPr>
          <w:sz w:val="28"/>
          <w:szCs w:val="28"/>
        </w:rPr>
        <w:t xml:space="preserve">купной  платы  за </w:t>
      </w:r>
      <w:r w:rsidRPr="0080142F">
        <w:rPr>
          <w:sz w:val="28"/>
          <w:szCs w:val="28"/>
        </w:rPr>
        <w:t>коммунальные  услуги  основана  на  объективных  данных  о платежеспособности  населения,  которые  должны  лежать  в  основе  формирования тарифной  политики  и  определения  необходимой  и  возможной  бюджетной  помощи  на компенсацию  мер  соц</w:t>
      </w:r>
      <w:r w:rsidR="00B65CF3" w:rsidRPr="0080142F">
        <w:rPr>
          <w:sz w:val="28"/>
          <w:szCs w:val="28"/>
        </w:rPr>
        <w:t>иальной  поддержки  населения</w:t>
      </w:r>
      <w:r w:rsidRPr="0080142F">
        <w:rPr>
          <w:sz w:val="28"/>
          <w:szCs w:val="28"/>
        </w:rPr>
        <w:t xml:space="preserve">  на  выплату  субсидий малообеспеченным гражданам на оплату жилья и коммунальных услуг.</w:t>
      </w:r>
    </w:p>
    <w:p w:rsidR="00EA2A5C" w:rsidRDefault="00B46AAA" w:rsidP="00EA2A5C">
      <w:pPr>
        <w:spacing w:line="312" w:lineRule="auto"/>
        <w:ind w:firstLine="709"/>
        <w:contextualSpacing/>
        <w:rPr>
          <w:sz w:val="28"/>
          <w:szCs w:val="28"/>
        </w:rPr>
      </w:pPr>
      <w:r>
        <w:rPr>
          <w:sz w:val="28"/>
          <w:szCs w:val="28"/>
        </w:rPr>
        <w:t xml:space="preserve">Для определения доступности </w:t>
      </w:r>
      <w:r w:rsidR="00A33A8E" w:rsidRPr="0080142F">
        <w:rPr>
          <w:sz w:val="28"/>
          <w:szCs w:val="28"/>
        </w:rPr>
        <w:t>п</w:t>
      </w:r>
      <w:r>
        <w:rPr>
          <w:sz w:val="28"/>
          <w:szCs w:val="28"/>
        </w:rPr>
        <w:t xml:space="preserve">риобретения и оплаты </w:t>
      </w:r>
      <w:r w:rsidR="00F141D4">
        <w:rPr>
          <w:sz w:val="28"/>
          <w:szCs w:val="28"/>
        </w:rPr>
        <w:t xml:space="preserve">потребителями соответствующих товаров и услуг организаций коммунального комплекса использованы данные об установленных ценах (тарифах) для потребителей и надбавках </w:t>
      </w:r>
      <w:r w:rsidR="00A33A8E" w:rsidRPr="0080142F">
        <w:rPr>
          <w:sz w:val="28"/>
          <w:szCs w:val="28"/>
        </w:rPr>
        <w:t>к ценам</w:t>
      </w:r>
      <w:r w:rsidR="00F141D4">
        <w:rPr>
          <w:sz w:val="28"/>
          <w:szCs w:val="28"/>
        </w:rPr>
        <w:t xml:space="preserve">(тарифам) с учетом среднегодового </w:t>
      </w:r>
      <w:r w:rsidR="00A33A8E" w:rsidRPr="0080142F">
        <w:rPr>
          <w:sz w:val="28"/>
          <w:szCs w:val="28"/>
        </w:rPr>
        <w:t>дохода</w:t>
      </w:r>
      <w:r w:rsidR="00F141D4">
        <w:rPr>
          <w:sz w:val="28"/>
          <w:szCs w:val="28"/>
        </w:rPr>
        <w:t xml:space="preserve"> населения </w:t>
      </w:r>
      <w:r>
        <w:rPr>
          <w:sz w:val="28"/>
          <w:szCs w:val="28"/>
        </w:rPr>
        <w:t xml:space="preserve">сельского </w:t>
      </w:r>
      <w:r w:rsidR="00A33A8E" w:rsidRPr="0080142F">
        <w:rPr>
          <w:sz w:val="28"/>
          <w:szCs w:val="28"/>
        </w:rPr>
        <w:t xml:space="preserve">поселения.  </w:t>
      </w:r>
    </w:p>
    <w:p w:rsidR="00216AEE" w:rsidRPr="00BE3621" w:rsidRDefault="00216AEE" w:rsidP="00216AEE">
      <w:pPr>
        <w:spacing w:line="312" w:lineRule="auto"/>
        <w:ind w:firstLine="709"/>
        <w:contextualSpacing/>
        <w:rPr>
          <w:color w:val="auto"/>
          <w:sz w:val="28"/>
          <w:szCs w:val="28"/>
        </w:rPr>
      </w:pPr>
      <w:r w:rsidRPr="0080142F">
        <w:rPr>
          <w:color w:val="auto"/>
          <w:sz w:val="28"/>
          <w:szCs w:val="28"/>
        </w:rPr>
        <w:lastRenderedPageBreak/>
        <w:t>Величина среднего прожиточного минимума</w:t>
      </w:r>
      <w:r w:rsidRPr="0080142F">
        <w:rPr>
          <w:rStyle w:val="apple-converted-space"/>
          <w:bCs/>
          <w:color w:val="auto"/>
          <w:sz w:val="28"/>
          <w:szCs w:val="28"/>
          <w:bdr w:val="none" w:sz="0" w:space="0" w:color="auto" w:frame="1"/>
        </w:rPr>
        <w:t> </w:t>
      </w:r>
      <w:r>
        <w:rPr>
          <w:rStyle w:val="apple-converted-space"/>
          <w:bCs/>
          <w:color w:val="auto"/>
          <w:sz w:val="28"/>
          <w:szCs w:val="28"/>
          <w:bdr w:val="none" w:sz="0" w:space="0" w:color="auto" w:frame="1"/>
        </w:rPr>
        <w:t xml:space="preserve">на 2023 год </w:t>
      </w:r>
      <w:r w:rsidRPr="0080142F">
        <w:rPr>
          <w:color w:val="auto"/>
          <w:sz w:val="28"/>
          <w:szCs w:val="28"/>
        </w:rPr>
        <w:t xml:space="preserve">установлена Постановлением </w:t>
      </w:r>
      <w:r w:rsidRPr="00BE3621">
        <w:rPr>
          <w:color w:val="auto"/>
          <w:sz w:val="28"/>
          <w:szCs w:val="28"/>
        </w:rPr>
        <w:t xml:space="preserve">Правительства Республики Дагестан </w:t>
      </w:r>
      <w:r w:rsidRPr="00075EFF">
        <w:rPr>
          <w:sz w:val="28"/>
          <w:szCs w:val="28"/>
          <w:shd w:val="clear" w:color="auto" w:fill="FFFFFF"/>
        </w:rPr>
        <w:t xml:space="preserve">№ 451 от 21.12.2022 г. </w:t>
      </w:r>
      <w:r w:rsidRPr="00075EFF">
        <w:rPr>
          <w:color w:val="auto"/>
          <w:sz w:val="28"/>
          <w:szCs w:val="28"/>
        </w:rPr>
        <w:t>в размере 13081 руб.</w:t>
      </w:r>
      <w:r w:rsidRPr="00BE3621">
        <w:rPr>
          <w:color w:val="auto"/>
          <w:sz w:val="28"/>
          <w:szCs w:val="28"/>
        </w:rPr>
        <w:t xml:space="preserve"> на душу населения.</w:t>
      </w:r>
    </w:p>
    <w:p w:rsidR="00216AEE" w:rsidRPr="0080142F" w:rsidRDefault="00216AEE" w:rsidP="00216AEE">
      <w:pPr>
        <w:spacing w:line="312" w:lineRule="auto"/>
        <w:ind w:firstLine="709"/>
        <w:contextualSpacing/>
        <w:rPr>
          <w:color w:val="auto"/>
          <w:sz w:val="28"/>
          <w:szCs w:val="28"/>
        </w:rPr>
      </w:pPr>
      <w:r>
        <w:rPr>
          <w:color w:val="auto"/>
          <w:sz w:val="28"/>
          <w:szCs w:val="28"/>
        </w:rPr>
        <w:t>Установленная в</w:t>
      </w:r>
      <w:r w:rsidRPr="0080142F">
        <w:rPr>
          <w:color w:val="auto"/>
          <w:sz w:val="28"/>
          <w:szCs w:val="28"/>
        </w:rPr>
        <w:t>еличина среднего прожиточного минимума</w:t>
      </w:r>
      <w:r>
        <w:rPr>
          <w:color w:val="auto"/>
          <w:sz w:val="28"/>
          <w:szCs w:val="28"/>
        </w:rPr>
        <w:t xml:space="preserve"> обеспечивает </w:t>
      </w:r>
      <w:r>
        <w:rPr>
          <w:sz w:val="28"/>
          <w:szCs w:val="28"/>
        </w:rPr>
        <w:t xml:space="preserve">доступность </w:t>
      </w:r>
      <w:r w:rsidRPr="0080142F">
        <w:rPr>
          <w:sz w:val="28"/>
          <w:szCs w:val="28"/>
        </w:rPr>
        <w:t>приобр</w:t>
      </w:r>
      <w:r>
        <w:rPr>
          <w:sz w:val="28"/>
          <w:szCs w:val="28"/>
        </w:rPr>
        <w:t xml:space="preserve">етения и оплаты населением соответствующих товаров и услуг организаций коммунального </w:t>
      </w:r>
      <w:r w:rsidRPr="0080142F">
        <w:rPr>
          <w:sz w:val="28"/>
          <w:szCs w:val="28"/>
        </w:rPr>
        <w:t>комплекса</w:t>
      </w:r>
      <w:r>
        <w:rPr>
          <w:sz w:val="28"/>
          <w:szCs w:val="28"/>
        </w:rPr>
        <w:t>.</w:t>
      </w:r>
      <w:r w:rsidRPr="0080142F">
        <w:rPr>
          <w:rStyle w:val="apple-converted-space"/>
          <w:bCs/>
          <w:color w:val="auto"/>
          <w:sz w:val="28"/>
          <w:szCs w:val="28"/>
          <w:bdr w:val="none" w:sz="0" w:space="0" w:color="auto" w:frame="1"/>
        </w:rPr>
        <w:t> </w:t>
      </w:r>
    </w:p>
    <w:p w:rsidR="00216AEE" w:rsidRPr="0080142F" w:rsidRDefault="00216AEE" w:rsidP="00216AEE">
      <w:pPr>
        <w:spacing w:line="312" w:lineRule="auto"/>
        <w:ind w:firstLine="709"/>
        <w:contextualSpacing/>
        <w:rPr>
          <w:b/>
          <w:sz w:val="28"/>
          <w:szCs w:val="28"/>
        </w:rPr>
      </w:pPr>
    </w:p>
    <w:p w:rsidR="00216AEE" w:rsidRPr="0080142F" w:rsidRDefault="00216AEE" w:rsidP="00216AEE">
      <w:pPr>
        <w:ind w:firstLine="709"/>
        <w:contextualSpacing/>
        <w:rPr>
          <w:b/>
          <w:sz w:val="28"/>
          <w:szCs w:val="28"/>
        </w:rPr>
      </w:pPr>
      <w:r w:rsidRPr="0080142F">
        <w:rPr>
          <w:b/>
          <w:sz w:val="28"/>
          <w:szCs w:val="28"/>
        </w:rPr>
        <w:t>6.10.</w:t>
      </w:r>
      <w:r>
        <w:rPr>
          <w:b/>
          <w:sz w:val="28"/>
          <w:szCs w:val="28"/>
        </w:rPr>
        <w:t xml:space="preserve">   Прогнозируемые расходы бюджетов всех уровней на оказание мер социальной поддержки, в том числе на предоставление отдельным </w:t>
      </w:r>
      <w:r w:rsidRPr="0080142F">
        <w:rPr>
          <w:b/>
          <w:sz w:val="28"/>
          <w:szCs w:val="28"/>
        </w:rPr>
        <w:t>категориям граждан субсидий на оплату жилого</w:t>
      </w:r>
      <w:r w:rsidR="00E650F7">
        <w:rPr>
          <w:b/>
          <w:sz w:val="28"/>
          <w:szCs w:val="28"/>
        </w:rPr>
        <w:t xml:space="preserve"> помещения и коммунальных услуг</w:t>
      </w:r>
    </w:p>
    <w:p w:rsidR="00216AEE" w:rsidRDefault="00216AEE" w:rsidP="00216AEE">
      <w:pPr>
        <w:spacing w:line="312" w:lineRule="auto"/>
        <w:ind w:firstLine="709"/>
        <w:contextualSpacing/>
        <w:rPr>
          <w:sz w:val="28"/>
          <w:szCs w:val="28"/>
        </w:rPr>
      </w:pPr>
      <w:r w:rsidRPr="0080142F">
        <w:rPr>
          <w:sz w:val="28"/>
          <w:szCs w:val="28"/>
        </w:rPr>
        <w:t>Размеры   ежемесячной   денежной   компенсации    для   различных категорий граждан могут составлять от 50 до 100 % затрат на оплату коммунальных услуг.</w:t>
      </w:r>
    </w:p>
    <w:p w:rsidR="001F5301" w:rsidRDefault="00216AEE" w:rsidP="00216AEE">
      <w:pPr>
        <w:spacing w:line="312" w:lineRule="auto"/>
        <w:ind w:firstLine="709"/>
        <w:contextualSpacing/>
        <w:rPr>
          <w:rStyle w:val="af6"/>
          <w:i w:val="0"/>
          <w:sz w:val="28"/>
          <w:szCs w:val="28"/>
        </w:rPr>
      </w:pPr>
      <w:r w:rsidRPr="00EB4382">
        <w:rPr>
          <w:rStyle w:val="af6"/>
          <w:i w:val="0"/>
          <w:sz w:val="28"/>
          <w:szCs w:val="28"/>
        </w:rPr>
        <w:t xml:space="preserve">Общий размер начисленных субсидий населению </w:t>
      </w:r>
      <w:r w:rsidR="001F5301">
        <w:rPr>
          <w:rStyle w:val="af6"/>
          <w:i w:val="0"/>
          <w:sz w:val="28"/>
          <w:szCs w:val="28"/>
        </w:rPr>
        <w:t xml:space="preserve">сельских поселений </w:t>
      </w:r>
      <w:r w:rsidRPr="00EB4382">
        <w:rPr>
          <w:rStyle w:val="af6"/>
          <w:i w:val="0"/>
          <w:sz w:val="28"/>
          <w:szCs w:val="28"/>
        </w:rPr>
        <w:t>Ахтынского района на оплату жилого помещения и коммунальных услуг за 202</w:t>
      </w:r>
      <w:r w:rsidR="001F5301">
        <w:rPr>
          <w:rStyle w:val="af6"/>
          <w:i w:val="0"/>
          <w:sz w:val="28"/>
          <w:szCs w:val="28"/>
        </w:rPr>
        <w:t>2 год составил 29903,0 тыс. рублей.</w:t>
      </w:r>
    </w:p>
    <w:p w:rsidR="00216AEE" w:rsidRDefault="00216AEE" w:rsidP="00216AEE">
      <w:pPr>
        <w:spacing w:line="312" w:lineRule="auto"/>
        <w:ind w:firstLine="709"/>
        <w:contextualSpacing/>
        <w:rPr>
          <w:rStyle w:val="af6"/>
          <w:i w:val="0"/>
          <w:sz w:val="28"/>
          <w:szCs w:val="28"/>
        </w:rPr>
      </w:pPr>
      <w:r w:rsidRPr="00EB4382">
        <w:rPr>
          <w:rStyle w:val="af6"/>
          <w:i w:val="0"/>
          <w:sz w:val="28"/>
          <w:szCs w:val="28"/>
        </w:rPr>
        <w:t>Численность граждан, пользующихся социальной поддержкой (льготами) по оплате жилого помещения и коммунальных услуг</w:t>
      </w:r>
      <w:r>
        <w:rPr>
          <w:rStyle w:val="af6"/>
          <w:i w:val="0"/>
          <w:sz w:val="28"/>
          <w:szCs w:val="28"/>
        </w:rPr>
        <w:t xml:space="preserve"> составляет 6173 чел.</w:t>
      </w:r>
    </w:p>
    <w:p w:rsidR="00216AEE" w:rsidRDefault="00216AEE" w:rsidP="00216AEE">
      <w:pPr>
        <w:spacing w:line="312" w:lineRule="auto"/>
        <w:ind w:firstLine="709"/>
        <w:contextualSpacing/>
        <w:rPr>
          <w:rStyle w:val="af6"/>
          <w:i w:val="0"/>
          <w:sz w:val="28"/>
          <w:szCs w:val="28"/>
        </w:rPr>
      </w:pPr>
      <w:r w:rsidRPr="00EB4382">
        <w:rPr>
          <w:rStyle w:val="af6"/>
          <w:i w:val="0"/>
          <w:sz w:val="28"/>
          <w:szCs w:val="28"/>
        </w:rPr>
        <w:t xml:space="preserve">Средний размер субсидии на пользование жилищно-коммунальными услугами </w:t>
      </w:r>
      <w:r>
        <w:rPr>
          <w:rStyle w:val="af6"/>
          <w:i w:val="0"/>
          <w:sz w:val="28"/>
          <w:szCs w:val="28"/>
        </w:rPr>
        <w:t>в муниципальном образовании«</w:t>
      </w:r>
      <w:r w:rsidRPr="00EB4382">
        <w:rPr>
          <w:rStyle w:val="af6"/>
          <w:i w:val="0"/>
          <w:sz w:val="28"/>
          <w:szCs w:val="28"/>
        </w:rPr>
        <w:t>Ахтынский</w:t>
      </w:r>
      <w:r>
        <w:rPr>
          <w:rStyle w:val="af6"/>
          <w:i w:val="0"/>
          <w:sz w:val="28"/>
          <w:szCs w:val="28"/>
        </w:rPr>
        <w:t xml:space="preserve"> район» составляет 404 руб. в месяц на получателя (чел.)</w:t>
      </w:r>
      <w:r w:rsidRPr="00EB4382">
        <w:rPr>
          <w:rStyle w:val="af6"/>
          <w:i w:val="0"/>
          <w:sz w:val="28"/>
          <w:szCs w:val="28"/>
        </w:rPr>
        <w:t xml:space="preserve">. </w:t>
      </w:r>
    </w:p>
    <w:p w:rsidR="00A5231C" w:rsidRDefault="00A5231C" w:rsidP="00216AEE">
      <w:pPr>
        <w:spacing w:line="312" w:lineRule="auto"/>
        <w:ind w:firstLine="709"/>
        <w:contextualSpacing/>
        <w:rPr>
          <w:rStyle w:val="af6"/>
          <w:i w:val="0"/>
          <w:sz w:val="28"/>
          <w:szCs w:val="28"/>
        </w:rPr>
      </w:pPr>
    </w:p>
    <w:p w:rsidR="00A5231C" w:rsidRPr="00EB4382" w:rsidRDefault="00A5231C" w:rsidP="00216AEE">
      <w:pPr>
        <w:spacing w:line="312" w:lineRule="auto"/>
        <w:ind w:firstLine="709"/>
        <w:contextualSpacing/>
        <w:rPr>
          <w:rStyle w:val="af6"/>
          <w:i w:val="0"/>
          <w:sz w:val="28"/>
          <w:szCs w:val="28"/>
        </w:rPr>
      </w:pPr>
    </w:p>
    <w:p w:rsidR="007F668D" w:rsidRDefault="00A5231C" w:rsidP="00A5231C">
      <w:pPr>
        <w:spacing w:line="312" w:lineRule="auto"/>
        <w:contextualSpacing/>
        <w:rPr>
          <w:sz w:val="28"/>
          <w:szCs w:val="28"/>
        </w:rPr>
      </w:pPr>
      <w:r>
        <w:rPr>
          <w:noProof/>
        </w:rPr>
        <w:lastRenderedPageBreak/>
        <w:drawing>
          <wp:inline distT="0" distB="0" distL="0" distR="0">
            <wp:extent cx="6334125" cy="4792980"/>
            <wp:effectExtent l="0" t="0" r="9525" b="7620"/>
            <wp:docPr id="12" name="Рисунок 12" descr="https://sun9-20.userapi.com/impf/IatJWaPgpxoA96MmGVnwb_B9baS7Ozf6sqhO8g/hJ4gNIxKxLk.jpg?size=2048x1536&amp;quality=96&amp;sign=119f5c9b71d242477c0132d73a70e25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20.userapi.com/impf/IatJWaPgpxoA96MmGVnwb_B9baS7Ozf6sqhO8g/hJ4gNIxKxLk.jpg?size=2048x1536&amp;quality=96&amp;sign=119f5c9b71d242477c0132d73a70e254&amp;type=albu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34754" cy="4793456"/>
                    </a:xfrm>
                    <a:prstGeom prst="rect">
                      <a:avLst/>
                    </a:prstGeom>
                    <a:noFill/>
                    <a:ln>
                      <a:noFill/>
                    </a:ln>
                  </pic:spPr>
                </pic:pic>
              </a:graphicData>
            </a:graphic>
          </wp:inline>
        </w:drawing>
      </w:r>
    </w:p>
    <w:p w:rsidR="000A2736" w:rsidRPr="007F668D" w:rsidRDefault="000A2736" w:rsidP="00470B69">
      <w:pPr>
        <w:spacing w:line="312" w:lineRule="auto"/>
        <w:contextualSpacing/>
        <w:rPr>
          <w:sz w:val="28"/>
          <w:szCs w:val="28"/>
        </w:rPr>
      </w:pPr>
    </w:p>
    <w:sectPr w:rsidR="000A2736" w:rsidRPr="007F668D" w:rsidSect="00773BB1">
      <w:headerReference w:type="default" r:id="rId21"/>
      <w:pgSz w:w="11906" w:h="16838"/>
      <w:pgMar w:top="1134" w:right="707" w:bottom="709" w:left="1134" w:header="709" w:footer="709"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3198" w:rsidRDefault="00433198" w:rsidP="00426C4A">
      <w:r>
        <w:separator/>
      </w:r>
    </w:p>
  </w:endnote>
  <w:endnote w:type="continuationSeparator" w:id="1">
    <w:p w:rsidR="00433198" w:rsidRDefault="00433198" w:rsidP="00426C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3198" w:rsidRDefault="00433198" w:rsidP="00426C4A">
      <w:r>
        <w:separator/>
      </w:r>
    </w:p>
  </w:footnote>
  <w:footnote w:type="continuationSeparator" w:id="1">
    <w:p w:rsidR="00433198" w:rsidRDefault="00433198" w:rsidP="00426C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6792292"/>
      <w:docPartObj>
        <w:docPartGallery w:val="Page Numbers (Top of Page)"/>
        <w:docPartUnique/>
      </w:docPartObj>
    </w:sdtPr>
    <w:sdtContent>
      <w:p w:rsidR="004A6AB7" w:rsidRDefault="00DA55E6">
        <w:pPr>
          <w:pStyle w:val="ab"/>
          <w:jc w:val="center"/>
        </w:pPr>
        <w:fldSimple w:instr=" PAGE   \* MERGEFORMAT ">
          <w:r w:rsidR="001E5C03">
            <w:rPr>
              <w:noProof/>
            </w:rPr>
            <w:t>2</w:t>
          </w:r>
        </w:fldSimple>
      </w:p>
    </w:sdtContent>
  </w:sdt>
  <w:p w:rsidR="004A6AB7" w:rsidRDefault="004A6AB7">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07618"/>
    <w:multiLevelType w:val="multilevel"/>
    <w:tmpl w:val="2634E114"/>
    <w:lvl w:ilvl="0">
      <w:start w:val="1"/>
      <w:numFmt w:val="decimal"/>
      <w:lvlText w:val="%1."/>
      <w:lvlJc w:val="left"/>
      <w:pPr>
        <w:ind w:left="360" w:hanging="360"/>
      </w:pPr>
      <w:rPr>
        <w:rFonts w:ascii="Times New Roman" w:hAnsi="Times New Roman" w:cs="Times New Roman" w:hint="default"/>
        <w:sz w:val="28"/>
      </w:rPr>
    </w:lvl>
    <w:lvl w:ilvl="1">
      <w:start w:val="1"/>
      <w:numFmt w:val="decimal"/>
      <w:isLgl/>
      <w:lvlText w:val="%1.%2."/>
      <w:lvlJc w:val="left"/>
      <w:pPr>
        <w:ind w:left="1299" w:hanging="720"/>
      </w:pPr>
      <w:rPr>
        <w:rFonts w:hint="default"/>
        <w:b/>
        <w:color w:val="auto"/>
        <w:sz w:val="28"/>
        <w:szCs w:val="28"/>
      </w:rPr>
    </w:lvl>
    <w:lvl w:ilvl="2">
      <w:start w:val="1"/>
      <w:numFmt w:val="decimal"/>
      <w:isLgl/>
      <w:lvlText w:val="%1.%2.%3."/>
      <w:lvlJc w:val="left"/>
      <w:pPr>
        <w:ind w:left="1518" w:hanging="720"/>
      </w:pPr>
      <w:rPr>
        <w:rFonts w:ascii="Times New Roman" w:hAnsi="Times New Roman" w:cs="Times New Roman" w:hint="default"/>
        <w:b/>
        <w:color w:val="auto"/>
        <w:sz w:val="28"/>
      </w:rPr>
    </w:lvl>
    <w:lvl w:ilvl="3">
      <w:start w:val="1"/>
      <w:numFmt w:val="decimal"/>
      <w:isLgl/>
      <w:lvlText w:val="%1.%2.%3.%4."/>
      <w:lvlJc w:val="left"/>
      <w:pPr>
        <w:ind w:left="2097" w:hanging="1080"/>
      </w:pPr>
      <w:rPr>
        <w:rFonts w:hint="default"/>
        <w:b/>
      </w:rPr>
    </w:lvl>
    <w:lvl w:ilvl="4">
      <w:start w:val="1"/>
      <w:numFmt w:val="decimal"/>
      <w:isLgl/>
      <w:lvlText w:val="%1.%2.%3.%4.%5."/>
      <w:lvlJc w:val="left"/>
      <w:pPr>
        <w:ind w:left="2316" w:hanging="1080"/>
      </w:pPr>
      <w:rPr>
        <w:rFonts w:hint="default"/>
        <w:b/>
      </w:rPr>
    </w:lvl>
    <w:lvl w:ilvl="5">
      <w:start w:val="1"/>
      <w:numFmt w:val="decimal"/>
      <w:isLgl/>
      <w:lvlText w:val="%1.%2.%3.%4.%5.%6."/>
      <w:lvlJc w:val="left"/>
      <w:pPr>
        <w:ind w:left="2895" w:hanging="1440"/>
      </w:pPr>
      <w:rPr>
        <w:rFonts w:hint="default"/>
        <w:b/>
      </w:rPr>
    </w:lvl>
    <w:lvl w:ilvl="6">
      <w:start w:val="1"/>
      <w:numFmt w:val="decimal"/>
      <w:isLgl/>
      <w:lvlText w:val="%1.%2.%3.%4.%5.%6.%7."/>
      <w:lvlJc w:val="left"/>
      <w:pPr>
        <w:ind w:left="3474" w:hanging="1800"/>
      </w:pPr>
      <w:rPr>
        <w:rFonts w:hint="default"/>
        <w:b/>
      </w:rPr>
    </w:lvl>
    <w:lvl w:ilvl="7">
      <w:start w:val="1"/>
      <w:numFmt w:val="decimal"/>
      <w:isLgl/>
      <w:lvlText w:val="%1.%2.%3.%4.%5.%6.%7.%8."/>
      <w:lvlJc w:val="left"/>
      <w:pPr>
        <w:ind w:left="3693" w:hanging="1800"/>
      </w:pPr>
      <w:rPr>
        <w:rFonts w:hint="default"/>
        <w:b/>
      </w:rPr>
    </w:lvl>
    <w:lvl w:ilvl="8">
      <w:start w:val="1"/>
      <w:numFmt w:val="decimal"/>
      <w:isLgl/>
      <w:lvlText w:val="%1.%2.%3.%4.%5.%6.%7.%8.%9."/>
      <w:lvlJc w:val="left"/>
      <w:pPr>
        <w:ind w:left="4272" w:hanging="2160"/>
      </w:pPr>
      <w:rPr>
        <w:rFonts w:hint="default"/>
        <w:b/>
      </w:rPr>
    </w:lvl>
  </w:abstractNum>
  <w:abstractNum w:abstractNumId="1">
    <w:nsid w:val="0B1315A2"/>
    <w:multiLevelType w:val="multilevel"/>
    <w:tmpl w:val="46E64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700649"/>
    <w:multiLevelType w:val="multilevel"/>
    <w:tmpl w:val="A5A667DA"/>
    <w:lvl w:ilvl="0">
      <w:start w:val="1"/>
      <w:numFmt w:val="none"/>
      <w:lvlText w:val=""/>
      <w:lvlJc w:val="left"/>
      <w:pPr>
        <w:ind w:left="360" w:hanging="360"/>
      </w:pPr>
      <w:rPr>
        <w:rFonts w:cs="Times New Roman" w:hint="default"/>
      </w:rPr>
    </w:lvl>
    <w:lvl w:ilvl="1">
      <w:start w:val="1"/>
      <w:numFmt w:val="decimal"/>
      <w:lvlText w:val="%2"/>
      <w:lvlJc w:val="left"/>
      <w:pPr>
        <w:ind w:left="851" w:hanging="491"/>
      </w:pPr>
      <w:rPr>
        <w:rFonts w:cs="Times New Roman" w:hint="default"/>
      </w:rPr>
    </w:lvl>
    <w:lvl w:ilvl="2">
      <w:start w:val="1"/>
      <w:numFmt w:val="decimal"/>
      <w:suff w:val="space"/>
      <w:lvlText w:val="%2.%3 "/>
      <w:lvlJc w:val="left"/>
      <w:pPr>
        <w:ind w:left="2064" w:hanging="504"/>
      </w:pPr>
      <w:rPr>
        <w:rFonts w:cs="Times New Roman" w:hint="default"/>
      </w:rPr>
    </w:lvl>
    <w:lvl w:ilvl="3">
      <w:start w:val="1"/>
      <w:numFmt w:val="decimal"/>
      <w:suff w:val="space"/>
      <w:lvlText w:val="%2.%3.%4"/>
      <w:lvlJc w:val="left"/>
      <w:pPr>
        <w:ind w:left="1728" w:hanging="651"/>
      </w:pPr>
      <w:rPr>
        <w:rFonts w:cs="Times New Roman" w:hint="default"/>
      </w:rPr>
    </w:lvl>
    <w:lvl w:ilvl="4">
      <w:start w:val="1"/>
      <w:numFmt w:val="decimal"/>
      <w:lvlText w:val="%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
    <w:nsid w:val="1FB46E07"/>
    <w:multiLevelType w:val="multilevel"/>
    <w:tmpl w:val="819EF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8F367F"/>
    <w:multiLevelType w:val="hybridMultilevel"/>
    <w:tmpl w:val="E2D6E832"/>
    <w:lvl w:ilvl="0" w:tplc="C70221FE">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802518A"/>
    <w:multiLevelType w:val="multilevel"/>
    <w:tmpl w:val="E304B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BC40764"/>
    <w:multiLevelType w:val="hybridMultilevel"/>
    <w:tmpl w:val="6ADCF90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40E850F6"/>
    <w:multiLevelType w:val="hybridMultilevel"/>
    <w:tmpl w:val="72BAB0C8"/>
    <w:lvl w:ilvl="0" w:tplc="D0EA28E2">
      <w:start w:val="1"/>
      <w:numFmt w:val="bullet"/>
      <w:lvlText w:val="−"/>
      <w:lvlJc w:val="left"/>
      <w:pPr>
        <w:ind w:left="1571" w:hanging="360"/>
      </w:pPr>
      <w:rPr>
        <w:rFonts w:ascii="Courier New" w:hAnsi="Courier New"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464F763D"/>
    <w:multiLevelType w:val="multilevel"/>
    <w:tmpl w:val="93605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54F4FC7"/>
    <w:multiLevelType w:val="hybridMultilevel"/>
    <w:tmpl w:val="B0FEB5FC"/>
    <w:lvl w:ilvl="0" w:tplc="D0EA28E2">
      <w:start w:val="1"/>
      <w:numFmt w:val="bullet"/>
      <w:lvlText w:val="−"/>
      <w:lvlJc w:val="left"/>
      <w:pPr>
        <w:ind w:left="1571" w:hanging="360"/>
      </w:pPr>
      <w:rPr>
        <w:rFonts w:ascii="Courier New" w:hAnsi="Courier New"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6B7D5BC3"/>
    <w:multiLevelType w:val="hybridMultilevel"/>
    <w:tmpl w:val="00D8C284"/>
    <w:lvl w:ilvl="0" w:tplc="8D520D6E">
      <w:start w:val="1"/>
      <w:numFmt w:val="bullet"/>
      <w:lvlText w:val="−"/>
      <w:lvlJc w:val="left"/>
      <w:pPr>
        <w:ind w:left="720" w:hanging="360"/>
      </w:pPr>
      <w:rPr>
        <w:rFonts w:ascii="Courier New" w:hAnsi="Courier New" w:hint="default"/>
        <w:color w:val="auto"/>
      </w:rPr>
    </w:lvl>
    <w:lvl w:ilvl="1" w:tplc="8D520D6E">
      <w:start w:val="1"/>
      <w:numFmt w:val="bullet"/>
      <w:lvlText w:val="−"/>
      <w:lvlJc w:val="left"/>
      <w:pPr>
        <w:ind w:left="1440" w:hanging="360"/>
      </w:pPr>
      <w:rPr>
        <w:rFonts w:ascii="Courier New" w:hAnsi="Courier New"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20A36ED"/>
    <w:multiLevelType w:val="hybridMultilevel"/>
    <w:tmpl w:val="A8204194"/>
    <w:lvl w:ilvl="0" w:tplc="8D520D6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A0B54FE"/>
    <w:multiLevelType w:val="hybridMultilevel"/>
    <w:tmpl w:val="BD38A20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num w:numId="1">
    <w:abstractNumId w:val="4"/>
  </w:num>
  <w:num w:numId="2">
    <w:abstractNumId w:val="7"/>
  </w:num>
  <w:num w:numId="3">
    <w:abstractNumId w:val="9"/>
  </w:num>
  <w:num w:numId="4">
    <w:abstractNumId w:val="6"/>
  </w:num>
  <w:num w:numId="5">
    <w:abstractNumId w:val="10"/>
  </w:num>
  <w:num w:numId="6">
    <w:abstractNumId w:val="2"/>
  </w:num>
  <w:num w:numId="7">
    <w:abstractNumId w:val="3"/>
  </w:num>
  <w:num w:numId="8">
    <w:abstractNumId w:val="8"/>
  </w:num>
  <w:num w:numId="9">
    <w:abstractNumId w:val="12"/>
  </w:num>
  <w:num w:numId="10">
    <w:abstractNumId w:val="11"/>
  </w:num>
  <w:num w:numId="11">
    <w:abstractNumId w:val="1"/>
  </w:num>
  <w:num w:numId="12">
    <w:abstractNumId w:val="5"/>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A33A8E"/>
    <w:rsid w:val="00000222"/>
    <w:rsid w:val="00000815"/>
    <w:rsid w:val="0000288B"/>
    <w:rsid w:val="00003E01"/>
    <w:rsid w:val="00004E39"/>
    <w:rsid w:val="00005EB9"/>
    <w:rsid w:val="0000643C"/>
    <w:rsid w:val="000065DE"/>
    <w:rsid w:val="00007B93"/>
    <w:rsid w:val="00012AB2"/>
    <w:rsid w:val="000144E2"/>
    <w:rsid w:val="0001716F"/>
    <w:rsid w:val="000212B4"/>
    <w:rsid w:val="00023D87"/>
    <w:rsid w:val="00023E6D"/>
    <w:rsid w:val="0002490F"/>
    <w:rsid w:val="0002491D"/>
    <w:rsid w:val="000326A5"/>
    <w:rsid w:val="00032778"/>
    <w:rsid w:val="00032BF2"/>
    <w:rsid w:val="00032C1A"/>
    <w:rsid w:val="00033DE1"/>
    <w:rsid w:val="00035BD9"/>
    <w:rsid w:val="00037A4A"/>
    <w:rsid w:val="0004063E"/>
    <w:rsid w:val="00041601"/>
    <w:rsid w:val="00043916"/>
    <w:rsid w:val="00044D27"/>
    <w:rsid w:val="00044FD2"/>
    <w:rsid w:val="000453DC"/>
    <w:rsid w:val="000522F5"/>
    <w:rsid w:val="000534F0"/>
    <w:rsid w:val="0005372D"/>
    <w:rsid w:val="00056C5C"/>
    <w:rsid w:val="0005756B"/>
    <w:rsid w:val="00060F6E"/>
    <w:rsid w:val="00062B7B"/>
    <w:rsid w:val="00063AF8"/>
    <w:rsid w:val="00066925"/>
    <w:rsid w:val="00066D8A"/>
    <w:rsid w:val="00067760"/>
    <w:rsid w:val="0007055F"/>
    <w:rsid w:val="0007178C"/>
    <w:rsid w:val="000724A2"/>
    <w:rsid w:val="00073A1A"/>
    <w:rsid w:val="0007555F"/>
    <w:rsid w:val="000776F6"/>
    <w:rsid w:val="0008225A"/>
    <w:rsid w:val="00082332"/>
    <w:rsid w:val="00082687"/>
    <w:rsid w:val="00084CE4"/>
    <w:rsid w:val="000851F2"/>
    <w:rsid w:val="00087620"/>
    <w:rsid w:val="00090AE5"/>
    <w:rsid w:val="00091EF6"/>
    <w:rsid w:val="0009335C"/>
    <w:rsid w:val="000958E0"/>
    <w:rsid w:val="00096BC4"/>
    <w:rsid w:val="000973B6"/>
    <w:rsid w:val="00097CF4"/>
    <w:rsid w:val="000A13C7"/>
    <w:rsid w:val="000A2035"/>
    <w:rsid w:val="000A2736"/>
    <w:rsid w:val="000A6339"/>
    <w:rsid w:val="000B066B"/>
    <w:rsid w:val="000B23D6"/>
    <w:rsid w:val="000B5464"/>
    <w:rsid w:val="000B5468"/>
    <w:rsid w:val="000B5C86"/>
    <w:rsid w:val="000B6D61"/>
    <w:rsid w:val="000C027B"/>
    <w:rsid w:val="000C0A4D"/>
    <w:rsid w:val="000C1B9B"/>
    <w:rsid w:val="000C4D85"/>
    <w:rsid w:val="000C5A20"/>
    <w:rsid w:val="000C678A"/>
    <w:rsid w:val="000C6D35"/>
    <w:rsid w:val="000C6EDB"/>
    <w:rsid w:val="000C7410"/>
    <w:rsid w:val="000D2CA3"/>
    <w:rsid w:val="000D5D9A"/>
    <w:rsid w:val="000E01F9"/>
    <w:rsid w:val="000E0A67"/>
    <w:rsid w:val="000E1274"/>
    <w:rsid w:val="000E506B"/>
    <w:rsid w:val="000E66B6"/>
    <w:rsid w:val="000F1319"/>
    <w:rsid w:val="000F150B"/>
    <w:rsid w:val="000F5037"/>
    <w:rsid w:val="000F7E73"/>
    <w:rsid w:val="00103F4A"/>
    <w:rsid w:val="00104209"/>
    <w:rsid w:val="00105EE3"/>
    <w:rsid w:val="00106EAD"/>
    <w:rsid w:val="00107E24"/>
    <w:rsid w:val="00114371"/>
    <w:rsid w:val="00115A77"/>
    <w:rsid w:val="00117501"/>
    <w:rsid w:val="001202DE"/>
    <w:rsid w:val="00120ACD"/>
    <w:rsid w:val="00120FA7"/>
    <w:rsid w:val="0012191B"/>
    <w:rsid w:val="0012205B"/>
    <w:rsid w:val="00122857"/>
    <w:rsid w:val="00122B19"/>
    <w:rsid w:val="00124AFB"/>
    <w:rsid w:val="00124EB1"/>
    <w:rsid w:val="00131B6C"/>
    <w:rsid w:val="00132FE0"/>
    <w:rsid w:val="00136DF0"/>
    <w:rsid w:val="001372B1"/>
    <w:rsid w:val="00140BB6"/>
    <w:rsid w:val="00144262"/>
    <w:rsid w:val="00145C13"/>
    <w:rsid w:val="001478DE"/>
    <w:rsid w:val="00147DC0"/>
    <w:rsid w:val="00152028"/>
    <w:rsid w:val="001542A8"/>
    <w:rsid w:val="00155169"/>
    <w:rsid w:val="00155CEA"/>
    <w:rsid w:val="00157FBC"/>
    <w:rsid w:val="00163004"/>
    <w:rsid w:val="00163441"/>
    <w:rsid w:val="00163C0B"/>
    <w:rsid w:val="00167484"/>
    <w:rsid w:val="00170A64"/>
    <w:rsid w:val="0017161F"/>
    <w:rsid w:val="001729A0"/>
    <w:rsid w:val="00174C4F"/>
    <w:rsid w:val="0017697C"/>
    <w:rsid w:val="00176C97"/>
    <w:rsid w:val="0018008D"/>
    <w:rsid w:val="0018238B"/>
    <w:rsid w:val="00182C07"/>
    <w:rsid w:val="00183069"/>
    <w:rsid w:val="0018323D"/>
    <w:rsid w:val="00185AF8"/>
    <w:rsid w:val="00186277"/>
    <w:rsid w:val="00186303"/>
    <w:rsid w:val="0018688E"/>
    <w:rsid w:val="0019195D"/>
    <w:rsid w:val="00191FBA"/>
    <w:rsid w:val="00193491"/>
    <w:rsid w:val="00194479"/>
    <w:rsid w:val="00195898"/>
    <w:rsid w:val="001975BC"/>
    <w:rsid w:val="001A1EDB"/>
    <w:rsid w:val="001A246D"/>
    <w:rsid w:val="001A398D"/>
    <w:rsid w:val="001A47D0"/>
    <w:rsid w:val="001A5ACD"/>
    <w:rsid w:val="001A5FC7"/>
    <w:rsid w:val="001A6857"/>
    <w:rsid w:val="001A7022"/>
    <w:rsid w:val="001A7317"/>
    <w:rsid w:val="001A782C"/>
    <w:rsid w:val="001B029F"/>
    <w:rsid w:val="001B1B5E"/>
    <w:rsid w:val="001B2137"/>
    <w:rsid w:val="001B3547"/>
    <w:rsid w:val="001B4B7B"/>
    <w:rsid w:val="001B7CB2"/>
    <w:rsid w:val="001C0848"/>
    <w:rsid w:val="001C146B"/>
    <w:rsid w:val="001C233D"/>
    <w:rsid w:val="001C422C"/>
    <w:rsid w:val="001C5401"/>
    <w:rsid w:val="001C551E"/>
    <w:rsid w:val="001C6110"/>
    <w:rsid w:val="001C66CB"/>
    <w:rsid w:val="001C7022"/>
    <w:rsid w:val="001C7463"/>
    <w:rsid w:val="001D0153"/>
    <w:rsid w:val="001D2174"/>
    <w:rsid w:val="001D6084"/>
    <w:rsid w:val="001D61A1"/>
    <w:rsid w:val="001D790A"/>
    <w:rsid w:val="001E0E59"/>
    <w:rsid w:val="001E181D"/>
    <w:rsid w:val="001E1ECA"/>
    <w:rsid w:val="001E21B0"/>
    <w:rsid w:val="001E3749"/>
    <w:rsid w:val="001E570C"/>
    <w:rsid w:val="001E5C03"/>
    <w:rsid w:val="001E6733"/>
    <w:rsid w:val="001E67AB"/>
    <w:rsid w:val="001E70CA"/>
    <w:rsid w:val="001E7752"/>
    <w:rsid w:val="001F2DD1"/>
    <w:rsid w:val="001F311E"/>
    <w:rsid w:val="001F355E"/>
    <w:rsid w:val="001F3A19"/>
    <w:rsid w:val="001F5301"/>
    <w:rsid w:val="001F5AD4"/>
    <w:rsid w:val="001F6310"/>
    <w:rsid w:val="001F762D"/>
    <w:rsid w:val="00200484"/>
    <w:rsid w:val="00200AEA"/>
    <w:rsid w:val="00200C12"/>
    <w:rsid w:val="00201FD0"/>
    <w:rsid w:val="002044D9"/>
    <w:rsid w:val="00207911"/>
    <w:rsid w:val="002108BD"/>
    <w:rsid w:val="00211891"/>
    <w:rsid w:val="00212005"/>
    <w:rsid w:val="00212BEC"/>
    <w:rsid w:val="00212DEE"/>
    <w:rsid w:val="002151C1"/>
    <w:rsid w:val="00216AEE"/>
    <w:rsid w:val="002175F8"/>
    <w:rsid w:val="00217CD0"/>
    <w:rsid w:val="00222095"/>
    <w:rsid w:val="00224206"/>
    <w:rsid w:val="00224743"/>
    <w:rsid w:val="00224B5C"/>
    <w:rsid w:val="0022594C"/>
    <w:rsid w:val="00226F1B"/>
    <w:rsid w:val="00227AC2"/>
    <w:rsid w:val="0023156A"/>
    <w:rsid w:val="0023336C"/>
    <w:rsid w:val="0023445A"/>
    <w:rsid w:val="00237AC8"/>
    <w:rsid w:val="002429FC"/>
    <w:rsid w:val="00242B2B"/>
    <w:rsid w:val="00244307"/>
    <w:rsid w:val="0024526D"/>
    <w:rsid w:val="00245D21"/>
    <w:rsid w:val="00246680"/>
    <w:rsid w:val="00247603"/>
    <w:rsid w:val="00251757"/>
    <w:rsid w:val="00252D1A"/>
    <w:rsid w:val="002549F1"/>
    <w:rsid w:val="00256726"/>
    <w:rsid w:val="00256AD7"/>
    <w:rsid w:val="00256F53"/>
    <w:rsid w:val="00257C36"/>
    <w:rsid w:val="0026169D"/>
    <w:rsid w:val="002636ED"/>
    <w:rsid w:val="00263D35"/>
    <w:rsid w:val="00263D92"/>
    <w:rsid w:val="00264BB7"/>
    <w:rsid w:val="0026594B"/>
    <w:rsid w:val="0026776F"/>
    <w:rsid w:val="00267854"/>
    <w:rsid w:val="00267951"/>
    <w:rsid w:val="00270105"/>
    <w:rsid w:val="00271FF9"/>
    <w:rsid w:val="0027304E"/>
    <w:rsid w:val="00274813"/>
    <w:rsid w:val="00280F97"/>
    <w:rsid w:val="0028213D"/>
    <w:rsid w:val="0028266A"/>
    <w:rsid w:val="00283D1F"/>
    <w:rsid w:val="00283EE4"/>
    <w:rsid w:val="002862CD"/>
    <w:rsid w:val="00286615"/>
    <w:rsid w:val="0028675A"/>
    <w:rsid w:val="00286CB8"/>
    <w:rsid w:val="00287CE4"/>
    <w:rsid w:val="002907DA"/>
    <w:rsid w:val="00290920"/>
    <w:rsid w:val="002909BB"/>
    <w:rsid w:val="00292F1A"/>
    <w:rsid w:val="002937D2"/>
    <w:rsid w:val="002941B3"/>
    <w:rsid w:val="00294B8D"/>
    <w:rsid w:val="00296D12"/>
    <w:rsid w:val="00297874"/>
    <w:rsid w:val="00297DEA"/>
    <w:rsid w:val="002A0EF0"/>
    <w:rsid w:val="002A2650"/>
    <w:rsid w:val="002A28AB"/>
    <w:rsid w:val="002A6AA6"/>
    <w:rsid w:val="002A75C4"/>
    <w:rsid w:val="002A7C51"/>
    <w:rsid w:val="002B02E7"/>
    <w:rsid w:val="002B1ABD"/>
    <w:rsid w:val="002B301D"/>
    <w:rsid w:val="002B4426"/>
    <w:rsid w:val="002B6AF5"/>
    <w:rsid w:val="002B6D12"/>
    <w:rsid w:val="002B6FA6"/>
    <w:rsid w:val="002B73DD"/>
    <w:rsid w:val="002B7591"/>
    <w:rsid w:val="002C0773"/>
    <w:rsid w:val="002C0A5D"/>
    <w:rsid w:val="002C0E0C"/>
    <w:rsid w:val="002C54DC"/>
    <w:rsid w:val="002C5C4E"/>
    <w:rsid w:val="002C63DB"/>
    <w:rsid w:val="002C692F"/>
    <w:rsid w:val="002C7114"/>
    <w:rsid w:val="002C71CF"/>
    <w:rsid w:val="002D1476"/>
    <w:rsid w:val="002D1B83"/>
    <w:rsid w:val="002D2E89"/>
    <w:rsid w:val="002D3E72"/>
    <w:rsid w:val="002D4834"/>
    <w:rsid w:val="002D50F0"/>
    <w:rsid w:val="002D698A"/>
    <w:rsid w:val="002E1012"/>
    <w:rsid w:val="002E1828"/>
    <w:rsid w:val="002E282A"/>
    <w:rsid w:val="002E2F1A"/>
    <w:rsid w:val="002E2FB2"/>
    <w:rsid w:val="002E3A83"/>
    <w:rsid w:val="002E5755"/>
    <w:rsid w:val="002E64B1"/>
    <w:rsid w:val="002E68D8"/>
    <w:rsid w:val="002E761E"/>
    <w:rsid w:val="002E7C33"/>
    <w:rsid w:val="002F1479"/>
    <w:rsid w:val="002F171F"/>
    <w:rsid w:val="002F1A7F"/>
    <w:rsid w:val="002F2B56"/>
    <w:rsid w:val="002F320B"/>
    <w:rsid w:val="002F36C2"/>
    <w:rsid w:val="002F3BB6"/>
    <w:rsid w:val="002F3DB1"/>
    <w:rsid w:val="002F40A2"/>
    <w:rsid w:val="002F4B4A"/>
    <w:rsid w:val="002F6859"/>
    <w:rsid w:val="003004F0"/>
    <w:rsid w:val="003020A3"/>
    <w:rsid w:val="00310458"/>
    <w:rsid w:val="003105EC"/>
    <w:rsid w:val="003110F4"/>
    <w:rsid w:val="00312805"/>
    <w:rsid w:val="003130AF"/>
    <w:rsid w:val="003133B5"/>
    <w:rsid w:val="003134B3"/>
    <w:rsid w:val="00314521"/>
    <w:rsid w:val="0031600B"/>
    <w:rsid w:val="00317F8D"/>
    <w:rsid w:val="00321302"/>
    <w:rsid w:val="00322F29"/>
    <w:rsid w:val="00324329"/>
    <w:rsid w:val="003243B1"/>
    <w:rsid w:val="00324A2A"/>
    <w:rsid w:val="003264F0"/>
    <w:rsid w:val="00326B36"/>
    <w:rsid w:val="0033466F"/>
    <w:rsid w:val="0033534B"/>
    <w:rsid w:val="00335F66"/>
    <w:rsid w:val="003364D0"/>
    <w:rsid w:val="003377F9"/>
    <w:rsid w:val="0034090A"/>
    <w:rsid w:val="00340B93"/>
    <w:rsid w:val="0034346E"/>
    <w:rsid w:val="00343848"/>
    <w:rsid w:val="00343FE8"/>
    <w:rsid w:val="00345AFA"/>
    <w:rsid w:val="00347590"/>
    <w:rsid w:val="0035081A"/>
    <w:rsid w:val="00352B5B"/>
    <w:rsid w:val="00353302"/>
    <w:rsid w:val="003534D8"/>
    <w:rsid w:val="00353663"/>
    <w:rsid w:val="00353960"/>
    <w:rsid w:val="00354C11"/>
    <w:rsid w:val="003552CE"/>
    <w:rsid w:val="00357348"/>
    <w:rsid w:val="00361B38"/>
    <w:rsid w:val="00362FA9"/>
    <w:rsid w:val="00365780"/>
    <w:rsid w:val="00365BD1"/>
    <w:rsid w:val="00366068"/>
    <w:rsid w:val="00366D70"/>
    <w:rsid w:val="00370FFB"/>
    <w:rsid w:val="0037153A"/>
    <w:rsid w:val="00372703"/>
    <w:rsid w:val="00374F50"/>
    <w:rsid w:val="003853C4"/>
    <w:rsid w:val="00385604"/>
    <w:rsid w:val="00386A5E"/>
    <w:rsid w:val="00387770"/>
    <w:rsid w:val="00387B8B"/>
    <w:rsid w:val="0039062E"/>
    <w:rsid w:val="00390C35"/>
    <w:rsid w:val="00391595"/>
    <w:rsid w:val="0039218C"/>
    <w:rsid w:val="00393856"/>
    <w:rsid w:val="003A04F5"/>
    <w:rsid w:val="003A0793"/>
    <w:rsid w:val="003A07F5"/>
    <w:rsid w:val="003A18EE"/>
    <w:rsid w:val="003A5D20"/>
    <w:rsid w:val="003B0FD2"/>
    <w:rsid w:val="003B15D2"/>
    <w:rsid w:val="003B279A"/>
    <w:rsid w:val="003B39ED"/>
    <w:rsid w:val="003C082C"/>
    <w:rsid w:val="003C2968"/>
    <w:rsid w:val="003C3E7E"/>
    <w:rsid w:val="003C4278"/>
    <w:rsid w:val="003C5326"/>
    <w:rsid w:val="003C5682"/>
    <w:rsid w:val="003C7EE5"/>
    <w:rsid w:val="003D0AE1"/>
    <w:rsid w:val="003D1584"/>
    <w:rsid w:val="003D17E6"/>
    <w:rsid w:val="003D2485"/>
    <w:rsid w:val="003D24CE"/>
    <w:rsid w:val="003D3EB9"/>
    <w:rsid w:val="003E026B"/>
    <w:rsid w:val="003E0740"/>
    <w:rsid w:val="003E13E4"/>
    <w:rsid w:val="003E30C3"/>
    <w:rsid w:val="003E32A3"/>
    <w:rsid w:val="003E375A"/>
    <w:rsid w:val="003E3C71"/>
    <w:rsid w:val="003E62DD"/>
    <w:rsid w:val="003E69C0"/>
    <w:rsid w:val="003E6B47"/>
    <w:rsid w:val="003E6CC0"/>
    <w:rsid w:val="003F1A2B"/>
    <w:rsid w:val="003F2984"/>
    <w:rsid w:val="003F2FFB"/>
    <w:rsid w:val="003F36AA"/>
    <w:rsid w:val="003F389F"/>
    <w:rsid w:val="003F4457"/>
    <w:rsid w:val="003F4793"/>
    <w:rsid w:val="003F63F3"/>
    <w:rsid w:val="003F6D68"/>
    <w:rsid w:val="00401474"/>
    <w:rsid w:val="004019FB"/>
    <w:rsid w:val="00402B9D"/>
    <w:rsid w:val="0040458C"/>
    <w:rsid w:val="00405405"/>
    <w:rsid w:val="00405B88"/>
    <w:rsid w:val="00406831"/>
    <w:rsid w:val="00407179"/>
    <w:rsid w:val="004077CF"/>
    <w:rsid w:val="00411880"/>
    <w:rsid w:val="0041274A"/>
    <w:rsid w:val="004128D0"/>
    <w:rsid w:val="004168B5"/>
    <w:rsid w:val="00421526"/>
    <w:rsid w:val="00422FC4"/>
    <w:rsid w:val="00423535"/>
    <w:rsid w:val="00424F43"/>
    <w:rsid w:val="00425FEF"/>
    <w:rsid w:val="00426304"/>
    <w:rsid w:val="004268F1"/>
    <w:rsid w:val="00426C4A"/>
    <w:rsid w:val="00427BE0"/>
    <w:rsid w:val="00431E27"/>
    <w:rsid w:val="00432B41"/>
    <w:rsid w:val="00433198"/>
    <w:rsid w:val="004335E3"/>
    <w:rsid w:val="004345B9"/>
    <w:rsid w:val="00437035"/>
    <w:rsid w:val="004376C9"/>
    <w:rsid w:val="00440BED"/>
    <w:rsid w:val="004419E7"/>
    <w:rsid w:val="00442549"/>
    <w:rsid w:val="00443D6E"/>
    <w:rsid w:val="0044518B"/>
    <w:rsid w:val="00452A64"/>
    <w:rsid w:val="0045326B"/>
    <w:rsid w:val="0045391D"/>
    <w:rsid w:val="00453ACD"/>
    <w:rsid w:val="00454E4E"/>
    <w:rsid w:val="00460BC8"/>
    <w:rsid w:val="00460C08"/>
    <w:rsid w:val="00460CA7"/>
    <w:rsid w:val="004644D2"/>
    <w:rsid w:val="0046495E"/>
    <w:rsid w:val="00465C52"/>
    <w:rsid w:val="004675C2"/>
    <w:rsid w:val="00470B69"/>
    <w:rsid w:val="004715EC"/>
    <w:rsid w:val="00475461"/>
    <w:rsid w:val="0047606A"/>
    <w:rsid w:val="00477B1F"/>
    <w:rsid w:val="00477D38"/>
    <w:rsid w:val="00480C4F"/>
    <w:rsid w:val="0048127E"/>
    <w:rsid w:val="00481B95"/>
    <w:rsid w:val="0048233F"/>
    <w:rsid w:val="0048350B"/>
    <w:rsid w:val="00483540"/>
    <w:rsid w:val="00483D95"/>
    <w:rsid w:val="00484672"/>
    <w:rsid w:val="00485813"/>
    <w:rsid w:val="0049016A"/>
    <w:rsid w:val="00491E04"/>
    <w:rsid w:val="0049319E"/>
    <w:rsid w:val="00493995"/>
    <w:rsid w:val="00493EAE"/>
    <w:rsid w:val="00495867"/>
    <w:rsid w:val="00497045"/>
    <w:rsid w:val="0049791C"/>
    <w:rsid w:val="004A15A3"/>
    <w:rsid w:val="004A2A16"/>
    <w:rsid w:val="004A328D"/>
    <w:rsid w:val="004A6AB7"/>
    <w:rsid w:val="004B14F7"/>
    <w:rsid w:val="004B1A51"/>
    <w:rsid w:val="004B2523"/>
    <w:rsid w:val="004B549D"/>
    <w:rsid w:val="004B5E01"/>
    <w:rsid w:val="004B5E02"/>
    <w:rsid w:val="004B7A6B"/>
    <w:rsid w:val="004B7EF4"/>
    <w:rsid w:val="004C0A5D"/>
    <w:rsid w:val="004C132B"/>
    <w:rsid w:val="004C2AF9"/>
    <w:rsid w:val="004C3821"/>
    <w:rsid w:val="004C65BF"/>
    <w:rsid w:val="004D3BB4"/>
    <w:rsid w:val="004D5221"/>
    <w:rsid w:val="004D5840"/>
    <w:rsid w:val="004D5DEB"/>
    <w:rsid w:val="004D792C"/>
    <w:rsid w:val="004E0F14"/>
    <w:rsid w:val="004E1119"/>
    <w:rsid w:val="004E1A79"/>
    <w:rsid w:val="004E1A8A"/>
    <w:rsid w:val="004E2528"/>
    <w:rsid w:val="004E4703"/>
    <w:rsid w:val="004E6794"/>
    <w:rsid w:val="004E7ADA"/>
    <w:rsid w:val="004F3081"/>
    <w:rsid w:val="004F3F98"/>
    <w:rsid w:val="004F4036"/>
    <w:rsid w:val="004F46EB"/>
    <w:rsid w:val="004F52A1"/>
    <w:rsid w:val="004F5B53"/>
    <w:rsid w:val="004F6040"/>
    <w:rsid w:val="004F6623"/>
    <w:rsid w:val="005000A3"/>
    <w:rsid w:val="00500B70"/>
    <w:rsid w:val="00501606"/>
    <w:rsid w:val="00501A74"/>
    <w:rsid w:val="005024B2"/>
    <w:rsid w:val="005040A9"/>
    <w:rsid w:val="005048B7"/>
    <w:rsid w:val="00504BC3"/>
    <w:rsid w:val="0050501F"/>
    <w:rsid w:val="00510804"/>
    <w:rsid w:val="00512E77"/>
    <w:rsid w:val="00512F25"/>
    <w:rsid w:val="00514371"/>
    <w:rsid w:val="00514409"/>
    <w:rsid w:val="00516001"/>
    <w:rsid w:val="00516282"/>
    <w:rsid w:val="00517379"/>
    <w:rsid w:val="00517B7E"/>
    <w:rsid w:val="00517F91"/>
    <w:rsid w:val="00522B0A"/>
    <w:rsid w:val="00523672"/>
    <w:rsid w:val="0052377F"/>
    <w:rsid w:val="005239B9"/>
    <w:rsid w:val="00523EE4"/>
    <w:rsid w:val="00524310"/>
    <w:rsid w:val="00524E14"/>
    <w:rsid w:val="00525F0E"/>
    <w:rsid w:val="00525F9F"/>
    <w:rsid w:val="00526C64"/>
    <w:rsid w:val="005305A0"/>
    <w:rsid w:val="0053092F"/>
    <w:rsid w:val="00531101"/>
    <w:rsid w:val="005315F1"/>
    <w:rsid w:val="005329D1"/>
    <w:rsid w:val="005353E1"/>
    <w:rsid w:val="00535B1B"/>
    <w:rsid w:val="00535D4B"/>
    <w:rsid w:val="00537E9C"/>
    <w:rsid w:val="00540142"/>
    <w:rsid w:val="00542150"/>
    <w:rsid w:val="0054581E"/>
    <w:rsid w:val="00545D79"/>
    <w:rsid w:val="00546875"/>
    <w:rsid w:val="00546C67"/>
    <w:rsid w:val="0054701A"/>
    <w:rsid w:val="005474FD"/>
    <w:rsid w:val="0055070A"/>
    <w:rsid w:val="00555454"/>
    <w:rsid w:val="00555C3A"/>
    <w:rsid w:val="00556DCE"/>
    <w:rsid w:val="00557CAC"/>
    <w:rsid w:val="005601C8"/>
    <w:rsid w:val="005606B0"/>
    <w:rsid w:val="00564FC8"/>
    <w:rsid w:val="00565AD1"/>
    <w:rsid w:val="00570F6C"/>
    <w:rsid w:val="005747B0"/>
    <w:rsid w:val="005777D4"/>
    <w:rsid w:val="00580623"/>
    <w:rsid w:val="00581E67"/>
    <w:rsid w:val="0058462D"/>
    <w:rsid w:val="005846A8"/>
    <w:rsid w:val="00585DC5"/>
    <w:rsid w:val="00586E2D"/>
    <w:rsid w:val="005875B9"/>
    <w:rsid w:val="00593033"/>
    <w:rsid w:val="00593F2F"/>
    <w:rsid w:val="005942D4"/>
    <w:rsid w:val="005948C8"/>
    <w:rsid w:val="00595577"/>
    <w:rsid w:val="00595D6F"/>
    <w:rsid w:val="005968DB"/>
    <w:rsid w:val="005A28F9"/>
    <w:rsid w:val="005A3530"/>
    <w:rsid w:val="005A4634"/>
    <w:rsid w:val="005B026D"/>
    <w:rsid w:val="005B02E1"/>
    <w:rsid w:val="005B3DDB"/>
    <w:rsid w:val="005B4156"/>
    <w:rsid w:val="005B67C0"/>
    <w:rsid w:val="005B72E9"/>
    <w:rsid w:val="005C06F5"/>
    <w:rsid w:val="005C4063"/>
    <w:rsid w:val="005C48B2"/>
    <w:rsid w:val="005C56E0"/>
    <w:rsid w:val="005C5950"/>
    <w:rsid w:val="005C66E5"/>
    <w:rsid w:val="005D26DB"/>
    <w:rsid w:val="005D30E8"/>
    <w:rsid w:val="005D7991"/>
    <w:rsid w:val="005E2148"/>
    <w:rsid w:val="005E25BF"/>
    <w:rsid w:val="005E3EC3"/>
    <w:rsid w:val="005E7320"/>
    <w:rsid w:val="005F12AD"/>
    <w:rsid w:val="005F31A2"/>
    <w:rsid w:val="005F345A"/>
    <w:rsid w:val="005F3571"/>
    <w:rsid w:val="005F45B3"/>
    <w:rsid w:val="005F4EE8"/>
    <w:rsid w:val="005F6E03"/>
    <w:rsid w:val="006000E4"/>
    <w:rsid w:val="006002F1"/>
    <w:rsid w:val="00600B1D"/>
    <w:rsid w:val="0060349E"/>
    <w:rsid w:val="00603720"/>
    <w:rsid w:val="00604A97"/>
    <w:rsid w:val="00605435"/>
    <w:rsid w:val="006058A2"/>
    <w:rsid w:val="00605F08"/>
    <w:rsid w:val="006063CE"/>
    <w:rsid w:val="00611294"/>
    <w:rsid w:val="006122CA"/>
    <w:rsid w:val="0061499B"/>
    <w:rsid w:val="00614D28"/>
    <w:rsid w:val="0061603A"/>
    <w:rsid w:val="0062076C"/>
    <w:rsid w:val="00620BDB"/>
    <w:rsid w:val="006221B7"/>
    <w:rsid w:val="00623307"/>
    <w:rsid w:val="00623585"/>
    <w:rsid w:val="00624DFA"/>
    <w:rsid w:val="00630309"/>
    <w:rsid w:val="00630CB8"/>
    <w:rsid w:val="00632A30"/>
    <w:rsid w:val="00633182"/>
    <w:rsid w:val="0063461E"/>
    <w:rsid w:val="00635885"/>
    <w:rsid w:val="0064087D"/>
    <w:rsid w:val="00640908"/>
    <w:rsid w:val="006413F5"/>
    <w:rsid w:val="0064316F"/>
    <w:rsid w:val="00644B99"/>
    <w:rsid w:val="00650247"/>
    <w:rsid w:val="0065337D"/>
    <w:rsid w:val="00653EA6"/>
    <w:rsid w:val="00655937"/>
    <w:rsid w:val="00661C0B"/>
    <w:rsid w:val="00662112"/>
    <w:rsid w:val="006640A0"/>
    <w:rsid w:val="006664CA"/>
    <w:rsid w:val="0066652E"/>
    <w:rsid w:val="00667572"/>
    <w:rsid w:val="00667BFF"/>
    <w:rsid w:val="00667CDA"/>
    <w:rsid w:val="006731CF"/>
    <w:rsid w:val="00673F15"/>
    <w:rsid w:val="00676FEF"/>
    <w:rsid w:val="006825F5"/>
    <w:rsid w:val="00683FD2"/>
    <w:rsid w:val="00685A70"/>
    <w:rsid w:val="006860B6"/>
    <w:rsid w:val="006871D4"/>
    <w:rsid w:val="0069097C"/>
    <w:rsid w:val="00690DC2"/>
    <w:rsid w:val="00691019"/>
    <w:rsid w:val="006936C6"/>
    <w:rsid w:val="00694C65"/>
    <w:rsid w:val="00695D1C"/>
    <w:rsid w:val="006970DA"/>
    <w:rsid w:val="006A3C81"/>
    <w:rsid w:val="006A40C9"/>
    <w:rsid w:val="006A41EC"/>
    <w:rsid w:val="006A7407"/>
    <w:rsid w:val="006B0045"/>
    <w:rsid w:val="006B0ABB"/>
    <w:rsid w:val="006B0D4C"/>
    <w:rsid w:val="006B3E2B"/>
    <w:rsid w:val="006B46AF"/>
    <w:rsid w:val="006B7618"/>
    <w:rsid w:val="006C0DFE"/>
    <w:rsid w:val="006C1E77"/>
    <w:rsid w:val="006C2697"/>
    <w:rsid w:val="006C4DD9"/>
    <w:rsid w:val="006C5741"/>
    <w:rsid w:val="006C5A21"/>
    <w:rsid w:val="006D0DEC"/>
    <w:rsid w:val="006D4427"/>
    <w:rsid w:val="006D48DE"/>
    <w:rsid w:val="006D5F6B"/>
    <w:rsid w:val="006D6E57"/>
    <w:rsid w:val="006E0933"/>
    <w:rsid w:val="006E2C54"/>
    <w:rsid w:val="006E3417"/>
    <w:rsid w:val="006E4545"/>
    <w:rsid w:val="006E520A"/>
    <w:rsid w:val="006E5437"/>
    <w:rsid w:val="006E621A"/>
    <w:rsid w:val="006E6E2A"/>
    <w:rsid w:val="006E7F8F"/>
    <w:rsid w:val="006F01FB"/>
    <w:rsid w:val="006F0A82"/>
    <w:rsid w:val="006F0E51"/>
    <w:rsid w:val="006F1D94"/>
    <w:rsid w:val="006F1DD2"/>
    <w:rsid w:val="006F3580"/>
    <w:rsid w:val="006F4264"/>
    <w:rsid w:val="006F4D16"/>
    <w:rsid w:val="006F5C8C"/>
    <w:rsid w:val="006F6767"/>
    <w:rsid w:val="006F7B11"/>
    <w:rsid w:val="0070005D"/>
    <w:rsid w:val="00700E25"/>
    <w:rsid w:val="0070187F"/>
    <w:rsid w:val="00701C2C"/>
    <w:rsid w:val="00702081"/>
    <w:rsid w:val="007021E3"/>
    <w:rsid w:val="00705592"/>
    <w:rsid w:val="00706F47"/>
    <w:rsid w:val="00707F01"/>
    <w:rsid w:val="007116D9"/>
    <w:rsid w:val="0071202A"/>
    <w:rsid w:val="007126DE"/>
    <w:rsid w:val="00712A68"/>
    <w:rsid w:val="00712B5C"/>
    <w:rsid w:val="0071397D"/>
    <w:rsid w:val="0071557D"/>
    <w:rsid w:val="00715B84"/>
    <w:rsid w:val="00717397"/>
    <w:rsid w:val="007200D3"/>
    <w:rsid w:val="0072047C"/>
    <w:rsid w:val="00720ADE"/>
    <w:rsid w:val="007211B0"/>
    <w:rsid w:val="007239A2"/>
    <w:rsid w:val="00724248"/>
    <w:rsid w:val="00725969"/>
    <w:rsid w:val="00731874"/>
    <w:rsid w:val="00731E53"/>
    <w:rsid w:val="00744C5C"/>
    <w:rsid w:val="00746EC3"/>
    <w:rsid w:val="00751C93"/>
    <w:rsid w:val="00752C98"/>
    <w:rsid w:val="00753765"/>
    <w:rsid w:val="007569B8"/>
    <w:rsid w:val="007613F0"/>
    <w:rsid w:val="00762AB8"/>
    <w:rsid w:val="0076464F"/>
    <w:rsid w:val="00764966"/>
    <w:rsid w:val="00764BD7"/>
    <w:rsid w:val="00765F80"/>
    <w:rsid w:val="00766BFA"/>
    <w:rsid w:val="00767597"/>
    <w:rsid w:val="00767CE9"/>
    <w:rsid w:val="00771BAE"/>
    <w:rsid w:val="00773BB1"/>
    <w:rsid w:val="00774638"/>
    <w:rsid w:val="007753C4"/>
    <w:rsid w:val="00776BB3"/>
    <w:rsid w:val="0077733C"/>
    <w:rsid w:val="007802A5"/>
    <w:rsid w:val="007822D1"/>
    <w:rsid w:val="007824B9"/>
    <w:rsid w:val="00782D3D"/>
    <w:rsid w:val="00784009"/>
    <w:rsid w:val="00784258"/>
    <w:rsid w:val="007851AB"/>
    <w:rsid w:val="007857E3"/>
    <w:rsid w:val="00785DEE"/>
    <w:rsid w:val="00785F64"/>
    <w:rsid w:val="007866F1"/>
    <w:rsid w:val="0079222E"/>
    <w:rsid w:val="00792C70"/>
    <w:rsid w:val="0079364D"/>
    <w:rsid w:val="00793677"/>
    <w:rsid w:val="00793C57"/>
    <w:rsid w:val="00794699"/>
    <w:rsid w:val="00796A23"/>
    <w:rsid w:val="007A0977"/>
    <w:rsid w:val="007A45AD"/>
    <w:rsid w:val="007A50A6"/>
    <w:rsid w:val="007A5CC8"/>
    <w:rsid w:val="007B02D9"/>
    <w:rsid w:val="007B1596"/>
    <w:rsid w:val="007B2C6C"/>
    <w:rsid w:val="007B2CDB"/>
    <w:rsid w:val="007B2FA6"/>
    <w:rsid w:val="007B3B3D"/>
    <w:rsid w:val="007B564F"/>
    <w:rsid w:val="007B572C"/>
    <w:rsid w:val="007B67A8"/>
    <w:rsid w:val="007B77F9"/>
    <w:rsid w:val="007C0F1E"/>
    <w:rsid w:val="007C18E8"/>
    <w:rsid w:val="007C1E1C"/>
    <w:rsid w:val="007C3E14"/>
    <w:rsid w:val="007C3F46"/>
    <w:rsid w:val="007C7942"/>
    <w:rsid w:val="007C7CF4"/>
    <w:rsid w:val="007D073F"/>
    <w:rsid w:val="007D0C5C"/>
    <w:rsid w:val="007D0F20"/>
    <w:rsid w:val="007D211D"/>
    <w:rsid w:val="007D2B82"/>
    <w:rsid w:val="007D2F0B"/>
    <w:rsid w:val="007D49A0"/>
    <w:rsid w:val="007D7AC3"/>
    <w:rsid w:val="007E2023"/>
    <w:rsid w:val="007E3FD6"/>
    <w:rsid w:val="007E437A"/>
    <w:rsid w:val="007E4596"/>
    <w:rsid w:val="007E59DD"/>
    <w:rsid w:val="007F1944"/>
    <w:rsid w:val="007F1AFF"/>
    <w:rsid w:val="007F1EFB"/>
    <w:rsid w:val="007F2569"/>
    <w:rsid w:val="007F317F"/>
    <w:rsid w:val="007F3832"/>
    <w:rsid w:val="007F3A2A"/>
    <w:rsid w:val="007F5FB1"/>
    <w:rsid w:val="007F668D"/>
    <w:rsid w:val="007F7356"/>
    <w:rsid w:val="007F7ADC"/>
    <w:rsid w:val="0080008C"/>
    <w:rsid w:val="0080061A"/>
    <w:rsid w:val="0080142F"/>
    <w:rsid w:val="00802325"/>
    <w:rsid w:val="008025D0"/>
    <w:rsid w:val="00803B9D"/>
    <w:rsid w:val="00805AC1"/>
    <w:rsid w:val="00811251"/>
    <w:rsid w:val="008123C2"/>
    <w:rsid w:val="00821F1F"/>
    <w:rsid w:val="00822C94"/>
    <w:rsid w:val="008233A7"/>
    <w:rsid w:val="00823513"/>
    <w:rsid w:val="00823908"/>
    <w:rsid w:val="00825382"/>
    <w:rsid w:val="00827F70"/>
    <w:rsid w:val="008303B4"/>
    <w:rsid w:val="008320A5"/>
    <w:rsid w:val="00832227"/>
    <w:rsid w:val="0083259D"/>
    <w:rsid w:val="0083374C"/>
    <w:rsid w:val="00836021"/>
    <w:rsid w:val="008378B2"/>
    <w:rsid w:val="00837E2A"/>
    <w:rsid w:val="00840DBD"/>
    <w:rsid w:val="0084250F"/>
    <w:rsid w:val="00844162"/>
    <w:rsid w:val="0084492E"/>
    <w:rsid w:val="00847FC4"/>
    <w:rsid w:val="0085125C"/>
    <w:rsid w:val="0085135B"/>
    <w:rsid w:val="00851967"/>
    <w:rsid w:val="00851B06"/>
    <w:rsid w:val="00852E8E"/>
    <w:rsid w:val="00853782"/>
    <w:rsid w:val="00853D22"/>
    <w:rsid w:val="00861220"/>
    <w:rsid w:val="0086459D"/>
    <w:rsid w:val="008663CD"/>
    <w:rsid w:val="00866825"/>
    <w:rsid w:val="00867DD1"/>
    <w:rsid w:val="008712C7"/>
    <w:rsid w:val="00871302"/>
    <w:rsid w:val="008718F8"/>
    <w:rsid w:val="0087259A"/>
    <w:rsid w:val="008726AF"/>
    <w:rsid w:val="00873987"/>
    <w:rsid w:val="0087412E"/>
    <w:rsid w:val="008761B2"/>
    <w:rsid w:val="00876FFA"/>
    <w:rsid w:val="00883656"/>
    <w:rsid w:val="00883F14"/>
    <w:rsid w:val="008853C1"/>
    <w:rsid w:val="00885C96"/>
    <w:rsid w:val="008876DB"/>
    <w:rsid w:val="008902F8"/>
    <w:rsid w:val="00896243"/>
    <w:rsid w:val="008969E8"/>
    <w:rsid w:val="00897E6E"/>
    <w:rsid w:val="008A1F42"/>
    <w:rsid w:val="008A4BD5"/>
    <w:rsid w:val="008A4D01"/>
    <w:rsid w:val="008A6701"/>
    <w:rsid w:val="008A6AD8"/>
    <w:rsid w:val="008A6F45"/>
    <w:rsid w:val="008B2A8E"/>
    <w:rsid w:val="008B344D"/>
    <w:rsid w:val="008B3B27"/>
    <w:rsid w:val="008B4066"/>
    <w:rsid w:val="008B675F"/>
    <w:rsid w:val="008B7E49"/>
    <w:rsid w:val="008C0CB5"/>
    <w:rsid w:val="008C2CA3"/>
    <w:rsid w:val="008C3B23"/>
    <w:rsid w:val="008C4093"/>
    <w:rsid w:val="008C561A"/>
    <w:rsid w:val="008C5A3D"/>
    <w:rsid w:val="008C7158"/>
    <w:rsid w:val="008C71F2"/>
    <w:rsid w:val="008C723A"/>
    <w:rsid w:val="008D06F7"/>
    <w:rsid w:val="008D0C83"/>
    <w:rsid w:val="008D31E8"/>
    <w:rsid w:val="008D3446"/>
    <w:rsid w:val="008D369D"/>
    <w:rsid w:val="008D5432"/>
    <w:rsid w:val="008D5C04"/>
    <w:rsid w:val="008D7ECE"/>
    <w:rsid w:val="008E6B3B"/>
    <w:rsid w:val="008E7314"/>
    <w:rsid w:val="008F0707"/>
    <w:rsid w:val="008F13D6"/>
    <w:rsid w:val="008F160A"/>
    <w:rsid w:val="008F2066"/>
    <w:rsid w:val="008F39F6"/>
    <w:rsid w:val="008F5BE2"/>
    <w:rsid w:val="008F708D"/>
    <w:rsid w:val="008F77C1"/>
    <w:rsid w:val="008F78BB"/>
    <w:rsid w:val="00900C78"/>
    <w:rsid w:val="009029C9"/>
    <w:rsid w:val="00902FEC"/>
    <w:rsid w:val="0090349E"/>
    <w:rsid w:val="00903E59"/>
    <w:rsid w:val="009043F9"/>
    <w:rsid w:val="009052DE"/>
    <w:rsid w:val="00906D38"/>
    <w:rsid w:val="009169FE"/>
    <w:rsid w:val="00917AE7"/>
    <w:rsid w:val="00917BD4"/>
    <w:rsid w:val="00917D7C"/>
    <w:rsid w:val="00920596"/>
    <w:rsid w:val="00922516"/>
    <w:rsid w:val="00922EA7"/>
    <w:rsid w:val="00924E81"/>
    <w:rsid w:val="0092525C"/>
    <w:rsid w:val="00934C99"/>
    <w:rsid w:val="00936405"/>
    <w:rsid w:val="00937433"/>
    <w:rsid w:val="009374EF"/>
    <w:rsid w:val="00937908"/>
    <w:rsid w:val="00937B58"/>
    <w:rsid w:val="00940946"/>
    <w:rsid w:val="00940F79"/>
    <w:rsid w:val="0094110D"/>
    <w:rsid w:val="00941CE6"/>
    <w:rsid w:val="00942F69"/>
    <w:rsid w:val="00945A6E"/>
    <w:rsid w:val="00946123"/>
    <w:rsid w:val="00947352"/>
    <w:rsid w:val="00947B4C"/>
    <w:rsid w:val="009535F2"/>
    <w:rsid w:val="0095465B"/>
    <w:rsid w:val="009554F6"/>
    <w:rsid w:val="00955A6D"/>
    <w:rsid w:val="009561E0"/>
    <w:rsid w:val="009562BC"/>
    <w:rsid w:val="00956543"/>
    <w:rsid w:val="00956DED"/>
    <w:rsid w:val="009610EE"/>
    <w:rsid w:val="00962EDC"/>
    <w:rsid w:val="00964606"/>
    <w:rsid w:val="0096658C"/>
    <w:rsid w:val="009721C2"/>
    <w:rsid w:val="00976362"/>
    <w:rsid w:val="009766F2"/>
    <w:rsid w:val="009779CA"/>
    <w:rsid w:val="00977B4E"/>
    <w:rsid w:val="00980EA8"/>
    <w:rsid w:val="00981043"/>
    <w:rsid w:val="00981610"/>
    <w:rsid w:val="00982DC5"/>
    <w:rsid w:val="00983645"/>
    <w:rsid w:val="009837A9"/>
    <w:rsid w:val="0099200C"/>
    <w:rsid w:val="0099225C"/>
    <w:rsid w:val="00992595"/>
    <w:rsid w:val="00993253"/>
    <w:rsid w:val="00994105"/>
    <w:rsid w:val="00994429"/>
    <w:rsid w:val="009948F0"/>
    <w:rsid w:val="00995B4F"/>
    <w:rsid w:val="009A104E"/>
    <w:rsid w:val="009A212E"/>
    <w:rsid w:val="009A2671"/>
    <w:rsid w:val="009A4D8A"/>
    <w:rsid w:val="009A6088"/>
    <w:rsid w:val="009A6F60"/>
    <w:rsid w:val="009A7CAE"/>
    <w:rsid w:val="009B1492"/>
    <w:rsid w:val="009B2E6B"/>
    <w:rsid w:val="009B34A3"/>
    <w:rsid w:val="009B3AFB"/>
    <w:rsid w:val="009B5A8D"/>
    <w:rsid w:val="009B5FCB"/>
    <w:rsid w:val="009B678E"/>
    <w:rsid w:val="009C19C4"/>
    <w:rsid w:val="009C1FAC"/>
    <w:rsid w:val="009C38F5"/>
    <w:rsid w:val="009C3C75"/>
    <w:rsid w:val="009C4B38"/>
    <w:rsid w:val="009C5FD3"/>
    <w:rsid w:val="009D2885"/>
    <w:rsid w:val="009E0D09"/>
    <w:rsid w:val="009E1AC4"/>
    <w:rsid w:val="009E2404"/>
    <w:rsid w:val="009F04A0"/>
    <w:rsid w:val="009F1948"/>
    <w:rsid w:val="009F1E98"/>
    <w:rsid w:val="009F288E"/>
    <w:rsid w:val="009F4CBE"/>
    <w:rsid w:val="009F5D7B"/>
    <w:rsid w:val="009F7BA1"/>
    <w:rsid w:val="00A002DB"/>
    <w:rsid w:val="00A02AE5"/>
    <w:rsid w:val="00A03E13"/>
    <w:rsid w:val="00A06191"/>
    <w:rsid w:val="00A0799F"/>
    <w:rsid w:val="00A105F3"/>
    <w:rsid w:val="00A12A5B"/>
    <w:rsid w:val="00A12B5A"/>
    <w:rsid w:val="00A13C66"/>
    <w:rsid w:val="00A1477B"/>
    <w:rsid w:val="00A1620B"/>
    <w:rsid w:val="00A172C2"/>
    <w:rsid w:val="00A17941"/>
    <w:rsid w:val="00A232AD"/>
    <w:rsid w:val="00A23663"/>
    <w:rsid w:val="00A2386D"/>
    <w:rsid w:val="00A24D7A"/>
    <w:rsid w:val="00A278FD"/>
    <w:rsid w:val="00A30A9B"/>
    <w:rsid w:val="00A30BDA"/>
    <w:rsid w:val="00A31AE3"/>
    <w:rsid w:val="00A31E10"/>
    <w:rsid w:val="00A31ECF"/>
    <w:rsid w:val="00A331A3"/>
    <w:rsid w:val="00A332DC"/>
    <w:rsid w:val="00A33A8E"/>
    <w:rsid w:val="00A34327"/>
    <w:rsid w:val="00A348F8"/>
    <w:rsid w:val="00A34EEB"/>
    <w:rsid w:val="00A35A77"/>
    <w:rsid w:val="00A3625A"/>
    <w:rsid w:val="00A37D92"/>
    <w:rsid w:val="00A40BB7"/>
    <w:rsid w:val="00A447EE"/>
    <w:rsid w:val="00A451C2"/>
    <w:rsid w:val="00A455FB"/>
    <w:rsid w:val="00A46C82"/>
    <w:rsid w:val="00A46DB8"/>
    <w:rsid w:val="00A5231C"/>
    <w:rsid w:val="00A54496"/>
    <w:rsid w:val="00A54610"/>
    <w:rsid w:val="00A54E3E"/>
    <w:rsid w:val="00A55F98"/>
    <w:rsid w:val="00A561B4"/>
    <w:rsid w:val="00A565A1"/>
    <w:rsid w:val="00A57231"/>
    <w:rsid w:val="00A61B44"/>
    <w:rsid w:val="00A645F0"/>
    <w:rsid w:val="00A64F77"/>
    <w:rsid w:val="00A65DFB"/>
    <w:rsid w:val="00A712AE"/>
    <w:rsid w:val="00A72F72"/>
    <w:rsid w:val="00A73033"/>
    <w:rsid w:val="00A74A2A"/>
    <w:rsid w:val="00A758D3"/>
    <w:rsid w:val="00A76799"/>
    <w:rsid w:val="00A76BA0"/>
    <w:rsid w:val="00A8194D"/>
    <w:rsid w:val="00A82FDC"/>
    <w:rsid w:val="00A83A68"/>
    <w:rsid w:val="00A83C4F"/>
    <w:rsid w:val="00A84464"/>
    <w:rsid w:val="00A8496F"/>
    <w:rsid w:val="00A84DE2"/>
    <w:rsid w:val="00A85C12"/>
    <w:rsid w:val="00A86CF9"/>
    <w:rsid w:val="00A905FC"/>
    <w:rsid w:val="00A90EF5"/>
    <w:rsid w:val="00A9284C"/>
    <w:rsid w:val="00A92ADA"/>
    <w:rsid w:val="00A9434F"/>
    <w:rsid w:val="00A95415"/>
    <w:rsid w:val="00AA021E"/>
    <w:rsid w:val="00AA0667"/>
    <w:rsid w:val="00AA0FD5"/>
    <w:rsid w:val="00AA4FD7"/>
    <w:rsid w:val="00AA54EE"/>
    <w:rsid w:val="00AA5870"/>
    <w:rsid w:val="00AA5AA4"/>
    <w:rsid w:val="00AA71B6"/>
    <w:rsid w:val="00AA785C"/>
    <w:rsid w:val="00AB094A"/>
    <w:rsid w:val="00AB19A1"/>
    <w:rsid w:val="00AB1E9B"/>
    <w:rsid w:val="00AB5F82"/>
    <w:rsid w:val="00AC006F"/>
    <w:rsid w:val="00AC2237"/>
    <w:rsid w:val="00AC22E0"/>
    <w:rsid w:val="00AC2879"/>
    <w:rsid w:val="00AC2DF6"/>
    <w:rsid w:val="00AC3FC4"/>
    <w:rsid w:val="00AC6A11"/>
    <w:rsid w:val="00AC72D6"/>
    <w:rsid w:val="00AD034E"/>
    <w:rsid w:val="00AD0603"/>
    <w:rsid w:val="00AD136E"/>
    <w:rsid w:val="00AD261D"/>
    <w:rsid w:val="00AD6881"/>
    <w:rsid w:val="00AD6E8D"/>
    <w:rsid w:val="00AD6F65"/>
    <w:rsid w:val="00AD7309"/>
    <w:rsid w:val="00AE1DF8"/>
    <w:rsid w:val="00AE2FB5"/>
    <w:rsid w:val="00AE3B92"/>
    <w:rsid w:val="00AE62E3"/>
    <w:rsid w:val="00AE6ED4"/>
    <w:rsid w:val="00AE7E35"/>
    <w:rsid w:val="00AF1F1F"/>
    <w:rsid w:val="00AF433E"/>
    <w:rsid w:val="00AF5431"/>
    <w:rsid w:val="00AF58D7"/>
    <w:rsid w:val="00AF770F"/>
    <w:rsid w:val="00B0085C"/>
    <w:rsid w:val="00B02BE9"/>
    <w:rsid w:val="00B02DB8"/>
    <w:rsid w:val="00B03CCB"/>
    <w:rsid w:val="00B05335"/>
    <w:rsid w:val="00B06F99"/>
    <w:rsid w:val="00B07242"/>
    <w:rsid w:val="00B077DB"/>
    <w:rsid w:val="00B07A53"/>
    <w:rsid w:val="00B10272"/>
    <w:rsid w:val="00B139F4"/>
    <w:rsid w:val="00B16805"/>
    <w:rsid w:val="00B16F10"/>
    <w:rsid w:val="00B216F4"/>
    <w:rsid w:val="00B23191"/>
    <w:rsid w:val="00B24670"/>
    <w:rsid w:val="00B2529C"/>
    <w:rsid w:val="00B27312"/>
    <w:rsid w:val="00B27952"/>
    <w:rsid w:val="00B27C23"/>
    <w:rsid w:val="00B30A26"/>
    <w:rsid w:val="00B31310"/>
    <w:rsid w:val="00B3158F"/>
    <w:rsid w:val="00B31A1A"/>
    <w:rsid w:val="00B3456F"/>
    <w:rsid w:val="00B34FC3"/>
    <w:rsid w:val="00B36472"/>
    <w:rsid w:val="00B37050"/>
    <w:rsid w:val="00B40AFC"/>
    <w:rsid w:val="00B44562"/>
    <w:rsid w:val="00B44BA4"/>
    <w:rsid w:val="00B45648"/>
    <w:rsid w:val="00B46179"/>
    <w:rsid w:val="00B46558"/>
    <w:rsid w:val="00B46AAA"/>
    <w:rsid w:val="00B470FB"/>
    <w:rsid w:val="00B47DB6"/>
    <w:rsid w:val="00B53B68"/>
    <w:rsid w:val="00B53F8B"/>
    <w:rsid w:val="00B5422D"/>
    <w:rsid w:val="00B545AE"/>
    <w:rsid w:val="00B55495"/>
    <w:rsid w:val="00B57179"/>
    <w:rsid w:val="00B57CF4"/>
    <w:rsid w:val="00B57D95"/>
    <w:rsid w:val="00B602F7"/>
    <w:rsid w:val="00B62044"/>
    <w:rsid w:val="00B63567"/>
    <w:rsid w:val="00B63F8E"/>
    <w:rsid w:val="00B64297"/>
    <w:rsid w:val="00B64A5D"/>
    <w:rsid w:val="00B650F1"/>
    <w:rsid w:val="00B65336"/>
    <w:rsid w:val="00B65AAF"/>
    <w:rsid w:val="00B65CF3"/>
    <w:rsid w:val="00B66FDE"/>
    <w:rsid w:val="00B672A7"/>
    <w:rsid w:val="00B7166C"/>
    <w:rsid w:val="00B7367D"/>
    <w:rsid w:val="00B772C5"/>
    <w:rsid w:val="00B81046"/>
    <w:rsid w:val="00B81AAD"/>
    <w:rsid w:val="00B83C73"/>
    <w:rsid w:val="00B844AB"/>
    <w:rsid w:val="00B85358"/>
    <w:rsid w:val="00B87C45"/>
    <w:rsid w:val="00B90413"/>
    <w:rsid w:val="00B95147"/>
    <w:rsid w:val="00B95713"/>
    <w:rsid w:val="00B97EAB"/>
    <w:rsid w:val="00BA1633"/>
    <w:rsid w:val="00BA1635"/>
    <w:rsid w:val="00BA2779"/>
    <w:rsid w:val="00BA33FA"/>
    <w:rsid w:val="00BA656C"/>
    <w:rsid w:val="00BB0163"/>
    <w:rsid w:val="00BB11F1"/>
    <w:rsid w:val="00BB2C32"/>
    <w:rsid w:val="00BB2CE7"/>
    <w:rsid w:val="00BB4C60"/>
    <w:rsid w:val="00BB6880"/>
    <w:rsid w:val="00BC0230"/>
    <w:rsid w:val="00BC0FF7"/>
    <w:rsid w:val="00BC2DA7"/>
    <w:rsid w:val="00BC330C"/>
    <w:rsid w:val="00BC70A2"/>
    <w:rsid w:val="00BD052D"/>
    <w:rsid w:val="00BD1DB3"/>
    <w:rsid w:val="00BD4306"/>
    <w:rsid w:val="00BD44E5"/>
    <w:rsid w:val="00BD4658"/>
    <w:rsid w:val="00BD5A46"/>
    <w:rsid w:val="00BE022F"/>
    <w:rsid w:val="00BE156B"/>
    <w:rsid w:val="00BE1EFC"/>
    <w:rsid w:val="00BE3621"/>
    <w:rsid w:val="00BE42B0"/>
    <w:rsid w:val="00BE5C8B"/>
    <w:rsid w:val="00BE6360"/>
    <w:rsid w:val="00BF0936"/>
    <w:rsid w:val="00BF1A4E"/>
    <w:rsid w:val="00BF4FE3"/>
    <w:rsid w:val="00BF5AA3"/>
    <w:rsid w:val="00C028B4"/>
    <w:rsid w:val="00C03805"/>
    <w:rsid w:val="00C03BAF"/>
    <w:rsid w:val="00C03E57"/>
    <w:rsid w:val="00C040C2"/>
    <w:rsid w:val="00C048A9"/>
    <w:rsid w:val="00C04FE3"/>
    <w:rsid w:val="00C05993"/>
    <w:rsid w:val="00C05D0B"/>
    <w:rsid w:val="00C06296"/>
    <w:rsid w:val="00C07AFB"/>
    <w:rsid w:val="00C10310"/>
    <w:rsid w:val="00C119D2"/>
    <w:rsid w:val="00C13715"/>
    <w:rsid w:val="00C13DCB"/>
    <w:rsid w:val="00C146C5"/>
    <w:rsid w:val="00C15A53"/>
    <w:rsid w:val="00C1686F"/>
    <w:rsid w:val="00C17403"/>
    <w:rsid w:val="00C21530"/>
    <w:rsid w:val="00C22028"/>
    <w:rsid w:val="00C22695"/>
    <w:rsid w:val="00C227E6"/>
    <w:rsid w:val="00C22A0D"/>
    <w:rsid w:val="00C235E6"/>
    <w:rsid w:val="00C26E3D"/>
    <w:rsid w:val="00C27D8F"/>
    <w:rsid w:val="00C30D73"/>
    <w:rsid w:val="00C33288"/>
    <w:rsid w:val="00C33411"/>
    <w:rsid w:val="00C338F1"/>
    <w:rsid w:val="00C33C21"/>
    <w:rsid w:val="00C34097"/>
    <w:rsid w:val="00C35FE7"/>
    <w:rsid w:val="00C3750C"/>
    <w:rsid w:val="00C37F06"/>
    <w:rsid w:val="00C402E8"/>
    <w:rsid w:val="00C432C2"/>
    <w:rsid w:val="00C4448F"/>
    <w:rsid w:val="00C51941"/>
    <w:rsid w:val="00C51B2A"/>
    <w:rsid w:val="00C51F1C"/>
    <w:rsid w:val="00C550B4"/>
    <w:rsid w:val="00C60B5C"/>
    <w:rsid w:val="00C61EEA"/>
    <w:rsid w:val="00C6285D"/>
    <w:rsid w:val="00C63B41"/>
    <w:rsid w:val="00C63FEA"/>
    <w:rsid w:val="00C6525A"/>
    <w:rsid w:val="00C70A5C"/>
    <w:rsid w:val="00C717EE"/>
    <w:rsid w:val="00C723F7"/>
    <w:rsid w:val="00C740C9"/>
    <w:rsid w:val="00C74D0A"/>
    <w:rsid w:val="00C76D80"/>
    <w:rsid w:val="00C77A7D"/>
    <w:rsid w:val="00C80329"/>
    <w:rsid w:val="00C81881"/>
    <w:rsid w:val="00C82322"/>
    <w:rsid w:val="00C8248D"/>
    <w:rsid w:val="00C83CBD"/>
    <w:rsid w:val="00C86891"/>
    <w:rsid w:val="00C86F4A"/>
    <w:rsid w:val="00C87E4F"/>
    <w:rsid w:val="00C90033"/>
    <w:rsid w:val="00C9087D"/>
    <w:rsid w:val="00C90FFA"/>
    <w:rsid w:val="00C91ED6"/>
    <w:rsid w:val="00C92411"/>
    <w:rsid w:val="00C94BB0"/>
    <w:rsid w:val="00C97F77"/>
    <w:rsid w:val="00CA00E6"/>
    <w:rsid w:val="00CA037F"/>
    <w:rsid w:val="00CA1DD9"/>
    <w:rsid w:val="00CA388F"/>
    <w:rsid w:val="00CA3A9C"/>
    <w:rsid w:val="00CA4102"/>
    <w:rsid w:val="00CB00DC"/>
    <w:rsid w:val="00CB0999"/>
    <w:rsid w:val="00CB0D8A"/>
    <w:rsid w:val="00CB2700"/>
    <w:rsid w:val="00CB3C1B"/>
    <w:rsid w:val="00CB4013"/>
    <w:rsid w:val="00CB423D"/>
    <w:rsid w:val="00CB5C30"/>
    <w:rsid w:val="00CB6D80"/>
    <w:rsid w:val="00CB7A77"/>
    <w:rsid w:val="00CB7DCC"/>
    <w:rsid w:val="00CC0575"/>
    <w:rsid w:val="00CC075B"/>
    <w:rsid w:val="00CC0845"/>
    <w:rsid w:val="00CC1B9D"/>
    <w:rsid w:val="00CC2EE8"/>
    <w:rsid w:val="00CC5C9B"/>
    <w:rsid w:val="00CC5E9C"/>
    <w:rsid w:val="00CC686D"/>
    <w:rsid w:val="00CC6B99"/>
    <w:rsid w:val="00CD08BA"/>
    <w:rsid w:val="00CD7351"/>
    <w:rsid w:val="00CE1D1F"/>
    <w:rsid w:val="00CE4803"/>
    <w:rsid w:val="00CE51B9"/>
    <w:rsid w:val="00CE5458"/>
    <w:rsid w:val="00CE6719"/>
    <w:rsid w:val="00CF0F9E"/>
    <w:rsid w:val="00CF13F9"/>
    <w:rsid w:val="00CF2E19"/>
    <w:rsid w:val="00CF3B30"/>
    <w:rsid w:val="00CF5387"/>
    <w:rsid w:val="00D01082"/>
    <w:rsid w:val="00D0127F"/>
    <w:rsid w:val="00D0229E"/>
    <w:rsid w:val="00D029C8"/>
    <w:rsid w:val="00D02F7B"/>
    <w:rsid w:val="00D038A0"/>
    <w:rsid w:val="00D041B6"/>
    <w:rsid w:val="00D046AA"/>
    <w:rsid w:val="00D07C14"/>
    <w:rsid w:val="00D1162A"/>
    <w:rsid w:val="00D118AB"/>
    <w:rsid w:val="00D12352"/>
    <w:rsid w:val="00D138FC"/>
    <w:rsid w:val="00D13B24"/>
    <w:rsid w:val="00D174CF"/>
    <w:rsid w:val="00D20B45"/>
    <w:rsid w:val="00D20F16"/>
    <w:rsid w:val="00D231DB"/>
    <w:rsid w:val="00D242EB"/>
    <w:rsid w:val="00D252F4"/>
    <w:rsid w:val="00D257A6"/>
    <w:rsid w:val="00D262C0"/>
    <w:rsid w:val="00D279BA"/>
    <w:rsid w:val="00D301FA"/>
    <w:rsid w:val="00D3524D"/>
    <w:rsid w:val="00D359B8"/>
    <w:rsid w:val="00D35BAF"/>
    <w:rsid w:val="00D36E2A"/>
    <w:rsid w:val="00D409D9"/>
    <w:rsid w:val="00D42C95"/>
    <w:rsid w:val="00D44AF1"/>
    <w:rsid w:val="00D450C6"/>
    <w:rsid w:val="00D46D94"/>
    <w:rsid w:val="00D50C16"/>
    <w:rsid w:val="00D556DF"/>
    <w:rsid w:val="00D55D69"/>
    <w:rsid w:val="00D5766F"/>
    <w:rsid w:val="00D57A1F"/>
    <w:rsid w:val="00D609D7"/>
    <w:rsid w:val="00D63A46"/>
    <w:rsid w:val="00D64A41"/>
    <w:rsid w:val="00D7127F"/>
    <w:rsid w:val="00D7556D"/>
    <w:rsid w:val="00D76765"/>
    <w:rsid w:val="00D76B41"/>
    <w:rsid w:val="00D7737E"/>
    <w:rsid w:val="00D77514"/>
    <w:rsid w:val="00D801CC"/>
    <w:rsid w:val="00D82C30"/>
    <w:rsid w:val="00D83314"/>
    <w:rsid w:val="00D8369C"/>
    <w:rsid w:val="00D83F4B"/>
    <w:rsid w:val="00D85F33"/>
    <w:rsid w:val="00D86F34"/>
    <w:rsid w:val="00D8752D"/>
    <w:rsid w:val="00D87CE0"/>
    <w:rsid w:val="00D90946"/>
    <w:rsid w:val="00D9100E"/>
    <w:rsid w:val="00D91D89"/>
    <w:rsid w:val="00D9314E"/>
    <w:rsid w:val="00D93E88"/>
    <w:rsid w:val="00D94F16"/>
    <w:rsid w:val="00D95BEF"/>
    <w:rsid w:val="00D97AD7"/>
    <w:rsid w:val="00DA0231"/>
    <w:rsid w:val="00DA095F"/>
    <w:rsid w:val="00DA1AD3"/>
    <w:rsid w:val="00DA29BE"/>
    <w:rsid w:val="00DA3032"/>
    <w:rsid w:val="00DA3990"/>
    <w:rsid w:val="00DA55E6"/>
    <w:rsid w:val="00DA77B3"/>
    <w:rsid w:val="00DA79F9"/>
    <w:rsid w:val="00DA7B73"/>
    <w:rsid w:val="00DB2855"/>
    <w:rsid w:val="00DB3BC1"/>
    <w:rsid w:val="00DB6978"/>
    <w:rsid w:val="00DC0FF1"/>
    <w:rsid w:val="00DC1253"/>
    <w:rsid w:val="00DC24E5"/>
    <w:rsid w:val="00DC2541"/>
    <w:rsid w:val="00DC30E3"/>
    <w:rsid w:val="00DC3FF2"/>
    <w:rsid w:val="00DC4368"/>
    <w:rsid w:val="00DC7B45"/>
    <w:rsid w:val="00DD01E0"/>
    <w:rsid w:val="00DD0E6C"/>
    <w:rsid w:val="00DD1FC0"/>
    <w:rsid w:val="00DD26F5"/>
    <w:rsid w:val="00DD4764"/>
    <w:rsid w:val="00DD4BF3"/>
    <w:rsid w:val="00DD5321"/>
    <w:rsid w:val="00DD5D80"/>
    <w:rsid w:val="00DE11C9"/>
    <w:rsid w:val="00DE14A8"/>
    <w:rsid w:val="00DE1772"/>
    <w:rsid w:val="00DE2222"/>
    <w:rsid w:val="00DE3FAE"/>
    <w:rsid w:val="00DE659A"/>
    <w:rsid w:val="00DF0A91"/>
    <w:rsid w:val="00DF2D24"/>
    <w:rsid w:val="00DF771A"/>
    <w:rsid w:val="00E01407"/>
    <w:rsid w:val="00E0362F"/>
    <w:rsid w:val="00E043E1"/>
    <w:rsid w:val="00E046C4"/>
    <w:rsid w:val="00E0507B"/>
    <w:rsid w:val="00E06397"/>
    <w:rsid w:val="00E101EE"/>
    <w:rsid w:val="00E1279D"/>
    <w:rsid w:val="00E16D9D"/>
    <w:rsid w:val="00E204AE"/>
    <w:rsid w:val="00E21802"/>
    <w:rsid w:val="00E241B5"/>
    <w:rsid w:val="00E25A4D"/>
    <w:rsid w:val="00E30545"/>
    <w:rsid w:val="00E3147F"/>
    <w:rsid w:val="00E31D3A"/>
    <w:rsid w:val="00E32880"/>
    <w:rsid w:val="00E32E81"/>
    <w:rsid w:val="00E339B0"/>
    <w:rsid w:val="00E35C16"/>
    <w:rsid w:val="00E3706D"/>
    <w:rsid w:val="00E37B14"/>
    <w:rsid w:val="00E37E96"/>
    <w:rsid w:val="00E40393"/>
    <w:rsid w:val="00E40807"/>
    <w:rsid w:val="00E41D65"/>
    <w:rsid w:val="00E42A0D"/>
    <w:rsid w:val="00E42AB0"/>
    <w:rsid w:val="00E43646"/>
    <w:rsid w:val="00E443C5"/>
    <w:rsid w:val="00E501F8"/>
    <w:rsid w:val="00E5093B"/>
    <w:rsid w:val="00E51199"/>
    <w:rsid w:val="00E513FC"/>
    <w:rsid w:val="00E51C3C"/>
    <w:rsid w:val="00E51F1F"/>
    <w:rsid w:val="00E52A08"/>
    <w:rsid w:val="00E557FF"/>
    <w:rsid w:val="00E55B10"/>
    <w:rsid w:val="00E6001C"/>
    <w:rsid w:val="00E603C0"/>
    <w:rsid w:val="00E60AD6"/>
    <w:rsid w:val="00E6131B"/>
    <w:rsid w:val="00E6263B"/>
    <w:rsid w:val="00E63D6D"/>
    <w:rsid w:val="00E650F7"/>
    <w:rsid w:val="00E65334"/>
    <w:rsid w:val="00E655FA"/>
    <w:rsid w:val="00E65B2C"/>
    <w:rsid w:val="00E66E96"/>
    <w:rsid w:val="00E67DB9"/>
    <w:rsid w:val="00E708E9"/>
    <w:rsid w:val="00E710F2"/>
    <w:rsid w:val="00E72984"/>
    <w:rsid w:val="00E72A39"/>
    <w:rsid w:val="00E72DD1"/>
    <w:rsid w:val="00E734C5"/>
    <w:rsid w:val="00E739EA"/>
    <w:rsid w:val="00E73A7B"/>
    <w:rsid w:val="00E75F22"/>
    <w:rsid w:val="00E82FD2"/>
    <w:rsid w:val="00E902D3"/>
    <w:rsid w:val="00E9094A"/>
    <w:rsid w:val="00E92699"/>
    <w:rsid w:val="00E93DA3"/>
    <w:rsid w:val="00E95476"/>
    <w:rsid w:val="00E964FF"/>
    <w:rsid w:val="00E9656F"/>
    <w:rsid w:val="00E97302"/>
    <w:rsid w:val="00EA1266"/>
    <w:rsid w:val="00EA195D"/>
    <w:rsid w:val="00EA1EB5"/>
    <w:rsid w:val="00EA2A5C"/>
    <w:rsid w:val="00EA3867"/>
    <w:rsid w:val="00EA3D3D"/>
    <w:rsid w:val="00EA3FE8"/>
    <w:rsid w:val="00EA60F1"/>
    <w:rsid w:val="00EA7762"/>
    <w:rsid w:val="00EA7DB4"/>
    <w:rsid w:val="00EB0343"/>
    <w:rsid w:val="00EB46CC"/>
    <w:rsid w:val="00EB6054"/>
    <w:rsid w:val="00EB6C57"/>
    <w:rsid w:val="00EC0610"/>
    <w:rsid w:val="00EC0E83"/>
    <w:rsid w:val="00EC1A7F"/>
    <w:rsid w:val="00EC22A3"/>
    <w:rsid w:val="00EC5D42"/>
    <w:rsid w:val="00EC64DF"/>
    <w:rsid w:val="00ED21D4"/>
    <w:rsid w:val="00ED28A8"/>
    <w:rsid w:val="00ED466F"/>
    <w:rsid w:val="00ED4E9F"/>
    <w:rsid w:val="00ED4F5F"/>
    <w:rsid w:val="00ED6188"/>
    <w:rsid w:val="00ED644B"/>
    <w:rsid w:val="00EE135C"/>
    <w:rsid w:val="00EE1A96"/>
    <w:rsid w:val="00EE3165"/>
    <w:rsid w:val="00EE3948"/>
    <w:rsid w:val="00EE4A59"/>
    <w:rsid w:val="00EE674A"/>
    <w:rsid w:val="00EE68CC"/>
    <w:rsid w:val="00EE6C50"/>
    <w:rsid w:val="00EF04A8"/>
    <w:rsid w:val="00EF30ED"/>
    <w:rsid w:val="00EF3F3C"/>
    <w:rsid w:val="00EF434C"/>
    <w:rsid w:val="00EF4B32"/>
    <w:rsid w:val="00EF60AB"/>
    <w:rsid w:val="00EF6C72"/>
    <w:rsid w:val="00F00374"/>
    <w:rsid w:val="00F00961"/>
    <w:rsid w:val="00F00A74"/>
    <w:rsid w:val="00F01460"/>
    <w:rsid w:val="00F01566"/>
    <w:rsid w:val="00F023B4"/>
    <w:rsid w:val="00F03093"/>
    <w:rsid w:val="00F030CC"/>
    <w:rsid w:val="00F05910"/>
    <w:rsid w:val="00F062CF"/>
    <w:rsid w:val="00F07F9B"/>
    <w:rsid w:val="00F10166"/>
    <w:rsid w:val="00F10CB8"/>
    <w:rsid w:val="00F11A7F"/>
    <w:rsid w:val="00F136FF"/>
    <w:rsid w:val="00F141D4"/>
    <w:rsid w:val="00F15221"/>
    <w:rsid w:val="00F1564B"/>
    <w:rsid w:val="00F2613A"/>
    <w:rsid w:val="00F266D6"/>
    <w:rsid w:val="00F31F18"/>
    <w:rsid w:val="00F33C3B"/>
    <w:rsid w:val="00F33DA2"/>
    <w:rsid w:val="00F33E37"/>
    <w:rsid w:val="00F34093"/>
    <w:rsid w:val="00F347F4"/>
    <w:rsid w:val="00F355A8"/>
    <w:rsid w:val="00F3670C"/>
    <w:rsid w:val="00F37069"/>
    <w:rsid w:val="00F37906"/>
    <w:rsid w:val="00F417D2"/>
    <w:rsid w:val="00F42466"/>
    <w:rsid w:val="00F43C18"/>
    <w:rsid w:val="00F43D3C"/>
    <w:rsid w:val="00F43F5E"/>
    <w:rsid w:val="00F45C76"/>
    <w:rsid w:val="00F50F12"/>
    <w:rsid w:val="00F51CA6"/>
    <w:rsid w:val="00F51FC3"/>
    <w:rsid w:val="00F53782"/>
    <w:rsid w:val="00F53F13"/>
    <w:rsid w:val="00F545CE"/>
    <w:rsid w:val="00F5484C"/>
    <w:rsid w:val="00F55B3B"/>
    <w:rsid w:val="00F5794D"/>
    <w:rsid w:val="00F63561"/>
    <w:rsid w:val="00F644D6"/>
    <w:rsid w:val="00F64FDB"/>
    <w:rsid w:val="00F65709"/>
    <w:rsid w:val="00F65B60"/>
    <w:rsid w:val="00F65E84"/>
    <w:rsid w:val="00F671E5"/>
    <w:rsid w:val="00F70374"/>
    <w:rsid w:val="00F70850"/>
    <w:rsid w:val="00F70AD7"/>
    <w:rsid w:val="00F7297E"/>
    <w:rsid w:val="00F74D43"/>
    <w:rsid w:val="00F75078"/>
    <w:rsid w:val="00F76759"/>
    <w:rsid w:val="00F76E84"/>
    <w:rsid w:val="00F77B87"/>
    <w:rsid w:val="00F80DFA"/>
    <w:rsid w:val="00F81151"/>
    <w:rsid w:val="00F813EA"/>
    <w:rsid w:val="00F8272D"/>
    <w:rsid w:val="00F833C5"/>
    <w:rsid w:val="00F83598"/>
    <w:rsid w:val="00F83925"/>
    <w:rsid w:val="00F839B7"/>
    <w:rsid w:val="00F846C9"/>
    <w:rsid w:val="00F85011"/>
    <w:rsid w:val="00F867AA"/>
    <w:rsid w:val="00F87F5B"/>
    <w:rsid w:val="00F90544"/>
    <w:rsid w:val="00F91E0A"/>
    <w:rsid w:val="00F923F1"/>
    <w:rsid w:val="00F93219"/>
    <w:rsid w:val="00F9366A"/>
    <w:rsid w:val="00F93676"/>
    <w:rsid w:val="00F93CF1"/>
    <w:rsid w:val="00F9558F"/>
    <w:rsid w:val="00F972DC"/>
    <w:rsid w:val="00FA1826"/>
    <w:rsid w:val="00FA1AC0"/>
    <w:rsid w:val="00FA3582"/>
    <w:rsid w:val="00FA414F"/>
    <w:rsid w:val="00FA6BBC"/>
    <w:rsid w:val="00FA703E"/>
    <w:rsid w:val="00FB20CA"/>
    <w:rsid w:val="00FB2371"/>
    <w:rsid w:val="00FB2440"/>
    <w:rsid w:val="00FB2FC9"/>
    <w:rsid w:val="00FB36E0"/>
    <w:rsid w:val="00FB3AA6"/>
    <w:rsid w:val="00FB3D3B"/>
    <w:rsid w:val="00FB3D3D"/>
    <w:rsid w:val="00FB4991"/>
    <w:rsid w:val="00FB61DA"/>
    <w:rsid w:val="00FB6345"/>
    <w:rsid w:val="00FB658F"/>
    <w:rsid w:val="00FC08BB"/>
    <w:rsid w:val="00FC1848"/>
    <w:rsid w:val="00FC5EDF"/>
    <w:rsid w:val="00FC66E6"/>
    <w:rsid w:val="00FD388F"/>
    <w:rsid w:val="00FD4856"/>
    <w:rsid w:val="00FD7734"/>
    <w:rsid w:val="00FD793D"/>
    <w:rsid w:val="00FE020C"/>
    <w:rsid w:val="00FE2E34"/>
    <w:rsid w:val="00FE30D7"/>
    <w:rsid w:val="00FE39CA"/>
    <w:rsid w:val="00FE3B62"/>
    <w:rsid w:val="00FE6591"/>
    <w:rsid w:val="00FE7009"/>
    <w:rsid w:val="00FF37CA"/>
    <w:rsid w:val="00FF4009"/>
    <w:rsid w:val="00FF68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6"/>
        <w:szCs w:val="26"/>
        <w:lang w:val="ru-RU" w:eastAsia="ru-RU"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35" w:qFormat="1"/>
    <w:lsdException w:name="List Bullet"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518B"/>
    <w:rPr>
      <w:color w:val="000000"/>
      <w:sz w:val="24"/>
      <w:szCs w:val="24"/>
    </w:rPr>
  </w:style>
  <w:style w:type="paragraph" w:styleId="1">
    <w:name w:val="heading 1"/>
    <w:basedOn w:val="a"/>
    <w:next w:val="a"/>
    <w:link w:val="10"/>
    <w:uiPriority w:val="99"/>
    <w:qFormat/>
    <w:rsid w:val="0044518B"/>
    <w:pPr>
      <w:keepNext/>
      <w:jc w:val="center"/>
      <w:outlineLvl w:val="0"/>
    </w:pPr>
    <w:rPr>
      <w:b/>
      <w:color w:val="auto"/>
      <w:sz w:val="20"/>
      <w:szCs w:val="20"/>
    </w:rPr>
  </w:style>
  <w:style w:type="paragraph" w:styleId="2">
    <w:name w:val="heading 2"/>
    <w:basedOn w:val="a"/>
    <w:next w:val="a"/>
    <w:link w:val="20"/>
    <w:semiHidden/>
    <w:unhideWhenUsed/>
    <w:qFormat/>
    <w:locked/>
    <w:rsid w:val="00E3147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locked/>
    <w:rsid w:val="004675C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locked/>
    <w:rsid w:val="00AB1E9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4518B"/>
    <w:rPr>
      <w:rFonts w:ascii="Times New Roman" w:hAnsi="Times New Roman" w:cs="Times New Roman"/>
      <w:b/>
      <w:sz w:val="20"/>
      <w:szCs w:val="20"/>
    </w:rPr>
  </w:style>
  <w:style w:type="paragraph" w:styleId="a3">
    <w:name w:val="No Spacing"/>
    <w:link w:val="a4"/>
    <w:uiPriority w:val="99"/>
    <w:qFormat/>
    <w:rsid w:val="0044518B"/>
    <w:rPr>
      <w:rFonts w:ascii="Calibri" w:hAnsi="Calibri" w:cs="Calibri"/>
      <w:lang w:eastAsia="en-US"/>
    </w:rPr>
  </w:style>
  <w:style w:type="paragraph" w:styleId="a5">
    <w:name w:val="List Paragraph"/>
    <w:basedOn w:val="a"/>
    <w:uiPriority w:val="34"/>
    <w:qFormat/>
    <w:rsid w:val="0044518B"/>
    <w:pPr>
      <w:ind w:left="708"/>
    </w:pPr>
  </w:style>
  <w:style w:type="paragraph" w:styleId="a6">
    <w:name w:val="Normal (Web)"/>
    <w:aliases w:val="Обычный (Web), Знак Знак22,Знак Знак22"/>
    <w:basedOn w:val="a"/>
    <w:uiPriority w:val="99"/>
    <w:qFormat/>
    <w:rsid w:val="009C38F5"/>
    <w:pPr>
      <w:spacing w:before="100" w:beforeAutospacing="1" w:after="100" w:afterAutospacing="1" w:line="252" w:lineRule="auto"/>
      <w:jc w:val="left"/>
    </w:pPr>
    <w:rPr>
      <w:color w:val="auto"/>
      <w:lang w:val="en-US"/>
    </w:rPr>
  </w:style>
  <w:style w:type="paragraph" w:styleId="a7">
    <w:name w:val="Body Text Indent"/>
    <w:basedOn w:val="a"/>
    <w:link w:val="a8"/>
    <w:uiPriority w:val="99"/>
    <w:rsid w:val="009C38F5"/>
    <w:pPr>
      <w:spacing w:after="200" w:line="252" w:lineRule="auto"/>
      <w:ind w:firstLine="567"/>
    </w:pPr>
    <w:rPr>
      <w:noProof/>
      <w:color w:val="auto"/>
      <w:sz w:val="28"/>
      <w:szCs w:val="20"/>
      <w:lang w:val="en-US"/>
    </w:rPr>
  </w:style>
  <w:style w:type="character" w:customStyle="1" w:styleId="a8">
    <w:name w:val="Основной текст с отступом Знак"/>
    <w:basedOn w:val="a0"/>
    <w:link w:val="a7"/>
    <w:uiPriority w:val="99"/>
    <w:rsid w:val="009C38F5"/>
    <w:rPr>
      <w:noProof/>
      <w:sz w:val="28"/>
      <w:szCs w:val="20"/>
      <w:lang w:val="en-US"/>
    </w:rPr>
  </w:style>
  <w:style w:type="paragraph" w:styleId="a9">
    <w:name w:val="Balloon Text"/>
    <w:basedOn w:val="a"/>
    <w:link w:val="aa"/>
    <w:uiPriority w:val="99"/>
    <w:semiHidden/>
    <w:unhideWhenUsed/>
    <w:rsid w:val="00EB0343"/>
    <w:rPr>
      <w:rFonts w:ascii="Tahoma" w:hAnsi="Tahoma" w:cs="Tahoma"/>
      <w:sz w:val="16"/>
      <w:szCs w:val="16"/>
    </w:rPr>
  </w:style>
  <w:style w:type="character" w:customStyle="1" w:styleId="aa">
    <w:name w:val="Текст выноски Знак"/>
    <w:basedOn w:val="a0"/>
    <w:link w:val="a9"/>
    <w:uiPriority w:val="99"/>
    <w:semiHidden/>
    <w:rsid w:val="00EB0343"/>
    <w:rPr>
      <w:rFonts w:ascii="Tahoma" w:hAnsi="Tahoma" w:cs="Tahoma"/>
      <w:color w:val="000000"/>
      <w:sz w:val="16"/>
      <w:szCs w:val="16"/>
    </w:rPr>
  </w:style>
  <w:style w:type="paragraph" w:styleId="ab">
    <w:name w:val="header"/>
    <w:basedOn w:val="a"/>
    <w:link w:val="ac"/>
    <w:uiPriority w:val="99"/>
    <w:unhideWhenUsed/>
    <w:rsid w:val="00426C4A"/>
    <w:pPr>
      <w:tabs>
        <w:tab w:val="center" w:pos="4677"/>
        <w:tab w:val="right" w:pos="9355"/>
      </w:tabs>
    </w:pPr>
  </w:style>
  <w:style w:type="character" w:customStyle="1" w:styleId="ac">
    <w:name w:val="Верхний колонтитул Знак"/>
    <w:basedOn w:val="a0"/>
    <w:link w:val="ab"/>
    <w:uiPriority w:val="99"/>
    <w:rsid w:val="00426C4A"/>
    <w:rPr>
      <w:color w:val="000000"/>
      <w:sz w:val="24"/>
      <w:szCs w:val="24"/>
    </w:rPr>
  </w:style>
  <w:style w:type="paragraph" w:styleId="ad">
    <w:name w:val="footer"/>
    <w:basedOn w:val="a"/>
    <w:link w:val="ae"/>
    <w:uiPriority w:val="99"/>
    <w:unhideWhenUsed/>
    <w:rsid w:val="00426C4A"/>
    <w:pPr>
      <w:tabs>
        <w:tab w:val="center" w:pos="4677"/>
        <w:tab w:val="right" w:pos="9355"/>
      </w:tabs>
    </w:pPr>
  </w:style>
  <w:style w:type="character" w:customStyle="1" w:styleId="ae">
    <w:name w:val="Нижний колонтитул Знак"/>
    <w:basedOn w:val="a0"/>
    <w:link w:val="ad"/>
    <w:uiPriority w:val="99"/>
    <w:rsid w:val="00426C4A"/>
    <w:rPr>
      <w:color w:val="000000"/>
      <w:sz w:val="24"/>
      <w:szCs w:val="24"/>
    </w:rPr>
  </w:style>
  <w:style w:type="character" w:customStyle="1" w:styleId="a4">
    <w:name w:val="Без интервала Знак"/>
    <w:basedOn w:val="a0"/>
    <w:link w:val="a3"/>
    <w:uiPriority w:val="99"/>
    <w:rsid w:val="00426C4A"/>
    <w:rPr>
      <w:rFonts w:ascii="Calibri" w:hAnsi="Calibri" w:cs="Calibri"/>
      <w:lang w:eastAsia="en-US"/>
    </w:rPr>
  </w:style>
  <w:style w:type="table" w:styleId="af">
    <w:name w:val="Table Grid"/>
    <w:basedOn w:val="a1"/>
    <w:uiPriority w:val="59"/>
    <w:rsid w:val="00B0724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rsid w:val="00731E53"/>
    <w:rPr>
      <w:rFonts w:cs="Times New Roman"/>
    </w:rPr>
  </w:style>
  <w:style w:type="character" w:styleId="af0">
    <w:name w:val="Strong"/>
    <w:uiPriority w:val="22"/>
    <w:qFormat/>
    <w:locked/>
    <w:rsid w:val="006936C6"/>
    <w:rPr>
      <w:rFonts w:cs="Times New Roman"/>
      <w:b/>
      <w:color w:val="943634"/>
      <w:spacing w:val="5"/>
    </w:rPr>
  </w:style>
  <w:style w:type="paragraph" w:customStyle="1" w:styleId="ConsPlusNormal">
    <w:name w:val="ConsPlusNormal"/>
    <w:uiPriority w:val="99"/>
    <w:rsid w:val="00033DE1"/>
    <w:pPr>
      <w:autoSpaceDE w:val="0"/>
      <w:autoSpaceDN w:val="0"/>
      <w:adjustRightInd w:val="0"/>
      <w:jc w:val="left"/>
    </w:pPr>
    <w:rPr>
      <w:rFonts w:ascii="Arial" w:hAnsi="Arial" w:cs="Arial"/>
      <w:sz w:val="20"/>
      <w:szCs w:val="20"/>
    </w:rPr>
  </w:style>
  <w:style w:type="paragraph" w:customStyle="1" w:styleId="ConsPlusNonformat">
    <w:name w:val="ConsPlusNonformat"/>
    <w:uiPriority w:val="99"/>
    <w:rsid w:val="006063CE"/>
    <w:pPr>
      <w:autoSpaceDE w:val="0"/>
      <w:autoSpaceDN w:val="0"/>
      <w:adjustRightInd w:val="0"/>
      <w:jc w:val="left"/>
    </w:pPr>
    <w:rPr>
      <w:rFonts w:ascii="Courier New" w:hAnsi="Courier New" w:cs="Courier New"/>
      <w:sz w:val="20"/>
      <w:szCs w:val="20"/>
    </w:rPr>
  </w:style>
  <w:style w:type="character" w:styleId="af1">
    <w:name w:val="Hyperlink"/>
    <w:uiPriority w:val="99"/>
    <w:semiHidden/>
    <w:rsid w:val="00F3670C"/>
    <w:rPr>
      <w:rFonts w:cs="Times New Roman"/>
      <w:color w:val="0000FF"/>
      <w:u w:val="single"/>
    </w:rPr>
  </w:style>
  <w:style w:type="character" w:styleId="af2">
    <w:name w:val="Subtle Emphasis"/>
    <w:uiPriority w:val="99"/>
    <w:qFormat/>
    <w:rsid w:val="00F3670C"/>
    <w:rPr>
      <w:rFonts w:cs="Times New Roman"/>
      <w:i/>
    </w:rPr>
  </w:style>
  <w:style w:type="paragraph" w:styleId="31">
    <w:name w:val="Body Text Indent 3"/>
    <w:basedOn w:val="a"/>
    <w:link w:val="32"/>
    <w:uiPriority w:val="99"/>
    <w:semiHidden/>
    <w:unhideWhenUsed/>
    <w:rsid w:val="004675C2"/>
    <w:pPr>
      <w:spacing w:after="120"/>
      <w:ind w:left="283"/>
    </w:pPr>
    <w:rPr>
      <w:sz w:val="16"/>
      <w:szCs w:val="16"/>
    </w:rPr>
  </w:style>
  <w:style w:type="character" w:customStyle="1" w:styleId="32">
    <w:name w:val="Основной текст с отступом 3 Знак"/>
    <w:basedOn w:val="a0"/>
    <w:link w:val="31"/>
    <w:uiPriority w:val="99"/>
    <w:semiHidden/>
    <w:rsid w:val="004675C2"/>
    <w:rPr>
      <w:color w:val="000000"/>
      <w:sz w:val="16"/>
      <w:szCs w:val="16"/>
    </w:rPr>
  </w:style>
  <w:style w:type="character" w:customStyle="1" w:styleId="30">
    <w:name w:val="Заголовок 3 Знак"/>
    <w:basedOn w:val="a0"/>
    <w:link w:val="3"/>
    <w:semiHidden/>
    <w:rsid w:val="004675C2"/>
    <w:rPr>
      <w:rFonts w:asciiTheme="majorHAnsi" w:eastAsiaTheme="majorEastAsia" w:hAnsiTheme="majorHAnsi" w:cstheme="majorBidi"/>
      <w:b/>
      <w:bCs/>
      <w:color w:val="4F81BD" w:themeColor="accent1"/>
      <w:sz w:val="24"/>
      <w:szCs w:val="24"/>
    </w:rPr>
  </w:style>
  <w:style w:type="paragraph" w:styleId="af3">
    <w:name w:val="caption"/>
    <w:aliases w:val="Таблица,Название объекта Знак1 Знак2,Название объекта Знак2 Знак Знак,Знак Знак Знак Знак1 Знак,Название объекта Знак3 Знак Знак1 Знак,Знак Знак Знак Знак,Название объекта Знак1 Знак Знак Знак,Название объекта Знак Знак1 Знак Знак Знак"/>
    <w:basedOn w:val="a"/>
    <w:next w:val="a"/>
    <w:link w:val="af4"/>
    <w:uiPriority w:val="35"/>
    <w:unhideWhenUsed/>
    <w:qFormat/>
    <w:locked/>
    <w:rsid w:val="004675C2"/>
    <w:pPr>
      <w:spacing w:after="200"/>
      <w:jc w:val="left"/>
    </w:pPr>
    <w:rPr>
      <w:rFonts w:eastAsia="Calibri"/>
      <w:b/>
      <w:bCs/>
      <w:color w:val="4F81BD"/>
      <w:kern w:val="2"/>
      <w:sz w:val="18"/>
      <w:szCs w:val="18"/>
      <w:lang w:eastAsia="en-US"/>
    </w:rPr>
  </w:style>
  <w:style w:type="paragraph" w:customStyle="1" w:styleId="100">
    <w:name w:val="Стиль 10 пт По центру"/>
    <w:basedOn w:val="a"/>
    <w:qFormat/>
    <w:rsid w:val="004675C2"/>
    <w:pPr>
      <w:jc w:val="center"/>
    </w:pPr>
    <w:rPr>
      <w:rFonts w:eastAsia="Calibri"/>
      <w:color w:val="auto"/>
      <w:sz w:val="20"/>
      <w:szCs w:val="20"/>
      <w:lang w:eastAsia="en-US"/>
    </w:rPr>
  </w:style>
  <w:style w:type="character" w:customStyle="1" w:styleId="af4">
    <w:name w:val="Название объекта Знак"/>
    <w:aliases w:val="Таблица Знак,Название объекта Знак1 Знак2 Знак,Название объекта Знак2 Знак Знак Знак,Знак Знак Знак Знак1 Знак Знак,Название объекта Знак3 Знак Знак1 Знак Знак,Знак Знак Знак Знак Знак,Название объекта Знак1 Знак Знак Знак Знак"/>
    <w:link w:val="af3"/>
    <w:uiPriority w:val="35"/>
    <w:locked/>
    <w:rsid w:val="004675C2"/>
    <w:rPr>
      <w:rFonts w:eastAsia="Calibri"/>
      <w:b/>
      <w:bCs/>
      <w:color w:val="4F81BD"/>
      <w:kern w:val="2"/>
      <w:sz w:val="18"/>
      <w:szCs w:val="18"/>
      <w:lang w:eastAsia="en-US"/>
    </w:rPr>
  </w:style>
  <w:style w:type="character" w:customStyle="1" w:styleId="20">
    <w:name w:val="Заголовок 2 Знак"/>
    <w:basedOn w:val="a0"/>
    <w:link w:val="2"/>
    <w:semiHidden/>
    <w:rsid w:val="00E3147F"/>
    <w:rPr>
      <w:rFonts w:asciiTheme="majorHAnsi" w:eastAsiaTheme="majorEastAsia" w:hAnsiTheme="majorHAnsi" w:cstheme="majorBidi"/>
      <w:b/>
      <w:bCs/>
      <w:color w:val="4F81BD" w:themeColor="accent1"/>
    </w:rPr>
  </w:style>
  <w:style w:type="paragraph" w:customStyle="1" w:styleId="af5">
    <w:name w:val="быстрообычный"/>
    <w:basedOn w:val="a"/>
    <w:qFormat/>
    <w:rsid w:val="00E3147F"/>
    <w:pPr>
      <w:keepLines/>
      <w:suppressAutoHyphens/>
      <w:spacing w:line="360" w:lineRule="auto"/>
      <w:ind w:firstLine="851"/>
    </w:pPr>
    <w:rPr>
      <w:color w:val="auto"/>
      <w:szCs w:val="36"/>
    </w:rPr>
  </w:style>
  <w:style w:type="character" w:styleId="af6">
    <w:name w:val="Emphasis"/>
    <w:basedOn w:val="a0"/>
    <w:uiPriority w:val="20"/>
    <w:qFormat/>
    <w:locked/>
    <w:rsid w:val="00DB3BC1"/>
    <w:rPr>
      <w:i/>
      <w:iCs/>
    </w:rPr>
  </w:style>
  <w:style w:type="character" w:customStyle="1" w:styleId="FontStyle13">
    <w:name w:val="Font Style13"/>
    <w:basedOn w:val="a0"/>
    <w:rsid w:val="00724248"/>
    <w:rPr>
      <w:rFonts w:ascii="Times New Roman" w:hAnsi="Times New Roman" w:cs="Times New Roman"/>
      <w:sz w:val="18"/>
      <w:szCs w:val="18"/>
    </w:rPr>
  </w:style>
  <w:style w:type="paragraph" w:customStyle="1" w:styleId="310">
    <w:name w:val="Основной текст 31"/>
    <w:basedOn w:val="a"/>
    <w:rsid w:val="002C7114"/>
    <w:pPr>
      <w:suppressAutoHyphens/>
    </w:pPr>
    <w:rPr>
      <w:rFonts w:ascii="Arial" w:hAnsi="Arial" w:cs="Arial"/>
      <w:bCs/>
      <w:color w:val="auto"/>
      <w:sz w:val="26"/>
      <w:szCs w:val="28"/>
      <w:lang w:eastAsia="ar-SA"/>
    </w:rPr>
  </w:style>
  <w:style w:type="character" w:customStyle="1" w:styleId="w">
    <w:name w:val="w"/>
    <w:basedOn w:val="a0"/>
    <w:rsid w:val="00E32880"/>
  </w:style>
  <w:style w:type="paragraph" w:styleId="af7">
    <w:name w:val="List Bullet"/>
    <w:aliases w:val="Маркированный список Знак Знак,Маркированный Знак Знак"/>
    <w:basedOn w:val="a"/>
    <w:link w:val="af8"/>
    <w:autoRedefine/>
    <w:unhideWhenUsed/>
    <w:qFormat/>
    <w:rsid w:val="00585DC5"/>
    <w:pPr>
      <w:suppressAutoHyphens/>
      <w:autoSpaceDE w:val="0"/>
      <w:autoSpaceDN w:val="0"/>
      <w:adjustRightInd w:val="0"/>
      <w:spacing w:line="360" w:lineRule="auto"/>
      <w:ind w:firstLine="851"/>
    </w:pPr>
    <w:rPr>
      <w:rFonts w:eastAsiaTheme="minorHAnsi"/>
      <w:color w:val="auto"/>
      <w:lang w:eastAsia="en-US"/>
    </w:rPr>
  </w:style>
  <w:style w:type="character" w:customStyle="1" w:styleId="af8">
    <w:name w:val="Маркированный список Знак"/>
    <w:aliases w:val="Маркированный список Знак Знак Знак,Маркированный Знак Знак Знак"/>
    <w:link w:val="af7"/>
    <w:locked/>
    <w:rsid w:val="00585DC5"/>
    <w:rPr>
      <w:rFonts w:eastAsiaTheme="minorHAnsi"/>
      <w:sz w:val="24"/>
      <w:szCs w:val="24"/>
      <w:lang w:eastAsia="en-US"/>
    </w:rPr>
  </w:style>
  <w:style w:type="character" w:customStyle="1" w:styleId="40">
    <w:name w:val="Заголовок 4 Знак"/>
    <w:basedOn w:val="a0"/>
    <w:link w:val="4"/>
    <w:uiPriority w:val="99"/>
    <w:rsid w:val="00AB1E9B"/>
    <w:rPr>
      <w:rFonts w:asciiTheme="majorHAnsi" w:eastAsiaTheme="majorEastAsia" w:hAnsiTheme="majorHAnsi" w:cstheme="majorBidi"/>
      <w:i/>
      <w:iCs/>
      <w:color w:val="365F91" w:themeColor="accent1" w:themeShade="BF"/>
      <w:sz w:val="24"/>
      <w:szCs w:val="24"/>
    </w:rPr>
  </w:style>
  <w:style w:type="paragraph" w:customStyle="1" w:styleId="Default">
    <w:name w:val="Default"/>
    <w:rsid w:val="0035081A"/>
    <w:pPr>
      <w:autoSpaceDE w:val="0"/>
      <w:autoSpaceDN w:val="0"/>
      <w:adjustRightInd w:val="0"/>
      <w:ind w:firstLine="709"/>
      <w:jc w:val="left"/>
    </w:pPr>
    <w:rPr>
      <w:rFonts w:eastAsia="Calibri"/>
      <w:color w:val="000000"/>
      <w:sz w:val="24"/>
      <w:szCs w:val="24"/>
      <w:lang w:eastAsia="en-US"/>
    </w:rPr>
  </w:style>
  <w:style w:type="paragraph" w:styleId="21">
    <w:name w:val="Quote"/>
    <w:basedOn w:val="a"/>
    <w:next w:val="a"/>
    <w:link w:val="22"/>
    <w:uiPriority w:val="99"/>
    <w:qFormat/>
    <w:rsid w:val="007B3B3D"/>
    <w:pPr>
      <w:spacing w:after="200" w:line="252" w:lineRule="auto"/>
    </w:pPr>
    <w:rPr>
      <w:rFonts w:ascii="Arial" w:hAnsi="Arial"/>
      <w:i/>
      <w:iCs/>
      <w:color w:val="auto"/>
      <w:sz w:val="22"/>
      <w:szCs w:val="22"/>
      <w:lang w:val="en-US" w:eastAsia="en-US"/>
    </w:rPr>
  </w:style>
  <w:style w:type="character" w:customStyle="1" w:styleId="22">
    <w:name w:val="Цитата 2 Знак"/>
    <w:basedOn w:val="a0"/>
    <w:link w:val="21"/>
    <w:uiPriority w:val="99"/>
    <w:rsid w:val="007B3B3D"/>
    <w:rPr>
      <w:rFonts w:ascii="Arial" w:hAnsi="Arial"/>
      <w:i/>
      <w:iCs/>
      <w:sz w:val="22"/>
      <w:szCs w:val="22"/>
      <w:lang w:val="en-US" w:eastAsia="en-US"/>
    </w:rPr>
  </w:style>
  <w:style w:type="table" w:customStyle="1" w:styleId="11">
    <w:name w:val="Сетка таблицы1"/>
    <w:basedOn w:val="a1"/>
    <w:next w:val="af"/>
    <w:uiPriority w:val="59"/>
    <w:rsid w:val="00F51CA6"/>
    <w:pPr>
      <w:jc w:val="left"/>
    </w:pPr>
    <w:rPr>
      <w:rFonts w:ascii="Arial" w:hAnsi="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9">
    <w:name w:val="Абзац"/>
    <w:basedOn w:val="a"/>
    <w:link w:val="afa"/>
    <w:qFormat/>
    <w:rsid w:val="008B675F"/>
    <w:pPr>
      <w:spacing w:before="120" w:after="60"/>
      <w:ind w:firstLine="567"/>
    </w:pPr>
    <w:rPr>
      <w:color w:val="auto"/>
    </w:rPr>
  </w:style>
  <w:style w:type="character" w:customStyle="1" w:styleId="afa">
    <w:name w:val="Абзац Знак"/>
    <w:link w:val="af9"/>
    <w:rsid w:val="008B675F"/>
    <w:rPr>
      <w:sz w:val="24"/>
      <w:szCs w:val="24"/>
    </w:rPr>
  </w:style>
  <w:style w:type="character" w:customStyle="1" w:styleId="afb">
    <w:name w:val="Абзац Знак Знак"/>
    <w:qFormat/>
    <w:rsid w:val="00F42466"/>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00689596">
      <w:bodyDiv w:val="1"/>
      <w:marLeft w:val="0"/>
      <w:marRight w:val="0"/>
      <w:marTop w:val="0"/>
      <w:marBottom w:val="0"/>
      <w:divBdr>
        <w:top w:val="none" w:sz="0" w:space="0" w:color="auto"/>
        <w:left w:val="none" w:sz="0" w:space="0" w:color="auto"/>
        <w:bottom w:val="none" w:sz="0" w:space="0" w:color="auto"/>
        <w:right w:val="none" w:sz="0" w:space="0" w:color="auto"/>
      </w:divBdr>
    </w:div>
    <w:div w:id="145316585">
      <w:bodyDiv w:val="1"/>
      <w:marLeft w:val="0"/>
      <w:marRight w:val="0"/>
      <w:marTop w:val="0"/>
      <w:marBottom w:val="0"/>
      <w:divBdr>
        <w:top w:val="none" w:sz="0" w:space="0" w:color="auto"/>
        <w:left w:val="none" w:sz="0" w:space="0" w:color="auto"/>
        <w:bottom w:val="none" w:sz="0" w:space="0" w:color="auto"/>
        <w:right w:val="none" w:sz="0" w:space="0" w:color="auto"/>
      </w:divBdr>
    </w:div>
    <w:div w:id="273438968">
      <w:bodyDiv w:val="1"/>
      <w:marLeft w:val="0"/>
      <w:marRight w:val="0"/>
      <w:marTop w:val="0"/>
      <w:marBottom w:val="0"/>
      <w:divBdr>
        <w:top w:val="none" w:sz="0" w:space="0" w:color="auto"/>
        <w:left w:val="none" w:sz="0" w:space="0" w:color="auto"/>
        <w:bottom w:val="none" w:sz="0" w:space="0" w:color="auto"/>
        <w:right w:val="none" w:sz="0" w:space="0" w:color="auto"/>
      </w:divBdr>
    </w:div>
    <w:div w:id="359598836">
      <w:bodyDiv w:val="1"/>
      <w:marLeft w:val="0"/>
      <w:marRight w:val="0"/>
      <w:marTop w:val="0"/>
      <w:marBottom w:val="0"/>
      <w:divBdr>
        <w:top w:val="none" w:sz="0" w:space="0" w:color="auto"/>
        <w:left w:val="none" w:sz="0" w:space="0" w:color="auto"/>
        <w:bottom w:val="none" w:sz="0" w:space="0" w:color="auto"/>
        <w:right w:val="none" w:sz="0" w:space="0" w:color="auto"/>
      </w:divBdr>
    </w:div>
    <w:div w:id="414405483">
      <w:bodyDiv w:val="1"/>
      <w:marLeft w:val="0"/>
      <w:marRight w:val="0"/>
      <w:marTop w:val="0"/>
      <w:marBottom w:val="0"/>
      <w:divBdr>
        <w:top w:val="none" w:sz="0" w:space="0" w:color="auto"/>
        <w:left w:val="none" w:sz="0" w:space="0" w:color="auto"/>
        <w:bottom w:val="none" w:sz="0" w:space="0" w:color="auto"/>
        <w:right w:val="none" w:sz="0" w:space="0" w:color="auto"/>
      </w:divBdr>
    </w:div>
    <w:div w:id="432169868">
      <w:bodyDiv w:val="1"/>
      <w:marLeft w:val="0"/>
      <w:marRight w:val="0"/>
      <w:marTop w:val="0"/>
      <w:marBottom w:val="0"/>
      <w:divBdr>
        <w:top w:val="none" w:sz="0" w:space="0" w:color="auto"/>
        <w:left w:val="none" w:sz="0" w:space="0" w:color="auto"/>
        <w:bottom w:val="none" w:sz="0" w:space="0" w:color="auto"/>
        <w:right w:val="none" w:sz="0" w:space="0" w:color="auto"/>
      </w:divBdr>
    </w:div>
    <w:div w:id="448473450">
      <w:bodyDiv w:val="1"/>
      <w:marLeft w:val="0"/>
      <w:marRight w:val="0"/>
      <w:marTop w:val="0"/>
      <w:marBottom w:val="0"/>
      <w:divBdr>
        <w:top w:val="none" w:sz="0" w:space="0" w:color="auto"/>
        <w:left w:val="none" w:sz="0" w:space="0" w:color="auto"/>
        <w:bottom w:val="none" w:sz="0" w:space="0" w:color="auto"/>
        <w:right w:val="none" w:sz="0" w:space="0" w:color="auto"/>
      </w:divBdr>
    </w:div>
    <w:div w:id="655760845">
      <w:bodyDiv w:val="1"/>
      <w:marLeft w:val="0"/>
      <w:marRight w:val="0"/>
      <w:marTop w:val="0"/>
      <w:marBottom w:val="0"/>
      <w:divBdr>
        <w:top w:val="none" w:sz="0" w:space="0" w:color="auto"/>
        <w:left w:val="none" w:sz="0" w:space="0" w:color="auto"/>
        <w:bottom w:val="none" w:sz="0" w:space="0" w:color="auto"/>
        <w:right w:val="none" w:sz="0" w:space="0" w:color="auto"/>
      </w:divBdr>
    </w:div>
    <w:div w:id="806434350">
      <w:bodyDiv w:val="1"/>
      <w:marLeft w:val="0"/>
      <w:marRight w:val="0"/>
      <w:marTop w:val="0"/>
      <w:marBottom w:val="0"/>
      <w:divBdr>
        <w:top w:val="none" w:sz="0" w:space="0" w:color="auto"/>
        <w:left w:val="none" w:sz="0" w:space="0" w:color="auto"/>
        <w:bottom w:val="none" w:sz="0" w:space="0" w:color="auto"/>
        <w:right w:val="none" w:sz="0" w:space="0" w:color="auto"/>
      </w:divBdr>
    </w:div>
    <w:div w:id="816721871">
      <w:bodyDiv w:val="1"/>
      <w:marLeft w:val="0"/>
      <w:marRight w:val="0"/>
      <w:marTop w:val="0"/>
      <w:marBottom w:val="0"/>
      <w:divBdr>
        <w:top w:val="none" w:sz="0" w:space="0" w:color="auto"/>
        <w:left w:val="none" w:sz="0" w:space="0" w:color="auto"/>
        <w:bottom w:val="none" w:sz="0" w:space="0" w:color="auto"/>
        <w:right w:val="none" w:sz="0" w:space="0" w:color="auto"/>
      </w:divBdr>
    </w:div>
    <w:div w:id="842747296">
      <w:bodyDiv w:val="1"/>
      <w:marLeft w:val="0"/>
      <w:marRight w:val="0"/>
      <w:marTop w:val="0"/>
      <w:marBottom w:val="0"/>
      <w:divBdr>
        <w:top w:val="none" w:sz="0" w:space="0" w:color="auto"/>
        <w:left w:val="none" w:sz="0" w:space="0" w:color="auto"/>
        <w:bottom w:val="none" w:sz="0" w:space="0" w:color="auto"/>
        <w:right w:val="none" w:sz="0" w:space="0" w:color="auto"/>
      </w:divBdr>
    </w:div>
    <w:div w:id="968242332">
      <w:bodyDiv w:val="1"/>
      <w:marLeft w:val="0"/>
      <w:marRight w:val="0"/>
      <w:marTop w:val="0"/>
      <w:marBottom w:val="0"/>
      <w:divBdr>
        <w:top w:val="none" w:sz="0" w:space="0" w:color="auto"/>
        <w:left w:val="none" w:sz="0" w:space="0" w:color="auto"/>
        <w:bottom w:val="none" w:sz="0" w:space="0" w:color="auto"/>
        <w:right w:val="none" w:sz="0" w:space="0" w:color="auto"/>
      </w:divBdr>
    </w:div>
    <w:div w:id="1019888185">
      <w:bodyDiv w:val="1"/>
      <w:marLeft w:val="0"/>
      <w:marRight w:val="0"/>
      <w:marTop w:val="0"/>
      <w:marBottom w:val="0"/>
      <w:divBdr>
        <w:top w:val="none" w:sz="0" w:space="0" w:color="auto"/>
        <w:left w:val="none" w:sz="0" w:space="0" w:color="auto"/>
        <w:bottom w:val="none" w:sz="0" w:space="0" w:color="auto"/>
        <w:right w:val="none" w:sz="0" w:space="0" w:color="auto"/>
      </w:divBdr>
    </w:div>
    <w:div w:id="1044673516">
      <w:bodyDiv w:val="1"/>
      <w:marLeft w:val="0"/>
      <w:marRight w:val="0"/>
      <w:marTop w:val="0"/>
      <w:marBottom w:val="0"/>
      <w:divBdr>
        <w:top w:val="none" w:sz="0" w:space="0" w:color="auto"/>
        <w:left w:val="none" w:sz="0" w:space="0" w:color="auto"/>
        <w:bottom w:val="none" w:sz="0" w:space="0" w:color="auto"/>
        <w:right w:val="none" w:sz="0" w:space="0" w:color="auto"/>
      </w:divBdr>
    </w:div>
    <w:div w:id="1132022625">
      <w:bodyDiv w:val="1"/>
      <w:marLeft w:val="0"/>
      <w:marRight w:val="0"/>
      <w:marTop w:val="0"/>
      <w:marBottom w:val="0"/>
      <w:divBdr>
        <w:top w:val="none" w:sz="0" w:space="0" w:color="auto"/>
        <w:left w:val="none" w:sz="0" w:space="0" w:color="auto"/>
        <w:bottom w:val="none" w:sz="0" w:space="0" w:color="auto"/>
        <w:right w:val="none" w:sz="0" w:space="0" w:color="auto"/>
      </w:divBdr>
    </w:div>
    <w:div w:id="1145246562">
      <w:bodyDiv w:val="1"/>
      <w:marLeft w:val="0"/>
      <w:marRight w:val="0"/>
      <w:marTop w:val="0"/>
      <w:marBottom w:val="0"/>
      <w:divBdr>
        <w:top w:val="none" w:sz="0" w:space="0" w:color="auto"/>
        <w:left w:val="none" w:sz="0" w:space="0" w:color="auto"/>
        <w:bottom w:val="none" w:sz="0" w:space="0" w:color="auto"/>
        <w:right w:val="none" w:sz="0" w:space="0" w:color="auto"/>
      </w:divBdr>
    </w:div>
    <w:div w:id="1153061032">
      <w:bodyDiv w:val="1"/>
      <w:marLeft w:val="0"/>
      <w:marRight w:val="0"/>
      <w:marTop w:val="0"/>
      <w:marBottom w:val="0"/>
      <w:divBdr>
        <w:top w:val="none" w:sz="0" w:space="0" w:color="auto"/>
        <w:left w:val="none" w:sz="0" w:space="0" w:color="auto"/>
        <w:bottom w:val="none" w:sz="0" w:space="0" w:color="auto"/>
        <w:right w:val="none" w:sz="0" w:space="0" w:color="auto"/>
      </w:divBdr>
    </w:div>
    <w:div w:id="1219590659">
      <w:bodyDiv w:val="1"/>
      <w:marLeft w:val="0"/>
      <w:marRight w:val="0"/>
      <w:marTop w:val="0"/>
      <w:marBottom w:val="0"/>
      <w:divBdr>
        <w:top w:val="none" w:sz="0" w:space="0" w:color="auto"/>
        <w:left w:val="none" w:sz="0" w:space="0" w:color="auto"/>
        <w:bottom w:val="none" w:sz="0" w:space="0" w:color="auto"/>
        <w:right w:val="none" w:sz="0" w:space="0" w:color="auto"/>
      </w:divBdr>
    </w:div>
    <w:div w:id="1234436619">
      <w:bodyDiv w:val="1"/>
      <w:marLeft w:val="0"/>
      <w:marRight w:val="0"/>
      <w:marTop w:val="0"/>
      <w:marBottom w:val="0"/>
      <w:divBdr>
        <w:top w:val="none" w:sz="0" w:space="0" w:color="auto"/>
        <w:left w:val="none" w:sz="0" w:space="0" w:color="auto"/>
        <w:bottom w:val="none" w:sz="0" w:space="0" w:color="auto"/>
        <w:right w:val="none" w:sz="0" w:space="0" w:color="auto"/>
      </w:divBdr>
    </w:div>
    <w:div w:id="1245529662">
      <w:bodyDiv w:val="1"/>
      <w:marLeft w:val="0"/>
      <w:marRight w:val="0"/>
      <w:marTop w:val="0"/>
      <w:marBottom w:val="0"/>
      <w:divBdr>
        <w:top w:val="none" w:sz="0" w:space="0" w:color="auto"/>
        <w:left w:val="none" w:sz="0" w:space="0" w:color="auto"/>
        <w:bottom w:val="none" w:sz="0" w:space="0" w:color="auto"/>
        <w:right w:val="none" w:sz="0" w:space="0" w:color="auto"/>
      </w:divBdr>
    </w:div>
    <w:div w:id="1275209870">
      <w:bodyDiv w:val="1"/>
      <w:marLeft w:val="0"/>
      <w:marRight w:val="0"/>
      <w:marTop w:val="0"/>
      <w:marBottom w:val="0"/>
      <w:divBdr>
        <w:top w:val="none" w:sz="0" w:space="0" w:color="auto"/>
        <w:left w:val="none" w:sz="0" w:space="0" w:color="auto"/>
        <w:bottom w:val="none" w:sz="0" w:space="0" w:color="auto"/>
        <w:right w:val="none" w:sz="0" w:space="0" w:color="auto"/>
      </w:divBdr>
    </w:div>
    <w:div w:id="1345783742">
      <w:bodyDiv w:val="1"/>
      <w:marLeft w:val="0"/>
      <w:marRight w:val="0"/>
      <w:marTop w:val="0"/>
      <w:marBottom w:val="0"/>
      <w:divBdr>
        <w:top w:val="none" w:sz="0" w:space="0" w:color="auto"/>
        <w:left w:val="none" w:sz="0" w:space="0" w:color="auto"/>
        <w:bottom w:val="none" w:sz="0" w:space="0" w:color="auto"/>
        <w:right w:val="none" w:sz="0" w:space="0" w:color="auto"/>
      </w:divBdr>
    </w:div>
    <w:div w:id="1530803410">
      <w:bodyDiv w:val="1"/>
      <w:marLeft w:val="0"/>
      <w:marRight w:val="0"/>
      <w:marTop w:val="0"/>
      <w:marBottom w:val="0"/>
      <w:divBdr>
        <w:top w:val="none" w:sz="0" w:space="0" w:color="auto"/>
        <w:left w:val="none" w:sz="0" w:space="0" w:color="auto"/>
        <w:bottom w:val="none" w:sz="0" w:space="0" w:color="auto"/>
        <w:right w:val="none" w:sz="0" w:space="0" w:color="auto"/>
      </w:divBdr>
    </w:div>
    <w:div w:id="1589343270">
      <w:bodyDiv w:val="1"/>
      <w:marLeft w:val="0"/>
      <w:marRight w:val="0"/>
      <w:marTop w:val="0"/>
      <w:marBottom w:val="0"/>
      <w:divBdr>
        <w:top w:val="none" w:sz="0" w:space="0" w:color="auto"/>
        <w:left w:val="none" w:sz="0" w:space="0" w:color="auto"/>
        <w:bottom w:val="none" w:sz="0" w:space="0" w:color="auto"/>
        <w:right w:val="none" w:sz="0" w:space="0" w:color="auto"/>
      </w:divBdr>
    </w:div>
    <w:div w:id="1695570422">
      <w:bodyDiv w:val="1"/>
      <w:marLeft w:val="0"/>
      <w:marRight w:val="0"/>
      <w:marTop w:val="0"/>
      <w:marBottom w:val="0"/>
      <w:divBdr>
        <w:top w:val="none" w:sz="0" w:space="0" w:color="auto"/>
        <w:left w:val="none" w:sz="0" w:space="0" w:color="auto"/>
        <w:bottom w:val="none" w:sz="0" w:space="0" w:color="auto"/>
        <w:right w:val="none" w:sz="0" w:space="0" w:color="auto"/>
      </w:divBdr>
    </w:div>
    <w:div w:id="1706516853">
      <w:bodyDiv w:val="1"/>
      <w:marLeft w:val="0"/>
      <w:marRight w:val="0"/>
      <w:marTop w:val="0"/>
      <w:marBottom w:val="0"/>
      <w:divBdr>
        <w:top w:val="none" w:sz="0" w:space="0" w:color="auto"/>
        <w:left w:val="none" w:sz="0" w:space="0" w:color="auto"/>
        <w:bottom w:val="none" w:sz="0" w:space="0" w:color="auto"/>
        <w:right w:val="none" w:sz="0" w:space="0" w:color="auto"/>
      </w:divBdr>
      <w:divsChild>
        <w:div w:id="1775589351">
          <w:marLeft w:val="0"/>
          <w:marRight w:val="0"/>
          <w:marTop w:val="15"/>
          <w:marBottom w:val="0"/>
          <w:divBdr>
            <w:top w:val="single" w:sz="48" w:space="0" w:color="auto"/>
            <w:left w:val="single" w:sz="48" w:space="0" w:color="auto"/>
            <w:bottom w:val="single" w:sz="48" w:space="0" w:color="auto"/>
            <w:right w:val="single" w:sz="48" w:space="0" w:color="auto"/>
          </w:divBdr>
          <w:divsChild>
            <w:div w:id="1470784351">
              <w:marLeft w:val="0"/>
              <w:marRight w:val="0"/>
              <w:marTop w:val="0"/>
              <w:marBottom w:val="0"/>
              <w:divBdr>
                <w:top w:val="none" w:sz="0" w:space="0" w:color="auto"/>
                <w:left w:val="none" w:sz="0" w:space="0" w:color="auto"/>
                <w:bottom w:val="none" w:sz="0" w:space="0" w:color="auto"/>
                <w:right w:val="none" w:sz="0" w:space="0" w:color="auto"/>
              </w:divBdr>
              <w:divsChild>
                <w:div w:id="34275417">
                  <w:marLeft w:val="0"/>
                  <w:marRight w:val="0"/>
                  <w:marTop w:val="0"/>
                  <w:marBottom w:val="0"/>
                  <w:divBdr>
                    <w:top w:val="none" w:sz="0" w:space="0" w:color="auto"/>
                    <w:left w:val="none" w:sz="0" w:space="0" w:color="auto"/>
                    <w:bottom w:val="none" w:sz="0" w:space="0" w:color="auto"/>
                    <w:right w:val="none" w:sz="0" w:space="0" w:color="auto"/>
                  </w:divBdr>
                </w:div>
                <w:div w:id="187136315">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0"/>
                  <w:marBottom w:val="0"/>
                  <w:divBdr>
                    <w:top w:val="none" w:sz="0" w:space="0" w:color="auto"/>
                    <w:left w:val="none" w:sz="0" w:space="0" w:color="auto"/>
                    <w:bottom w:val="none" w:sz="0" w:space="0" w:color="auto"/>
                    <w:right w:val="none" w:sz="0" w:space="0" w:color="auto"/>
                  </w:divBdr>
                </w:div>
                <w:div w:id="544755462">
                  <w:marLeft w:val="0"/>
                  <w:marRight w:val="0"/>
                  <w:marTop w:val="0"/>
                  <w:marBottom w:val="0"/>
                  <w:divBdr>
                    <w:top w:val="none" w:sz="0" w:space="0" w:color="auto"/>
                    <w:left w:val="none" w:sz="0" w:space="0" w:color="auto"/>
                    <w:bottom w:val="none" w:sz="0" w:space="0" w:color="auto"/>
                    <w:right w:val="none" w:sz="0" w:space="0" w:color="auto"/>
                  </w:divBdr>
                </w:div>
                <w:div w:id="630670310">
                  <w:marLeft w:val="0"/>
                  <w:marRight w:val="0"/>
                  <w:marTop w:val="0"/>
                  <w:marBottom w:val="0"/>
                  <w:divBdr>
                    <w:top w:val="none" w:sz="0" w:space="0" w:color="auto"/>
                    <w:left w:val="none" w:sz="0" w:space="0" w:color="auto"/>
                    <w:bottom w:val="none" w:sz="0" w:space="0" w:color="auto"/>
                    <w:right w:val="none" w:sz="0" w:space="0" w:color="auto"/>
                  </w:divBdr>
                </w:div>
                <w:div w:id="647519731">
                  <w:marLeft w:val="0"/>
                  <w:marRight w:val="0"/>
                  <w:marTop w:val="0"/>
                  <w:marBottom w:val="0"/>
                  <w:divBdr>
                    <w:top w:val="none" w:sz="0" w:space="0" w:color="auto"/>
                    <w:left w:val="none" w:sz="0" w:space="0" w:color="auto"/>
                    <w:bottom w:val="none" w:sz="0" w:space="0" w:color="auto"/>
                    <w:right w:val="none" w:sz="0" w:space="0" w:color="auto"/>
                  </w:divBdr>
                </w:div>
                <w:div w:id="867912490">
                  <w:marLeft w:val="0"/>
                  <w:marRight w:val="0"/>
                  <w:marTop w:val="0"/>
                  <w:marBottom w:val="0"/>
                  <w:divBdr>
                    <w:top w:val="none" w:sz="0" w:space="0" w:color="auto"/>
                    <w:left w:val="none" w:sz="0" w:space="0" w:color="auto"/>
                    <w:bottom w:val="none" w:sz="0" w:space="0" w:color="auto"/>
                    <w:right w:val="none" w:sz="0" w:space="0" w:color="auto"/>
                  </w:divBdr>
                </w:div>
                <w:div w:id="914247071">
                  <w:marLeft w:val="0"/>
                  <w:marRight w:val="0"/>
                  <w:marTop w:val="0"/>
                  <w:marBottom w:val="0"/>
                  <w:divBdr>
                    <w:top w:val="none" w:sz="0" w:space="0" w:color="auto"/>
                    <w:left w:val="none" w:sz="0" w:space="0" w:color="auto"/>
                    <w:bottom w:val="none" w:sz="0" w:space="0" w:color="auto"/>
                    <w:right w:val="none" w:sz="0" w:space="0" w:color="auto"/>
                  </w:divBdr>
                </w:div>
                <w:div w:id="915435468">
                  <w:marLeft w:val="0"/>
                  <w:marRight w:val="0"/>
                  <w:marTop w:val="0"/>
                  <w:marBottom w:val="0"/>
                  <w:divBdr>
                    <w:top w:val="none" w:sz="0" w:space="0" w:color="auto"/>
                    <w:left w:val="none" w:sz="0" w:space="0" w:color="auto"/>
                    <w:bottom w:val="none" w:sz="0" w:space="0" w:color="auto"/>
                    <w:right w:val="none" w:sz="0" w:space="0" w:color="auto"/>
                  </w:divBdr>
                </w:div>
                <w:div w:id="948389330">
                  <w:marLeft w:val="0"/>
                  <w:marRight w:val="0"/>
                  <w:marTop w:val="0"/>
                  <w:marBottom w:val="0"/>
                  <w:divBdr>
                    <w:top w:val="none" w:sz="0" w:space="0" w:color="auto"/>
                    <w:left w:val="none" w:sz="0" w:space="0" w:color="auto"/>
                    <w:bottom w:val="none" w:sz="0" w:space="0" w:color="auto"/>
                    <w:right w:val="none" w:sz="0" w:space="0" w:color="auto"/>
                  </w:divBdr>
                </w:div>
                <w:div w:id="1416046688">
                  <w:marLeft w:val="0"/>
                  <w:marRight w:val="0"/>
                  <w:marTop w:val="0"/>
                  <w:marBottom w:val="0"/>
                  <w:divBdr>
                    <w:top w:val="none" w:sz="0" w:space="0" w:color="auto"/>
                    <w:left w:val="none" w:sz="0" w:space="0" w:color="auto"/>
                    <w:bottom w:val="none" w:sz="0" w:space="0" w:color="auto"/>
                    <w:right w:val="none" w:sz="0" w:space="0" w:color="auto"/>
                  </w:divBdr>
                </w:div>
                <w:div w:id="1811898076">
                  <w:marLeft w:val="0"/>
                  <w:marRight w:val="0"/>
                  <w:marTop w:val="0"/>
                  <w:marBottom w:val="0"/>
                  <w:divBdr>
                    <w:top w:val="none" w:sz="0" w:space="0" w:color="auto"/>
                    <w:left w:val="none" w:sz="0" w:space="0" w:color="auto"/>
                    <w:bottom w:val="none" w:sz="0" w:space="0" w:color="auto"/>
                    <w:right w:val="none" w:sz="0" w:space="0" w:color="auto"/>
                  </w:divBdr>
                </w:div>
                <w:div w:id="1967620011">
                  <w:marLeft w:val="0"/>
                  <w:marRight w:val="0"/>
                  <w:marTop w:val="0"/>
                  <w:marBottom w:val="0"/>
                  <w:divBdr>
                    <w:top w:val="none" w:sz="0" w:space="0" w:color="auto"/>
                    <w:left w:val="none" w:sz="0" w:space="0" w:color="auto"/>
                    <w:bottom w:val="none" w:sz="0" w:space="0" w:color="auto"/>
                    <w:right w:val="none" w:sz="0" w:space="0" w:color="auto"/>
                  </w:divBdr>
                </w:div>
                <w:div w:id="2062362527">
                  <w:marLeft w:val="0"/>
                  <w:marRight w:val="0"/>
                  <w:marTop w:val="0"/>
                  <w:marBottom w:val="0"/>
                  <w:divBdr>
                    <w:top w:val="none" w:sz="0" w:space="0" w:color="auto"/>
                    <w:left w:val="none" w:sz="0" w:space="0" w:color="auto"/>
                    <w:bottom w:val="none" w:sz="0" w:space="0" w:color="auto"/>
                    <w:right w:val="none" w:sz="0" w:space="0" w:color="auto"/>
                  </w:divBdr>
                </w:div>
                <w:div w:id="2101825822">
                  <w:marLeft w:val="0"/>
                  <w:marRight w:val="0"/>
                  <w:marTop w:val="0"/>
                  <w:marBottom w:val="0"/>
                  <w:divBdr>
                    <w:top w:val="none" w:sz="0" w:space="0" w:color="auto"/>
                    <w:left w:val="none" w:sz="0" w:space="0" w:color="auto"/>
                    <w:bottom w:val="none" w:sz="0" w:space="0" w:color="auto"/>
                    <w:right w:val="none" w:sz="0" w:space="0" w:color="auto"/>
                  </w:divBdr>
                </w:div>
                <w:div w:id="213925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303974">
      <w:bodyDiv w:val="1"/>
      <w:marLeft w:val="0"/>
      <w:marRight w:val="0"/>
      <w:marTop w:val="0"/>
      <w:marBottom w:val="0"/>
      <w:divBdr>
        <w:top w:val="none" w:sz="0" w:space="0" w:color="auto"/>
        <w:left w:val="none" w:sz="0" w:space="0" w:color="auto"/>
        <w:bottom w:val="none" w:sz="0" w:space="0" w:color="auto"/>
        <w:right w:val="none" w:sz="0" w:space="0" w:color="auto"/>
      </w:divBdr>
      <w:divsChild>
        <w:div w:id="4479722">
          <w:marLeft w:val="0"/>
          <w:marRight w:val="0"/>
          <w:marTop w:val="0"/>
          <w:marBottom w:val="0"/>
          <w:divBdr>
            <w:top w:val="none" w:sz="0" w:space="0" w:color="auto"/>
            <w:left w:val="none" w:sz="0" w:space="0" w:color="auto"/>
            <w:bottom w:val="none" w:sz="0" w:space="0" w:color="auto"/>
            <w:right w:val="none" w:sz="0" w:space="0" w:color="auto"/>
          </w:divBdr>
        </w:div>
        <w:div w:id="302196005">
          <w:marLeft w:val="0"/>
          <w:marRight w:val="0"/>
          <w:marTop w:val="0"/>
          <w:marBottom w:val="0"/>
          <w:divBdr>
            <w:top w:val="none" w:sz="0" w:space="0" w:color="auto"/>
            <w:left w:val="none" w:sz="0" w:space="0" w:color="auto"/>
            <w:bottom w:val="none" w:sz="0" w:space="0" w:color="auto"/>
            <w:right w:val="none" w:sz="0" w:space="0" w:color="auto"/>
          </w:divBdr>
        </w:div>
        <w:div w:id="379982778">
          <w:marLeft w:val="0"/>
          <w:marRight w:val="0"/>
          <w:marTop w:val="0"/>
          <w:marBottom w:val="0"/>
          <w:divBdr>
            <w:top w:val="none" w:sz="0" w:space="0" w:color="auto"/>
            <w:left w:val="none" w:sz="0" w:space="0" w:color="auto"/>
            <w:bottom w:val="none" w:sz="0" w:space="0" w:color="auto"/>
            <w:right w:val="none" w:sz="0" w:space="0" w:color="auto"/>
          </w:divBdr>
        </w:div>
        <w:div w:id="1149595969">
          <w:marLeft w:val="0"/>
          <w:marRight w:val="0"/>
          <w:marTop w:val="0"/>
          <w:marBottom w:val="0"/>
          <w:divBdr>
            <w:top w:val="none" w:sz="0" w:space="0" w:color="auto"/>
            <w:left w:val="none" w:sz="0" w:space="0" w:color="auto"/>
            <w:bottom w:val="none" w:sz="0" w:space="0" w:color="auto"/>
            <w:right w:val="none" w:sz="0" w:space="0" w:color="auto"/>
          </w:divBdr>
        </w:div>
      </w:divsChild>
    </w:div>
    <w:div w:id="1884829907">
      <w:bodyDiv w:val="1"/>
      <w:marLeft w:val="0"/>
      <w:marRight w:val="0"/>
      <w:marTop w:val="0"/>
      <w:marBottom w:val="0"/>
      <w:divBdr>
        <w:top w:val="none" w:sz="0" w:space="0" w:color="auto"/>
        <w:left w:val="none" w:sz="0" w:space="0" w:color="auto"/>
        <w:bottom w:val="none" w:sz="0" w:space="0" w:color="auto"/>
        <w:right w:val="none" w:sz="0" w:space="0" w:color="auto"/>
      </w:divBdr>
    </w:div>
    <w:div w:id="2125533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remlin.ru/acts/assignments/orders/65524" TargetMode="External"/><Relationship Id="rId18" Type="http://schemas.openxmlformats.org/officeDocument/2006/relationships/hyperlink" Target="consultantplus://offline/ref=433C6960D1E323E659048EFB841E8F70D962C108042F3D278247B5DDB85D71543BAD8568E592970EF8A085bENFH"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kulturnoe-nasledie.ru/monuments.php?id=0500003152" TargetMode="External"/><Relationship Id="rId17" Type="http://schemas.openxmlformats.org/officeDocument/2006/relationships/hyperlink" Target="http://www.kremlin.ru/acts/assignments/orders/65524"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omandirovka.ru/cities/makhachkala/"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s://www.komandirovka.ru/cities/akhty_dag._r./" TargetMode="External"/><Relationship Id="rId19" Type="http://schemas.openxmlformats.org/officeDocument/2006/relationships/hyperlink" Target="http://www.kremlin.ru/acts/assignments/orders/6552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0BC14-A24E-4EB5-A0E7-19D061BA4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847</TotalTime>
  <Pages>52</Pages>
  <Words>13063</Words>
  <Characters>74465</Characters>
  <Application>Microsoft Office Word</Application>
  <DocSecurity>0</DocSecurity>
  <Lines>620</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87354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Lenovo</cp:lastModifiedBy>
  <cp:revision>40</cp:revision>
  <cp:lastPrinted>2023-11-05T12:57:00Z</cp:lastPrinted>
  <dcterms:created xsi:type="dcterms:W3CDTF">2023-11-24T10:46:00Z</dcterms:created>
  <dcterms:modified xsi:type="dcterms:W3CDTF">2024-08-05T11:08:00Z</dcterms:modified>
</cp:coreProperties>
</file>